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4707D4" w:rsidRDefault="004707D4" w:rsidP="00940F78">
                            <w:pPr>
                              <w:jc w:val="center"/>
                            </w:pPr>
                            <w:r>
                              <w:t>№ 2</w:t>
                            </w:r>
                            <w:r>
                              <w:rPr>
                                <w:lang w:val="en-US"/>
                              </w:rPr>
                              <w:t>5</w:t>
                            </w:r>
                            <w:r>
                              <w:t xml:space="preserve"> (4</w:t>
                            </w:r>
                            <w:r>
                              <w:rPr>
                                <w:lang w:val="en-US"/>
                              </w:rPr>
                              <w:t>4</w:t>
                            </w:r>
                            <w:r>
                              <w:t>)</w:t>
                            </w:r>
                          </w:p>
                          <w:p w:rsidR="004707D4" w:rsidRDefault="004707D4" w:rsidP="00940F78">
                            <w:pPr>
                              <w:jc w:val="center"/>
                            </w:pPr>
                            <w:r>
                              <w:t>Пятница,</w:t>
                            </w:r>
                          </w:p>
                          <w:p w:rsidR="004707D4" w:rsidRDefault="004707D4" w:rsidP="00940F78">
                            <w:pPr>
                              <w:jc w:val="center"/>
                            </w:pPr>
                            <w:r>
                              <w:t>2</w:t>
                            </w:r>
                            <w:r>
                              <w:rPr>
                                <w:lang w:val="en-US"/>
                              </w:rPr>
                              <w:t xml:space="preserve">5 </w:t>
                            </w:r>
                            <w:r w:rsidR="008F091B">
                              <w:t>ноября</w:t>
                            </w:r>
                            <w:r>
                              <w:t xml:space="preserve"> 2022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4707D4" w:rsidRDefault="004707D4" w:rsidP="00940F78">
                      <w:pPr>
                        <w:jc w:val="center"/>
                      </w:pPr>
                      <w:r>
                        <w:t>№ 2</w:t>
                      </w:r>
                      <w:r>
                        <w:rPr>
                          <w:lang w:val="en-US"/>
                        </w:rPr>
                        <w:t>5</w:t>
                      </w:r>
                      <w:r>
                        <w:t xml:space="preserve"> (4</w:t>
                      </w:r>
                      <w:r>
                        <w:rPr>
                          <w:lang w:val="en-US"/>
                        </w:rPr>
                        <w:t>4</w:t>
                      </w:r>
                      <w:r>
                        <w:t>)</w:t>
                      </w:r>
                    </w:p>
                    <w:p w:rsidR="004707D4" w:rsidRDefault="004707D4" w:rsidP="00940F78">
                      <w:pPr>
                        <w:jc w:val="center"/>
                      </w:pPr>
                      <w:r>
                        <w:t>Пятница,</w:t>
                      </w:r>
                    </w:p>
                    <w:p w:rsidR="004707D4" w:rsidRDefault="004707D4" w:rsidP="00940F78">
                      <w:pPr>
                        <w:jc w:val="center"/>
                      </w:pPr>
                      <w:r>
                        <w:t>2</w:t>
                      </w:r>
                      <w:r>
                        <w:rPr>
                          <w:lang w:val="en-US"/>
                        </w:rPr>
                        <w:t xml:space="preserve">5 </w:t>
                      </w:r>
                      <w:r w:rsidR="008F091B">
                        <w:t>ноября</w:t>
                      </w:r>
                      <w:r>
                        <w:t xml:space="preserve"> 2022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BF43E2" w:rsidRPr="00BF43E2" w:rsidRDefault="00BF43E2" w:rsidP="00BF43E2">
      <w:pPr>
        <w:pStyle w:val="aa"/>
        <w:jc w:val="center"/>
        <w:rPr>
          <w:b/>
          <w:bCs/>
          <w:sz w:val="18"/>
          <w:szCs w:val="18"/>
        </w:rPr>
      </w:pPr>
      <w:r w:rsidRPr="00BF43E2">
        <w:rPr>
          <w:b/>
          <w:bCs/>
          <w:sz w:val="18"/>
          <w:szCs w:val="18"/>
        </w:rPr>
        <w:t>Российская Федерация</w:t>
      </w:r>
    </w:p>
    <w:p w:rsidR="00BF43E2" w:rsidRPr="00BF43E2" w:rsidRDefault="00BF43E2" w:rsidP="00BF43E2">
      <w:pPr>
        <w:pStyle w:val="aa"/>
        <w:jc w:val="center"/>
        <w:rPr>
          <w:b/>
          <w:bCs/>
          <w:sz w:val="18"/>
          <w:szCs w:val="18"/>
        </w:rPr>
      </w:pPr>
      <w:r w:rsidRPr="00BF43E2">
        <w:rPr>
          <w:b/>
          <w:bCs/>
          <w:sz w:val="18"/>
          <w:szCs w:val="18"/>
        </w:rPr>
        <w:t>Новгородская область</w:t>
      </w:r>
    </w:p>
    <w:p w:rsidR="00BF43E2" w:rsidRDefault="00BF43E2" w:rsidP="00BF43E2">
      <w:pPr>
        <w:pStyle w:val="aa"/>
        <w:ind w:left="42" w:right="141"/>
        <w:jc w:val="center"/>
        <w:rPr>
          <w:bCs/>
          <w:sz w:val="18"/>
          <w:szCs w:val="18"/>
        </w:rPr>
      </w:pPr>
      <w:r w:rsidRPr="00BF43E2">
        <w:rPr>
          <w:b/>
          <w:bCs/>
          <w:sz w:val="18"/>
          <w:szCs w:val="18"/>
        </w:rPr>
        <w:t>ДУМА МАРЁВСКОГО МУНИЦИПАЛЬНОГО ОКРУГА</w:t>
      </w:r>
    </w:p>
    <w:p w:rsidR="00BF43E2" w:rsidRDefault="00BF43E2" w:rsidP="00BF43E2">
      <w:pPr>
        <w:pStyle w:val="aa"/>
        <w:ind w:left="42" w:right="141"/>
        <w:jc w:val="center"/>
        <w:rPr>
          <w:bCs/>
          <w:sz w:val="18"/>
          <w:szCs w:val="18"/>
        </w:rPr>
      </w:pPr>
    </w:p>
    <w:p w:rsidR="00BF43E2" w:rsidRPr="00BF43E2" w:rsidRDefault="00BF43E2" w:rsidP="00BF43E2">
      <w:pPr>
        <w:pStyle w:val="aa"/>
        <w:jc w:val="center"/>
        <w:rPr>
          <w:b/>
          <w:bCs/>
          <w:sz w:val="18"/>
          <w:szCs w:val="18"/>
        </w:rPr>
      </w:pPr>
      <w:r w:rsidRPr="00BF43E2">
        <w:rPr>
          <w:b/>
          <w:bCs/>
          <w:sz w:val="18"/>
          <w:szCs w:val="18"/>
        </w:rPr>
        <w:t>РЕШЕНИЕ</w:t>
      </w:r>
    </w:p>
    <w:p w:rsidR="00BF43E2" w:rsidRPr="00BF43E2" w:rsidRDefault="00BF43E2" w:rsidP="00BF43E2">
      <w:pPr>
        <w:pStyle w:val="aa"/>
        <w:jc w:val="center"/>
        <w:rPr>
          <w:bCs/>
          <w:sz w:val="18"/>
          <w:szCs w:val="18"/>
        </w:rPr>
      </w:pPr>
    </w:p>
    <w:p w:rsidR="00BF43E2" w:rsidRPr="00BF43E2" w:rsidRDefault="00BF43E2" w:rsidP="00BF43E2">
      <w:pPr>
        <w:pStyle w:val="aa"/>
        <w:jc w:val="center"/>
        <w:rPr>
          <w:b/>
          <w:bCs/>
          <w:sz w:val="18"/>
          <w:szCs w:val="18"/>
        </w:rPr>
      </w:pPr>
      <w:r w:rsidRPr="00BF43E2">
        <w:rPr>
          <w:b/>
          <w:bCs/>
          <w:sz w:val="18"/>
          <w:szCs w:val="18"/>
        </w:rPr>
        <w:t>О внесении изменения в Устав Марёвского муниципального округа Новгородской области</w:t>
      </w:r>
    </w:p>
    <w:p w:rsidR="00BF43E2" w:rsidRPr="00BF43E2" w:rsidRDefault="00BF43E2" w:rsidP="00BF43E2">
      <w:pPr>
        <w:pStyle w:val="aa"/>
        <w:jc w:val="center"/>
        <w:rPr>
          <w:b/>
          <w:bCs/>
          <w:sz w:val="18"/>
          <w:szCs w:val="18"/>
        </w:rPr>
      </w:pPr>
    </w:p>
    <w:p w:rsidR="00BF43E2" w:rsidRPr="00BF43E2" w:rsidRDefault="00BF43E2" w:rsidP="00BF43E2">
      <w:pPr>
        <w:pStyle w:val="aa"/>
        <w:jc w:val="center"/>
        <w:rPr>
          <w:b/>
          <w:bCs/>
          <w:sz w:val="18"/>
          <w:szCs w:val="18"/>
        </w:rPr>
      </w:pPr>
      <w:r w:rsidRPr="00BF43E2">
        <w:rPr>
          <w:b/>
          <w:bCs/>
          <w:sz w:val="18"/>
          <w:szCs w:val="18"/>
        </w:rPr>
        <w:t>Принято Думой муниципального округа 21 октября 2022 года</w:t>
      </w:r>
    </w:p>
    <w:p w:rsidR="00BF43E2" w:rsidRDefault="00BF43E2" w:rsidP="00BF43E2">
      <w:pPr>
        <w:pStyle w:val="aa"/>
        <w:ind w:left="42" w:right="141"/>
        <w:rPr>
          <w:bCs/>
          <w:sz w:val="18"/>
          <w:szCs w:val="18"/>
        </w:rPr>
      </w:pPr>
    </w:p>
    <w:p w:rsidR="00BF43E2" w:rsidRPr="00BF43E2" w:rsidRDefault="00BF43E2" w:rsidP="00BF43E2">
      <w:pPr>
        <w:pStyle w:val="aa"/>
        <w:ind w:left="42" w:right="141" w:firstLine="242"/>
        <w:jc w:val="both"/>
        <w:rPr>
          <w:bCs/>
          <w:sz w:val="18"/>
          <w:szCs w:val="18"/>
        </w:rPr>
      </w:pPr>
      <w:r w:rsidRPr="00BF43E2">
        <w:rPr>
          <w:bCs/>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Дума Марёвского муниципального округа</w:t>
      </w:r>
    </w:p>
    <w:p w:rsidR="00BF43E2" w:rsidRPr="00BF43E2" w:rsidRDefault="00BF43E2" w:rsidP="00BF43E2">
      <w:pPr>
        <w:pStyle w:val="aa"/>
        <w:ind w:left="42" w:right="141" w:firstLine="242"/>
        <w:jc w:val="both"/>
        <w:rPr>
          <w:b/>
          <w:bCs/>
          <w:sz w:val="18"/>
          <w:szCs w:val="18"/>
        </w:rPr>
      </w:pPr>
      <w:r w:rsidRPr="00BF43E2">
        <w:rPr>
          <w:b/>
          <w:bCs/>
          <w:sz w:val="18"/>
          <w:szCs w:val="18"/>
        </w:rPr>
        <w:t>РЕШИЛА:</w:t>
      </w:r>
    </w:p>
    <w:p w:rsidR="00BF43E2" w:rsidRPr="00BF43E2" w:rsidRDefault="00BF43E2" w:rsidP="00BF43E2">
      <w:pPr>
        <w:pStyle w:val="aa"/>
        <w:numPr>
          <w:ilvl w:val="0"/>
          <w:numId w:val="31"/>
        </w:numPr>
        <w:ind w:left="42" w:right="141" w:firstLine="242"/>
        <w:jc w:val="both"/>
        <w:rPr>
          <w:bCs/>
          <w:sz w:val="18"/>
          <w:szCs w:val="18"/>
        </w:rPr>
      </w:pPr>
      <w:r w:rsidRPr="00BF43E2">
        <w:rPr>
          <w:bCs/>
          <w:sz w:val="18"/>
          <w:szCs w:val="18"/>
        </w:rPr>
        <w:t>Внести в Устав Марёвского муниципального округа Новгородской области, принятый решением Думы Марёвского муниципального округа от 16.11.2020 № 35 (далее – Устав) следующее изменение:</w:t>
      </w:r>
    </w:p>
    <w:p w:rsidR="00BF43E2" w:rsidRPr="00BF43E2" w:rsidRDefault="00BF43E2" w:rsidP="00BF43E2">
      <w:pPr>
        <w:pStyle w:val="aa"/>
        <w:ind w:left="42" w:right="141" w:firstLine="242"/>
        <w:jc w:val="both"/>
        <w:rPr>
          <w:bCs/>
          <w:sz w:val="18"/>
          <w:szCs w:val="18"/>
        </w:rPr>
      </w:pPr>
      <w:r w:rsidRPr="00BF43E2">
        <w:rPr>
          <w:bCs/>
          <w:sz w:val="18"/>
          <w:szCs w:val="18"/>
        </w:rPr>
        <w:t>в пункте 38 части 1 статьи 8 Устава слова «проведение открытого аукциона на право заключить договор о создании искусственного земельного участка» исключить.</w:t>
      </w:r>
    </w:p>
    <w:p w:rsidR="00BF43E2" w:rsidRPr="00BF43E2" w:rsidRDefault="00BF43E2" w:rsidP="00BF43E2">
      <w:pPr>
        <w:pStyle w:val="aa"/>
        <w:ind w:left="42" w:right="141" w:firstLine="242"/>
        <w:jc w:val="both"/>
        <w:rPr>
          <w:bCs/>
          <w:sz w:val="18"/>
          <w:szCs w:val="18"/>
        </w:rPr>
      </w:pPr>
      <w:r w:rsidRPr="00BF43E2">
        <w:rPr>
          <w:bCs/>
          <w:sz w:val="18"/>
          <w:szCs w:val="18"/>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BF43E2" w:rsidRPr="00BF43E2" w:rsidRDefault="00BF43E2" w:rsidP="00BF43E2">
      <w:pPr>
        <w:pStyle w:val="aa"/>
        <w:ind w:left="42" w:right="141" w:firstLine="242"/>
        <w:jc w:val="both"/>
        <w:rPr>
          <w:bCs/>
          <w:sz w:val="18"/>
          <w:szCs w:val="18"/>
        </w:rPr>
      </w:pPr>
      <w:r w:rsidRPr="00BF43E2">
        <w:rPr>
          <w:bCs/>
          <w:sz w:val="18"/>
          <w:szCs w:val="18"/>
        </w:rPr>
        <w:t>3. Настоящее решение вступает в силу после его государственной регистрации и официального опубликования в муниципальной газете «Марёвский вестник».</w:t>
      </w:r>
    </w:p>
    <w:p w:rsidR="00BF43E2" w:rsidRPr="00BF43E2" w:rsidRDefault="00BF43E2" w:rsidP="00BF43E2">
      <w:pPr>
        <w:pStyle w:val="aa"/>
        <w:ind w:left="42" w:right="141" w:firstLine="242"/>
        <w:jc w:val="both"/>
        <w:rPr>
          <w:bCs/>
          <w:sz w:val="18"/>
          <w:szCs w:val="18"/>
        </w:rPr>
      </w:pPr>
      <w:r w:rsidRPr="00BF43E2">
        <w:rPr>
          <w:bCs/>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F43E2" w:rsidRPr="00BF43E2" w:rsidRDefault="00BF43E2" w:rsidP="00BF43E2">
      <w:pPr>
        <w:pStyle w:val="aa"/>
        <w:ind w:left="42" w:right="141"/>
        <w:rPr>
          <w:bCs/>
          <w:sz w:val="18"/>
          <w:szCs w:val="18"/>
        </w:rPr>
      </w:pPr>
    </w:p>
    <w:p w:rsidR="00BF43E2" w:rsidRPr="00BF43E2" w:rsidRDefault="00BF43E2" w:rsidP="00BF43E2">
      <w:pPr>
        <w:pStyle w:val="aa"/>
        <w:ind w:left="42" w:right="141"/>
        <w:rPr>
          <w:bCs/>
          <w:sz w:val="18"/>
          <w:szCs w:val="18"/>
        </w:rPr>
      </w:pPr>
      <w:r w:rsidRPr="00BF43E2">
        <w:rPr>
          <w:b/>
          <w:bCs/>
          <w:sz w:val="18"/>
          <w:szCs w:val="18"/>
        </w:rPr>
        <w:t>Глава муниципального округа    С.И. Горкин</w:t>
      </w:r>
    </w:p>
    <w:p w:rsidR="00BF43E2" w:rsidRPr="00BF43E2" w:rsidRDefault="00BF43E2" w:rsidP="00BF43E2">
      <w:pPr>
        <w:pStyle w:val="aa"/>
        <w:ind w:left="42" w:right="141"/>
        <w:rPr>
          <w:b/>
          <w:bCs/>
          <w:sz w:val="18"/>
          <w:szCs w:val="18"/>
        </w:rPr>
      </w:pPr>
      <w:r w:rsidRPr="00BF43E2">
        <w:rPr>
          <w:b/>
          <w:bCs/>
          <w:sz w:val="18"/>
          <w:szCs w:val="18"/>
        </w:rPr>
        <w:t xml:space="preserve">                    </w:t>
      </w:r>
    </w:p>
    <w:p w:rsidR="00BF43E2" w:rsidRPr="00BF43E2" w:rsidRDefault="00BF43E2" w:rsidP="00BF43E2">
      <w:pPr>
        <w:pStyle w:val="aa"/>
        <w:ind w:left="42" w:right="141"/>
        <w:rPr>
          <w:b/>
          <w:bCs/>
          <w:sz w:val="18"/>
          <w:szCs w:val="18"/>
        </w:rPr>
      </w:pPr>
      <w:r w:rsidRPr="00BF43E2">
        <w:rPr>
          <w:b/>
          <w:bCs/>
          <w:sz w:val="18"/>
          <w:szCs w:val="18"/>
        </w:rPr>
        <w:t>Председатель Думы</w:t>
      </w:r>
    </w:p>
    <w:p w:rsidR="00BF43E2" w:rsidRPr="00BF43E2" w:rsidRDefault="00BF43E2" w:rsidP="00BF43E2">
      <w:pPr>
        <w:pStyle w:val="aa"/>
        <w:ind w:left="42" w:right="141"/>
        <w:rPr>
          <w:b/>
          <w:bCs/>
          <w:sz w:val="18"/>
          <w:szCs w:val="18"/>
        </w:rPr>
      </w:pPr>
      <w:r w:rsidRPr="00BF43E2">
        <w:rPr>
          <w:b/>
          <w:bCs/>
          <w:sz w:val="18"/>
          <w:szCs w:val="18"/>
        </w:rPr>
        <w:t>муниципального округа    И.А. Рекечинский</w:t>
      </w:r>
    </w:p>
    <w:p w:rsidR="00BF43E2" w:rsidRPr="00BF43E2" w:rsidRDefault="00BF43E2" w:rsidP="00BF43E2">
      <w:pPr>
        <w:pStyle w:val="aa"/>
        <w:ind w:left="42" w:right="141"/>
        <w:rPr>
          <w:b/>
          <w:bCs/>
          <w:sz w:val="18"/>
          <w:szCs w:val="18"/>
        </w:rPr>
      </w:pPr>
    </w:p>
    <w:p w:rsidR="00BF43E2" w:rsidRPr="00BF43E2" w:rsidRDefault="00BF43E2" w:rsidP="00BF43E2">
      <w:pPr>
        <w:pStyle w:val="aa"/>
        <w:ind w:left="42" w:right="141"/>
        <w:jc w:val="both"/>
        <w:rPr>
          <w:b/>
          <w:bCs/>
          <w:sz w:val="18"/>
          <w:szCs w:val="18"/>
        </w:rPr>
      </w:pPr>
      <w:r w:rsidRPr="00BF43E2">
        <w:rPr>
          <w:b/>
          <w:bCs/>
          <w:sz w:val="18"/>
          <w:szCs w:val="18"/>
        </w:rPr>
        <w:t>№216</w:t>
      </w:r>
    </w:p>
    <w:p w:rsidR="00BF43E2" w:rsidRPr="00BF43E2" w:rsidRDefault="00BF43E2" w:rsidP="00BF43E2">
      <w:pPr>
        <w:pStyle w:val="aa"/>
        <w:ind w:left="42" w:right="141"/>
        <w:jc w:val="both"/>
        <w:rPr>
          <w:b/>
          <w:bCs/>
          <w:sz w:val="18"/>
          <w:szCs w:val="18"/>
        </w:rPr>
      </w:pPr>
      <w:r w:rsidRPr="00BF43E2">
        <w:rPr>
          <w:b/>
          <w:bCs/>
          <w:sz w:val="18"/>
          <w:szCs w:val="18"/>
        </w:rPr>
        <w:t xml:space="preserve">21 октября 2022 года                                  </w:t>
      </w:r>
    </w:p>
    <w:p w:rsidR="00BF43E2" w:rsidRPr="00BF43E2" w:rsidRDefault="00BF43E2" w:rsidP="00BF43E2">
      <w:pPr>
        <w:pStyle w:val="aa"/>
        <w:ind w:left="42" w:right="141"/>
        <w:jc w:val="both"/>
        <w:rPr>
          <w:b/>
          <w:bCs/>
          <w:sz w:val="18"/>
          <w:szCs w:val="18"/>
        </w:rPr>
      </w:pPr>
      <w:r w:rsidRPr="00BF43E2">
        <w:rPr>
          <w:b/>
          <w:bCs/>
          <w:sz w:val="18"/>
          <w:szCs w:val="18"/>
        </w:rPr>
        <w:t xml:space="preserve">с. Марёво       </w:t>
      </w:r>
    </w:p>
    <w:p w:rsidR="00BF43E2" w:rsidRDefault="00BF43E2" w:rsidP="00BF43E2">
      <w:pPr>
        <w:pStyle w:val="aa"/>
        <w:ind w:left="42" w:right="141"/>
        <w:jc w:val="both"/>
        <w:rPr>
          <w:bCs/>
          <w:sz w:val="18"/>
          <w:szCs w:val="18"/>
        </w:rPr>
      </w:pPr>
    </w:p>
    <w:p w:rsidR="00BF43E2" w:rsidRPr="00BF43E2" w:rsidRDefault="00BF43E2" w:rsidP="00BF43E2">
      <w:pPr>
        <w:pStyle w:val="aa"/>
        <w:ind w:left="42" w:right="141"/>
        <w:jc w:val="both"/>
        <w:rPr>
          <w:bCs/>
          <w:sz w:val="18"/>
          <w:szCs w:val="18"/>
        </w:rPr>
      </w:pPr>
      <w:r w:rsidRPr="00BF43E2">
        <w:rPr>
          <w:bCs/>
          <w:sz w:val="18"/>
          <w:szCs w:val="18"/>
        </w:rPr>
        <w:t>Зарегистрировано в Управлении Министерства юстиции Российской Федерации по Новгородской области 16.11.2022 № RU537030002022002</w:t>
      </w:r>
    </w:p>
    <w:p w:rsidR="00BF43E2" w:rsidRPr="00BF43E2" w:rsidRDefault="00BF43E2" w:rsidP="00BF43E2">
      <w:pPr>
        <w:pStyle w:val="aa"/>
        <w:ind w:left="42" w:right="141"/>
        <w:jc w:val="both"/>
        <w:rPr>
          <w:bCs/>
          <w:sz w:val="18"/>
          <w:szCs w:val="18"/>
        </w:rPr>
      </w:pPr>
    </w:p>
    <w:p w:rsidR="00BF43E2" w:rsidRPr="00BF43E2" w:rsidRDefault="00BF43E2" w:rsidP="00BF43E2">
      <w:pPr>
        <w:pStyle w:val="aa"/>
        <w:ind w:left="42" w:right="141"/>
        <w:jc w:val="both"/>
        <w:rPr>
          <w:bCs/>
          <w:sz w:val="18"/>
          <w:szCs w:val="18"/>
        </w:rPr>
      </w:pPr>
    </w:p>
    <w:p w:rsidR="00717DE0" w:rsidRPr="00717DE0" w:rsidRDefault="00717DE0" w:rsidP="00717DE0">
      <w:pPr>
        <w:pStyle w:val="aa"/>
        <w:ind w:left="42" w:right="141"/>
        <w:jc w:val="center"/>
        <w:rPr>
          <w:b/>
          <w:bCs/>
          <w:sz w:val="18"/>
          <w:szCs w:val="18"/>
        </w:rPr>
      </w:pPr>
      <w:r w:rsidRPr="00717DE0">
        <w:rPr>
          <w:b/>
          <w:bCs/>
          <w:sz w:val="18"/>
          <w:szCs w:val="18"/>
        </w:rPr>
        <w:t>АДМИНИСТРАЦИЯ</w:t>
      </w:r>
    </w:p>
    <w:p w:rsidR="00717DE0" w:rsidRPr="00717DE0" w:rsidRDefault="00717DE0" w:rsidP="00717DE0">
      <w:pPr>
        <w:pStyle w:val="aa"/>
        <w:ind w:left="42" w:right="141"/>
        <w:jc w:val="center"/>
        <w:rPr>
          <w:b/>
          <w:bCs/>
          <w:sz w:val="18"/>
          <w:szCs w:val="18"/>
        </w:rPr>
      </w:pPr>
      <w:r w:rsidRPr="00717DE0">
        <w:rPr>
          <w:b/>
          <w:bCs/>
          <w:sz w:val="18"/>
          <w:szCs w:val="18"/>
        </w:rPr>
        <w:t>МАРЁВСКОГО МУНИЦИПАЛЬНОГО ОКРУГА</w:t>
      </w:r>
    </w:p>
    <w:p w:rsidR="00717DE0" w:rsidRPr="00717DE0" w:rsidRDefault="00717DE0" w:rsidP="00717DE0">
      <w:pPr>
        <w:pStyle w:val="aa"/>
        <w:ind w:left="42" w:right="141"/>
        <w:jc w:val="center"/>
        <w:rPr>
          <w:b/>
          <w:sz w:val="18"/>
          <w:szCs w:val="18"/>
        </w:rPr>
      </w:pPr>
    </w:p>
    <w:p w:rsidR="00717DE0" w:rsidRPr="00717DE0" w:rsidRDefault="00717DE0" w:rsidP="00717DE0">
      <w:pPr>
        <w:pStyle w:val="aa"/>
        <w:ind w:left="42" w:right="141"/>
        <w:jc w:val="center"/>
        <w:rPr>
          <w:sz w:val="18"/>
          <w:szCs w:val="18"/>
        </w:rPr>
      </w:pPr>
      <w:r w:rsidRPr="00717DE0">
        <w:rPr>
          <w:sz w:val="18"/>
          <w:szCs w:val="18"/>
        </w:rPr>
        <w:t>П О С Т А Н О В Л Е Н И Е</w:t>
      </w:r>
    </w:p>
    <w:p w:rsidR="00717DE0" w:rsidRPr="00717DE0" w:rsidRDefault="00717DE0" w:rsidP="00717DE0">
      <w:pPr>
        <w:pStyle w:val="aa"/>
        <w:ind w:left="42" w:right="141"/>
        <w:jc w:val="center"/>
        <w:rPr>
          <w:sz w:val="18"/>
          <w:szCs w:val="18"/>
        </w:rPr>
      </w:pPr>
      <w:bookmarkStart w:id="0" w:name="дата"/>
      <w:bookmarkEnd w:id="0"/>
      <w:r w:rsidRPr="00717DE0">
        <w:rPr>
          <w:sz w:val="18"/>
          <w:szCs w:val="18"/>
        </w:rPr>
        <w:t xml:space="preserve">18.11.2022 № </w:t>
      </w:r>
      <w:bookmarkStart w:id="1" w:name="номер"/>
      <w:bookmarkEnd w:id="1"/>
      <w:r w:rsidRPr="00717DE0">
        <w:rPr>
          <w:sz w:val="18"/>
          <w:szCs w:val="18"/>
        </w:rPr>
        <w:t>530</w:t>
      </w:r>
    </w:p>
    <w:p w:rsidR="00717DE0" w:rsidRPr="00717DE0" w:rsidRDefault="00717DE0" w:rsidP="00717DE0">
      <w:pPr>
        <w:pStyle w:val="aa"/>
        <w:ind w:left="42" w:right="141"/>
        <w:jc w:val="center"/>
        <w:rPr>
          <w:sz w:val="18"/>
          <w:szCs w:val="18"/>
        </w:rPr>
      </w:pPr>
      <w:r w:rsidRPr="00717DE0">
        <w:rPr>
          <w:sz w:val="18"/>
          <w:szCs w:val="18"/>
        </w:rPr>
        <w:t>с. Марёво</w:t>
      </w:r>
    </w:p>
    <w:p w:rsidR="00717DE0" w:rsidRPr="00717DE0" w:rsidRDefault="00717DE0" w:rsidP="00717DE0">
      <w:pPr>
        <w:pStyle w:val="aa"/>
        <w:ind w:left="42" w:right="141"/>
        <w:jc w:val="center"/>
        <w:rPr>
          <w:sz w:val="18"/>
          <w:szCs w:val="18"/>
        </w:rPr>
      </w:pPr>
    </w:p>
    <w:p w:rsidR="00717DE0" w:rsidRPr="00717DE0" w:rsidRDefault="00717DE0" w:rsidP="00717DE0">
      <w:pPr>
        <w:pStyle w:val="aa"/>
        <w:ind w:left="42" w:right="141"/>
        <w:jc w:val="center"/>
        <w:rPr>
          <w:b/>
          <w:sz w:val="18"/>
          <w:szCs w:val="18"/>
        </w:rPr>
      </w:pPr>
      <w:r w:rsidRPr="00717DE0">
        <w:rPr>
          <w:b/>
          <w:sz w:val="18"/>
          <w:szCs w:val="18"/>
        </w:rPr>
        <w:t xml:space="preserve">Об утверждении программы </w:t>
      </w:r>
      <w:r w:rsidRPr="00717DE0">
        <w:rPr>
          <w:b/>
          <w:bCs/>
          <w:sz w:val="18"/>
          <w:szCs w:val="18"/>
        </w:rPr>
        <w:t xml:space="preserve">профилактики рисков причинения вреда (ущерба) охраняемым законом ценностям </w:t>
      </w:r>
      <w:r w:rsidRPr="00717DE0">
        <w:rPr>
          <w:b/>
          <w:sz w:val="18"/>
          <w:szCs w:val="18"/>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2023 год</w:t>
      </w:r>
    </w:p>
    <w:p w:rsidR="00717DE0" w:rsidRPr="00717DE0" w:rsidRDefault="00717DE0" w:rsidP="00717DE0">
      <w:pPr>
        <w:pStyle w:val="aa"/>
        <w:ind w:left="42" w:right="141"/>
        <w:rPr>
          <w:sz w:val="18"/>
          <w:szCs w:val="18"/>
        </w:rPr>
      </w:pPr>
    </w:p>
    <w:p w:rsidR="00717DE0" w:rsidRPr="00717DE0" w:rsidRDefault="00717DE0" w:rsidP="00717DE0">
      <w:pPr>
        <w:pStyle w:val="aa"/>
        <w:ind w:left="42" w:right="141" w:firstLine="242"/>
        <w:jc w:val="both"/>
        <w:rPr>
          <w:sz w:val="18"/>
          <w:szCs w:val="18"/>
        </w:rPr>
      </w:pPr>
      <w:r w:rsidRPr="00717DE0">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717DE0">
        <w:rPr>
          <w:bCs/>
          <w:sz w:val="18"/>
          <w:szCs w:val="18"/>
        </w:rPr>
        <w:t xml:space="preserve">, </w:t>
      </w:r>
      <w:r w:rsidRPr="00717DE0">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17DE0">
        <w:rPr>
          <w:bCs/>
          <w:sz w:val="18"/>
          <w:szCs w:val="18"/>
        </w:rPr>
        <w:t xml:space="preserve">, Решением Думы Марёвского муниципального округа от 27.10.2021 № 142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717DE0">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717DE0">
        <w:rPr>
          <w:b/>
          <w:sz w:val="18"/>
          <w:szCs w:val="18"/>
        </w:rPr>
        <w:t>ПОСТАНОВЛЯЕТ:</w:t>
      </w:r>
    </w:p>
    <w:p w:rsidR="00717DE0" w:rsidRPr="00717DE0" w:rsidRDefault="00717DE0" w:rsidP="00717DE0">
      <w:pPr>
        <w:pStyle w:val="aa"/>
        <w:ind w:left="42" w:right="141" w:firstLine="242"/>
        <w:jc w:val="both"/>
        <w:rPr>
          <w:sz w:val="18"/>
          <w:szCs w:val="18"/>
        </w:rPr>
      </w:pPr>
      <w:r w:rsidRPr="00717DE0">
        <w:rPr>
          <w:sz w:val="18"/>
          <w:szCs w:val="18"/>
        </w:rPr>
        <w:t xml:space="preserve"> 1.Утвердить прилагаемую программу </w:t>
      </w:r>
      <w:r w:rsidRPr="00717DE0">
        <w:rPr>
          <w:bCs/>
          <w:sz w:val="18"/>
          <w:szCs w:val="18"/>
        </w:rPr>
        <w:t xml:space="preserve">профилактики рисков причинения вреда (ущерба) охраняемым законом ценностям </w:t>
      </w:r>
      <w:r w:rsidRPr="00717DE0">
        <w:rPr>
          <w:sz w:val="18"/>
          <w:szCs w:val="18"/>
        </w:rPr>
        <w:t xml:space="preserve">при осуществлении муниципального </w:t>
      </w:r>
      <w:r w:rsidRPr="00717DE0">
        <w:rPr>
          <w:bCs/>
          <w:sz w:val="18"/>
          <w:szCs w:val="18"/>
        </w:rPr>
        <w:t>контроля</w:t>
      </w:r>
      <w:r w:rsidRPr="00717DE0">
        <w:rPr>
          <w:b/>
          <w:bCs/>
          <w:sz w:val="18"/>
          <w:szCs w:val="18"/>
        </w:rPr>
        <w:t xml:space="preserve"> </w:t>
      </w:r>
      <w:r w:rsidRPr="00717DE0">
        <w:rPr>
          <w:bCs/>
          <w:sz w:val="18"/>
          <w:szCs w:val="18"/>
        </w:rPr>
        <w:t>на автомобильном транспорте, городском наземном электрическом транспорте и в дорожном хозяйстве</w:t>
      </w:r>
      <w:r w:rsidRPr="00717DE0">
        <w:rPr>
          <w:sz w:val="18"/>
          <w:szCs w:val="18"/>
        </w:rPr>
        <w:t xml:space="preserve"> на территории Марёвского муниципального округа на 2023 год.</w:t>
      </w:r>
    </w:p>
    <w:p w:rsidR="00717DE0" w:rsidRPr="00717DE0" w:rsidRDefault="00717DE0" w:rsidP="00717DE0">
      <w:pPr>
        <w:pStyle w:val="aa"/>
        <w:ind w:left="42" w:right="141" w:firstLine="242"/>
        <w:jc w:val="both"/>
        <w:rPr>
          <w:b/>
          <w:sz w:val="18"/>
          <w:szCs w:val="18"/>
        </w:rPr>
      </w:pPr>
      <w:r w:rsidRPr="00717DE0">
        <w:rPr>
          <w:sz w:val="18"/>
          <w:szCs w:val="18"/>
        </w:rPr>
        <w:lastRenderedPageBreak/>
        <w:t xml:space="preserve">2.Опубликовать постановление в </w:t>
      </w:r>
      <w:r w:rsidRPr="00717DE0">
        <w:rPr>
          <w:iCs/>
          <w:sz w:val="18"/>
          <w:szCs w:val="18"/>
        </w:rPr>
        <w:t>муниципальной</w:t>
      </w:r>
      <w:r w:rsidRPr="00717DE0">
        <w:rPr>
          <w:sz w:val="18"/>
          <w:szCs w:val="18"/>
        </w:rPr>
        <w:t xml:space="preserve"> газете «</w:t>
      </w:r>
      <w:r w:rsidRPr="00717DE0">
        <w:rPr>
          <w:iCs/>
          <w:sz w:val="18"/>
          <w:szCs w:val="18"/>
        </w:rPr>
        <w:t>Марёвский</w:t>
      </w:r>
      <w:r w:rsidRPr="00717DE0">
        <w:rPr>
          <w:sz w:val="18"/>
          <w:szCs w:val="18"/>
        </w:rPr>
        <w:t xml:space="preserve"> вестник» и разместить на официальном сайте Администрации </w:t>
      </w:r>
      <w:r w:rsidRPr="00717DE0">
        <w:rPr>
          <w:iCs/>
          <w:sz w:val="18"/>
          <w:szCs w:val="18"/>
        </w:rPr>
        <w:t>Марёвского</w:t>
      </w:r>
      <w:r w:rsidRPr="00717DE0">
        <w:rPr>
          <w:sz w:val="18"/>
          <w:szCs w:val="18"/>
        </w:rPr>
        <w:t xml:space="preserve"> </w:t>
      </w:r>
      <w:r w:rsidRPr="00717DE0">
        <w:rPr>
          <w:iCs/>
          <w:sz w:val="18"/>
          <w:szCs w:val="18"/>
        </w:rPr>
        <w:t>муниципального</w:t>
      </w:r>
      <w:r w:rsidRPr="00717DE0">
        <w:rPr>
          <w:sz w:val="18"/>
          <w:szCs w:val="18"/>
        </w:rPr>
        <w:t xml:space="preserve"> округа Новгородской области в информационно-телекоммуникационной сети «Интернет».</w:t>
      </w:r>
    </w:p>
    <w:p w:rsidR="00717DE0" w:rsidRDefault="00717DE0" w:rsidP="00717DE0">
      <w:pPr>
        <w:pStyle w:val="aa"/>
        <w:ind w:left="42" w:right="141"/>
        <w:rPr>
          <w:sz w:val="18"/>
          <w:szCs w:val="18"/>
        </w:rPr>
      </w:pPr>
    </w:p>
    <w:p w:rsidR="00717DE0" w:rsidRPr="00717DE0" w:rsidRDefault="00717DE0" w:rsidP="00717DE0">
      <w:pPr>
        <w:pStyle w:val="aa"/>
        <w:ind w:left="42" w:right="141"/>
        <w:rPr>
          <w:b/>
          <w:sz w:val="18"/>
          <w:szCs w:val="18"/>
        </w:rPr>
      </w:pPr>
      <w:r w:rsidRPr="00717DE0">
        <w:rPr>
          <w:b/>
          <w:sz w:val="18"/>
          <w:szCs w:val="18"/>
        </w:rPr>
        <w:t>Г</w:t>
      </w:r>
      <w:r>
        <w:rPr>
          <w:b/>
          <w:sz w:val="18"/>
          <w:szCs w:val="18"/>
        </w:rPr>
        <w:t xml:space="preserve">лава муниципального округа     </w:t>
      </w:r>
      <w:r w:rsidRPr="00717DE0">
        <w:rPr>
          <w:b/>
          <w:sz w:val="18"/>
          <w:szCs w:val="18"/>
        </w:rPr>
        <w:t xml:space="preserve"> С.И. Горкин</w:t>
      </w:r>
    </w:p>
    <w:p w:rsidR="00717DE0" w:rsidRDefault="00717DE0" w:rsidP="00717DE0">
      <w:pPr>
        <w:pStyle w:val="aa"/>
        <w:ind w:left="42" w:right="141"/>
        <w:rPr>
          <w:sz w:val="18"/>
          <w:szCs w:val="18"/>
        </w:rPr>
      </w:pPr>
    </w:p>
    <w:p w:rsidR="00717DE0" w:rsidRPr="00717DE0" w:rsidRDefault="00717DE0" w:rsidP="00717DE0">
      <w:pPr>
        <w:pStyle w:val="aa"/>
        <w:ind w:left="5954"/>
        <w:jc w:val="center"/>
        <w:rPr>
          <w:sz w:val="18"/>
          <w:szCs w:val="18"/>
        </w:rPr>
      </w:pPr>
      <w:r w:rsidRPr="00717DE0">
        <w:rPr>
          <w:sz w:val="18"/>
          <w:szCs w:val="18"/>
        </w:rPr>
        <w:t>Утверждена</w:t>
      </w:r>
    </w:p>
    <w:p w:rsidR="00717DE0" w:rsidRPr="00717DE0" w:rsidRDefault="00717DE0" w:rsidP="00717DE0">
      <w:pPr>
        <w:pStyle w:val="aa"/>
        <w:ind w:left="5954"/>
        <w:jc w:val="center"/>
        <w:rPr>
          <w:sz w:val="18"/>
          <w:szCs w:val="18"/>
        </w:rPr>
      </w:pPr>
      <w:r w:rsidRPr="00717DE0">
        <w:rPr>
          <w:sz w:val="18"/>
          <w:szCs w:val="18"/>
        </w:rPr>
        <w:t>постановлением администрации</w:t>
      </w:r>
    </w:p>
    <w:p w:rsidR="00717DE0" w:rsidRPr="00717DE0" w:rsidRDefault="00717DE0" w:rsidP="00717DE0">
      <w:pPr>
        <w:pStyle w:val="aa"/>
        <w:ind w:left="5954"/>
        <w:jc w:val="center"/>
        <w:rPr>
          <w:sz w:val="18"/>
          <w:szCs w:val="18"/>
        </w:rPr>
      </w:pPr>
      <w:r w:rsidRPr="00717DE0">
        <w:rPr>
          <w:sz w:val="18"/>
          <w:szCs w:val="18"/>
        </w:rPr>
        <w:t>муниципального округа</w:t>
      </w:r>
    </w:p>
    <w:p w:rsidR="00717DE0" w:rsidRPr="00717DE0" w:rsidRDefault="00717DE0" w:rsidP="00717DE0">
      <w:pPr>
        <w:pStyle w:val="aa"/>
        <w:ind w:left="5954"/>
        <w:jc w:val="center"/>
        <w:rPr>
          <w:sz w:val="18"/>
          <w:szCs w:val="18"/>
        </w:rPr>
      </w:pPr>
      <w:r w:rsidRPr="00717DE0">
        <w:rPr>
          <w:sz w:val="18"/>
          <w:szCs w:val="18"/>
        </w:rPr>
        <w:t>от 18.11.2022  № 530</w:t>
      </w:r>
    </w:p>
    <w:p w:rsidR="00717DE0" w:rsidRPr="00717DE0" w:rsidRDefault="00717DE0" w:rsidP="00717DE0">
      <w:pPr>
        <w:pStyle w:val="aa"/>
        <w:ind w:left="42" w:right="141"/>
        <w:rPr>
          <w:sz w:val="18"/>
          <w:szCs w:val="18"/>
        </w:rPr>
      </w:pPr>
    </w:p>
    <w:p w:rsidR="00717DE0" w:rsidRPr="00717DE0" w:rsidRDefault="00717DE0" w:rsidP="00717DE0">
      <w:pPr>
        <w:pStyle w:val="aa"/>
        <w:ind w:left="42" w:right="141"/>
        <w:jc w:val="center"/>
        <w:rPr>
          <w:b/>
          <w:sz w:val="18"/>
          <w:szCs w:val="18"/>
        </w:rPr>
      </w:pPr>
      <w:r w:rsidRPr="00717DE0">
        <w:rPr>
          <w:b/>
          <w:sz w:val="18"/>
          <w:szCs w:val="18"/>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2023 год</w:t>
      </w:r>
    </w:p>
    <w:p w:rsidR="00717DE0" w:rsidRPr="00717DE0" w:rsidRDefault="00717DE0" w:rsidP="00717DE0">
      <w:pPr>
        <w:pStyle w:val="aa"/>
        <w:ind w:left="42" w:right="141"/>
        <w:rPr>
          <w:b/>
          <w:sz w:val="18"/>
          <w:szCs w:val="18"/>
        </w:rPr>
      </w:pPr>
    </w:p>
    <w:p w:rsidR="00717DE0" w:rsidRPr="00717DE0" w:rsidRDefault="00717DE0" w:rsidP="00717DE0">
      <w:pPr>
        <w:pStyle w:val="aa"/>
        <w:ind w:left="42" w:right="141"/>
        <w:jc w:val="center"/>
        <w:rPr>
          <w:b/>
          <w:sz w:val="18"/>
          <w:szCs w:val="18"/>
        </w:rPr>
      </w:pPr>
      <w:r w:rsidRPr="00717DE0">
        <w:rPr>
          <w:b/>
          <w:sz w:val="18"/>
          <w:szCs w:val="18"/>
        </w:rPr>
        <w:t>ПАСПОРТ</w:t>
      </w:r>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8763"/>
      </w:tblGrid>
      <w:tr w:rsidR="00717DE0" w:rsidRPr="00717DE0" w:rsidTr="00717DE0">
        <w:trPr>
          <w:trHeight w:val="775"/>
        </w:trPr>
        <w:tc>
          <w:tcPr>
            <w:tcW w:w="1876"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Наименование программы</w:t>
            </w:r>
          </w:p>
        </w:tc>
        <w:tc>
          <w:tcPr>
            <w:tcW w:w="8763"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2023 год</w:t>
            </w:r>
          </w:p>
        </w:tc>
      </w:tr>
      <w:tr w:rsidR="00717DE0" w:rsidRPr="00717DE0" w:rsidTr="00717DE0">
        <w:tc>
          <w:tcPr>
            <w:tcW w:w="1876"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Правовые основания разработки программы профилактики</w:t>
            </w:r>
          </w:p>
        </w:tc>
        <w:tc>
          <w:tcPr>
            <w:tcW w:w="8763"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717DE0" w:rsidRPr="00717DE0" w:rsidRDefault="00717DE0" w:rsidP="00717DE0">
            <w:pPr>
              <w:pStyle w:val="aa"/>
              <w:ind w:left="-66" w:right="-104"/>
              <w:rPr>
                <w:sz w:val="18"/>
                <w:szCs w:val="18"/>
              </w:rPr>
            </w:pPr>
            <w:r w:rsidRPr="00717DE0">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17DE0" w:rsidRPr="00717DE0" w:rsidRDefault="00717DE0" w:rsidP="00717DE0">
            <w:pPr>
              <w:pStyle w:val="aa"/>
              <w:ind w:left="-66" w:right="-104"/>
              <w:rPr>
                <w:sz w:val="18"/>
                <w:szCs w:val="18"/>
              </w:rPr>
            </w:pPr>
            <w:r w:rsidRPr="00717DE0">
              <w:rPr>
                <w:sz w:val="18"/>
                <w:szCs w:val="18"/>
              </w:rPr>
              <w:t>решение Думы Марёвского муниципального округа от 27.10.2021 № 142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r>
      <w:tr w:rsidR="00717DE0" w:rsidRPr="00717DE0" w:rsidTr="00717DE0">
        <w:tc>
          <w:tcPr>
            <w:tcW w:w="1876"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 xml:space="preserve">Разработчик программы профилактики </w:t>
            </w:r>
          </w:p>
        </w:tc>
        <w:tc>
          <w:tcPr>
            <w:tcW w:w="8763"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 xml:space="preserve">Администрация Марёвского муниципального округа </w:t>
            </w:r>
          </w:p>
        </w:tc>
      </w:tr>
      <w:tr w:rsidR="00717DE0" w:rsidRPr="00717DE0" w:rsidTr="00717DE0">
        <w:tc>
          <w:tcPr>
            <w:tcW w:w="1876"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Цели программы профилактики</w:t>
            </w:r>
          </w:p>
        </w:tc>
        <w:tc>
          <w:tcPr>
            <w:tcW w:w="8763"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numPr>
                <w:ilvl w:val="0"/>
                <w:numId w:val="9"/>
              </w:numPr>
              <w:ind w:left="-66" w:right="-104"/>
              <w:rPr>
                <w:sz w:val="18"/>
                <w:szCs w:val="18"/>
              </w:rPr>
            </w:pPr>
            <w:r w:rsidRPr="00717DE0">
              <w:rPr>
                <w:sz w:val="18"/>
                <w:szCs w:val="18"/>
              </w:rPr>
              <w:t>предотвращение рисков причинения вреда охраняемым законом ценностям;</w:t>
            </w:r>
          </w:p>
          <w:p w:rsidR="00717DE0" w:rsidRPr="00717DE0" w:rsidRDefault="00717DE0" w:rsidP="00717DE0">
            <w:pPr>
              <w:pStyle w:val="aa"/>
              <w:numPr>
                <w:ilvl w:val="0"/>
                <w:numId w:val="9"/>
              </w:numPr>
              <w:ind w:left="-66" w:right="-104"/>
              <w:rPr>
                <w:sz w:val="18"/>
                <w:szCs w:val="18"/>
              </w:rPr>
            </w:pPr>
            <w:r w:rsidRPr="00717DE0">
              <w:rPr>
                <w:sz w:val="18"/>
                <w:szCs w:val="18"/>
              </w:rPr>
              <w:t>предупреждение нарушений обязательных требований (снижение числа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p>
          <w:p w:rsidR="00717DE0" w:rsidRPr="00717DE0" w:rsidRDefault="00717DE0" w:rsidP="00717DE0">
            <w:pPr>
              <w:pStyle w:val="aa"/>
              <w:numPr>
                <w:ilvl w:val="0"/>
                <w:numId w:val="9"/>
              </w:numPr>
              <w:ind w:left="-66" w:right="-104"/>
              <w:rPr>
                <w:sz w:val="18"/>
                <w:szCs w:val="18"/>
              </w:rPr>
            </w:pPr>
            <w:r w:rsidRPr="00717DE0">
              <w:rPr>
                <w:sz w:val="18"/>
                <w:szCs w:val="18"/>
              </w:rPr>
              <w:t>стимулирование добросовестного соблюдения обязательных требований всеми контролируемыми лицами;</w:t>
            </w:r>
          </w:p>
          <w:p w:rsidR="00717DE0" w:rsidRPr="00717DE0" w:rsidRDefault="00717DE0" w:rsidP="00717DE0">
            <w:pPr>
              <w:pStyle w:val="aa"/>
              <w:numPr>
                <w:ilvl w:val="0"/>
                <w:numId w:val="9"/>
              </w:numPr>
              <w:ind w:left="-66" w:right="-104"/>
              <w:rPr>
                <w:sz w:val="18"/>
                <w:szCs w:val="18"/>
              </w:rPr>
            </w:pPr>
            <w:r w:rsidRPr="00717DE0">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7DE0" w:rsidRPr="00717DE0" w:rsidRDefault="00717DE0" w:rsidP="00717DE0">
            <w:pPr>
              <w:pStyle w:val="aa"/>
              <w:numPr>
                <w:ilvl w:val="0"/>
                <w:numId w:val="9"/>
              </w:numPr>
              <w:ind w:left="-66" w:right="-104"/>
              <w:rPr>
                <w:sz w:val="18"/>
                <w:szCs w:val="18"/>
              </w:rPr>
            </w:pPr>
            <w:r w:rsidRPr="00717DE0">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717DE0" w:rsidRPr="00717DE0" w:rsidTr="00717DE0">
        <w:tc>
          <w:tcPr>
            <w:tcW w:w="1876"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Задачи программы профилактики</w:t>
            </w:r>
          </w:p>
        </w:tc>
        <w:tc>
          <w:tcPr>
            <w:tcW w:w="8763"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numPr>
                <w:ilvl w:val="0"/>
                <w:numId w:val="10"/>
              </w:numPr>
              <w:ind w:left="-66" w:right="-104"/>
              <w:rPr>
                <w:sz w:val="18"/>
                <w:szCs w:val="18"/>
                <w:lang w:val="x-none"/>
              </w:rPr>
            </w:pPr>
            <w:r w:rsidRPr="00717DE0">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17DE0" w:rsidRPr="00717DE0" w:rsidRDefault="00717DE0" w:rsidP="00717DE0">
            <w:pPr>
              <w:pStyle w:val="aa"/>
              <w:numPr>
                <w:ilvl w:val="0"/>
                <w:numId w:val="10"/>
              </w:numPr>
              <w:ind w:left="-66" w:right="-104"/>
              <w:rPr>
                <w:sz w:val="18"/>
                <w:szCs w:val="18"/>
                <w:lang w:val="x-none"/>
              </w:rPr>
            </w:pPr>
            <w:r w:rsidRPr="00717DE0">
              <w:rPr>
                <w:sz w:val="18"/>
                <w:szCs w:val="18"/>
                <w:lang w:val="x-none"/>
              </w:rPr>
              <w:t>формирование одинакового понимания обязательных требований у всех участников отношений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p>
          <w:p w:rsidR="00717DE0" w:rsidRPr="00717DE0" w:rsidRDefault="00717DE0" w:rsidP="00717DE0">
            <w:pPr>
              <w:pStyle w:val="aa"/>
              <w:numPr>
                <w:ilvl w:val="0"/>
                <w:numId w:val="10"/>
              </w:numPr>
              <w:ind w:left="-66" w:right="-104"/>
              <w:rPr>
                <w:sz w:val="18"/>
                <w:szCs w:val="18"/>
                <w:lang w:val="x-none"/>
              </w:rPr>
            </w:pPr>
            <w:r w:rsidRPr="00717DE0">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717DE0" w:rsidRPr="00717DE0" w:rsidRDefault="00717DE0" w:rsidP="00717DE0">
            <w:pPr>
              <w:pStyle w:val="aa"/>
              <w:numPr>
                <w:ilvl w:val="0"/>
                <w:numId w:val="10"/>
              </w:numPr>
              <w:ind w:left="-66" w:right="-104"/>
              <w:rPr>
                <w:sz w:val="18"/>
                <w:szCs w:val="18"/>
                <w:lang w:val="x-none"/>
              </w:rPr>
            </w:pPr>
            <w:r w:rsidRPr="00717DE0">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717DE0" w:rsidRPr="00717DE0" w:rsidRDefault="00717DE0" w:rsidP="00717DE0">
            <w:pPr>
              <w:pStyle w:val="aa"/>
              <w:numPr>
                <w:ilvl w:val="0"/>
                <w:numId w:val="10"/>
              </w:numPr>
              <w:ind w:left="-66" w:right="-104"/>
              <w:rPr>
                <w:sz w:val="18"/>
                <w:szCs w:val="18"/>
                <w:lang w:val="x-none"/>
              </w:rPr>
            </w:pPr>
            <w:r w:rsidRPr="00717DE0">
              <w:rPr>
                <w:sz w:val="18"/>
                <w:szCs w:val="18"/>
                <w:lang w:val="x-none"/>
              </w:rPr>
              <w:t>создание и внедрение мер системы позитивной профилактики;</w:t>
            </w:r>
          </w:p>
          <w:p w:rsidR="00717DE0" w:rsidRPr="00717DE0" w:rsidRDefault="00717DE0" w:rsidP="00717DE0">
            <w:pPr>
              <w:pStyle w:val="aa"/>
              <w:numPr>
                <w:ilvl w:val="0"/>
                <w:numId w:val="10"/>
              </w:numPr>
              <w:ind w:left="-66" w:right="-104"/>
              <w:rPr>
                <w:sz w:val="18"/>
                <w:szCs w:val="18"/>
                <w:lang w:val="x-none"/>
              </w:rPr>
            </w:pPr>
            <w:r w:rsidRPr="00717DE0">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717DE0" w:rsidRPr="00717DE0" w:rsidRDefault="00717DE0" w:rsidP="00717DE0">
            <w:pPr>
              <w:pStyle w:val="aa"/>
              <w:numPr>
                <w:ilvl w:val="0"/>
                <w:numId w:val="10"/>
              </w:numPr>
              <w:ind w:left="-66" w:right="-104"/>
              <w:rPr>
                <w:sz w:val="18"/>
                <w:szCs w:val="18"/>
                <w:lang w:val="x-none"/>
              </w:rPr>
            </w:pPr>
            <w:r w:rsidRPr="00717DE0">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717DE0" w:rsidRPr="00717DE0" w:rsidRDefault="00717DE0" w:rsidP="00717DE0">
            <w:pPr>
              <w:pStyle w:val="aa"/>
              <w:numPr>
                <w:ilvl w:val="0"/>
                <w:numId w:val="10"/>
              </w:numPr>
              <w:ind w:left="-66" w:right="-104"/>
              <w:rPr>
                <w:sz w:val="18"/>
                <w:szCs w:val="18"/>
                <w:lang w:val="x-none"/>
              </w:rPr>
            </w:pPr>
            <w:r w:rsidRPr="00717DE0">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717DE0" w:rsidRPr="00717DE0" w:rsidRDefault="00717DE0" w:rsidP="00717DE0">
            <w:pPr>
              <w:pStyle w:val="aa"/>
              <w:numPr>
                <w:ilvl w:val="0"/>
                <w:numId w:val="10"/>
              </w:numPr>
              <w:ind w:left="-66" w:right="-104"/>
              <w:rPr>
                <w:sz w:val="18"/>
                <w:szCs w:val="18"/>
              </w:rPr>
            </w:pPr>
            <w:r w:rsidRPr="00717DE0">
              <w:rPr>
                <w:sz w:val="18"/>
                <w:szCs w:val="18"/>
              </w:rPr>
              <w:t>снижение издержек контрольно-надзорной деятельности и административной нагрузки на подконтрольные субъекты.</w:t>
            </w:r>
          </w:p>
        </w:tc>
      </w:tr>
      <w:tr w:rsidR="00717DE0" w:rsidRPr="00717DE0" w:rsidTr="00717DE0">
        <w:tc>
          <w:tcPr>
            <w:tcW w:w="1876"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Ожидаемые конечные результаты реализации программы профилактики</w:t>
            </w:r>
          </w:p>
        </w:tc>
        <w:tc>
          <w:tcPr>
            <w:tcW w:w="8763"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numPr>
                <w:ilvl w:val="0"/>
                <w:numId w:val="11"/>
              </w:numPr>
              <w:ind w:left="-66" w:right="-104"/>
              <w:rPr>
                <w:sz w:val="18"/>
                <w:szCs w:val="18"/>
              </w:rPr>
            </w:pPr>
            <w:r w:rsidRPr="00717DE0">
              <w:rPr>
                <w:sz w:val="18"/>
                <w:szCs w:val="18"/>
              </w:rPr>
              <w:t>Снижение рисков причинения вреда охраняемым законом ценностям;</w:t>
            </w:r>
          </w:p>
          <w:p w:rsidR="00717DE0" w:rsidRPr="00717DE0" w:rsidRDefault="00717DE0" w:rsidP="00717DE0">
            <w:pPr>
              <w:pStyle w:val="aa"/>
              <w:numPr>
                <w:ilvl w:val="0"/>
                <w:numId w:val="11"/>
              </w:numPr>
              <w:ind w:left="-66" w:right="-104"/>
              <w:rPr>
                <w:sz w:val="18"/>
                <w:szCs w:val="18"/>
              </w:rPr>
            </w:pPr>
            <w:r w:rsidRPr="00717DE0">
              <w:rPr>
                <w:sz w:val="18"/>
                <w:szCs w:val="18"/>
              </w:rPr>
              <w:t>Увеличение доли законопослушных контролируемых лиц;</w:t>
            </w:r>
          </w:p>
          <w:p w:rsidR="00717DE0" w:rsidRPr="00717DE0" w:rsidRDefault="00717DE0" w:rsidP="00717DE0">
            <w:pPr>
              <w:pStyle w:val="aa"/>
              <w:numPr>
                <w:ilvl w:val="0"/>
                <w:numId w:val="11"/>
              </w:numPr>
              <w:ind w:left="-66" w:right="-104"/>
              <w:rPr>
                <w:sz w:val="18"/>
                <w:szCs w:val="18"/>
              </w:rPr>
            </w:pPr>
            <w:r w:rsidRPr="00717DE0">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27.10.2021 года № 142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717DE0" w:rsidRPr="00717DE0" w:rsidRDefault="00717DE0" w:rsidP="00717DE0">
            <w:pPr>
              <w:pStyle w:val="aa"/>
              <w:numPr>
                <w:ilvl w:val="0"/>
                <w:numId w:val="11"/>
              </w:numPr>
              <w:ind w:left="-66" w:right="-104"/>
              <w:rPr>
                <w:sz w:val="18"/>
                <w:szCs w:val="18"/>
              </w:rPr>
            </w:pPr>
            <w:r w:rsidRPr="00717DE0">
              <w:rPr>
                <w:sz w:val="18"/>
                <w:szCs w:val="18"/>
              </w:rPr>
              <w:t>Уменьшение административной нагрузки на контролируемых лиц;</w:t>
            </w:r>
          </w:p>
          <w:p w:rsidR="00717DE0" w:rsidRPr="00717DE0" w:rsidRDefault="00717DE0" w:rsidP="00717DE0">
            <w:pPr>
              <w:pStyle w:val="aa"/>
              <w:numPr>
                <w:ilvl w:val="0"/>
                <w:numId w:val="11"/>
              </w:numPr>
              <w:ind w:left="-66" w:right="-104"/>
              <w:rPr>
                <w:sz w:val="18"/>
                <w:szCs w:val="18"/>
              </w:rPr>
            </w:pPr>
            <w:r w:rsidRPr="00717DE0">
              <w:rPr>
                <w:sz w:val="18"/>
                <w:szCs w:val="18"/>
              </w:rPr>
              <w:t>Повышение уровня правовой грамотности контролируемых лиц;</w:t>
            </w:r>
          </w:p>
          <w:p w:rsidR="00717DE0" w:rsidRPr="00717DE0" w:rsidRDefault="00717DE0" w:rsidP="00717DE0">
            <w:pPr>
              <w:pStyle w:val="aa"/>
              <w:numPr>
                <w:ilvl w:val="0"/>
                <w:numId w:val="11"/>
              </w:numPr>
              <w:ind w:left="-66" w:right="-104"/>
              <w:rPr>
                <w:sz w:val="18"/>
                <w:szCs w:val="18"/>
              </w:rPr>
            </w:pPr>
            <w:r w:rsidRPr="00717DE0">
              <w:rPr>
                <w:sz w:val="18"/>
                <w:szCs w:val="18"/>
              </w:rPr>
              <w:t>Мотивация контролируемых лиц к добросовестному поведению</w:t>
            </w:r>
          </w:p>
        </w:tc>
      </w:tr>
      <w:tr w:rsidR="00717DE0" w:rsidRPr="00717DE0" w:rsidTr="00717DE0">
        <w:tc>
          <w:tcPr>
            <w:tcW w:w="1876"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Сроки реализации программы профилактики</w:t>
            </w:r>
          </w:p>
        </w:tc>
        <w:tc>
          <w:tcPr>
            <w:tcW w:w="8763"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66" w:right="-104"/>
              <w:rPr>
                <w:sz w:val="18"/>
                <w:szCs w:val="18"/>
              </w:rPr>
            </w:pPr>
            <w:r w:rsidRPr="00717DE0">
              <w:rPr>
                <w:sz w:val="18"/>
                <w:szCs w:val="18"/>
              </w:rPr>
              <w:t>2023 год</w:t>
            </w:r>
          </w:p>
        </w:tc>
      </w:tr>
    </w:tbl>
    <w:p w:rsidR="00717DE0" w:rsidRPr="00717DE0" w:rsidRDefault="00717DE0" w:rsidP="00717DE0">
      <w:pPr>
        <w:pStyle w:val="aa"/>
        <w:ind w:left="42" w:right="141" w:firstLine="242"/>
        <w:jc w:val="both"/>
        <w:rPr>
          <w:b/>
          <w:sz w:val="18"/>
          <w:szCs w:val="18"/>
        </w:rPr>
      </w:pPr>
    </w:p>
    <w:p w:rsidR="00717DE0" w:rsidRPr="00717DE0" w:rsidRDefault="00717DE0" w:rsidP="00717DE0">
      <w:pPr>
        <w:pStyle w:val="aa"/>
        <w:numPr>
          <w:ilvl w:val="0"/>
          <w:numId w:val="12"/>
        </w:numPr>
        <w:ind w:left="42" w:right="141" w:firstLine="242"/>
        <w:jc w:val="both"/>
        <w:rPr>
          <w:b/>
          <w:sz w:val="18"/>
          <w:szCs w:val="18"/>
          <w:lang w:val="x-none"/>
        </w:rPr>
      </w:pPr>
      <w:r w:rsidRPr="00717DE0">
        <w:rPr>
          <w:b/>
          <w:sz w:val="18"/>
          <w:szCs w:val="18"/>
          <w:lang w:val="x-none"/>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17DE0" w:rsidRPr="00717DE0" w:rsidRDefault="00717DE0" w:rsidP="00717DE0">
      <w:pPr>
        <w:pStyle w:val="aa"/>
        <w:ind w:left="42" w:right="141" w:firstLine="242"/>
        <w:jc w:val="both"/>
        <w:rPr>
          <w:sz w:val="18"/>
          <w:szCs w:val="18"/>
        </w:rPr>
      </w:pPr>
      <w:r w:rsidRPr="00717DE0">
        <w:rPr>
          <w:sz w:val="18"/>
          <w:szCs w:val="18"/>
        </w:rPr>
        <w:lastRenderedPageBreak/>
        <w:t>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дорожном хозяйстве на территории Марёвского муниципального округа на 2023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rsidR="00717DE0" w:rsidRPr="00717DE0" w:rsidRDefault="00717DE0" w:rsidP="00717DE0">
      <w:pPr>
        <w:pStyle w:val="aa"/>
        <w:ind w:left="42" w:right="141" w:firstLine="242"/>
        <w:jc w:val="both"/>
        <w:rPr>
          <w:sz w:val="18"/>
          <w:szCs w:val="18"/>
        </w:rPr>
      </w:pPr>
      <w:r w:rsidRPr="00717DE0">
        <w:rPr>
          <w:sz w:val="18"/>
          <w:szCs w:val="18"/>
        </w:rPr>
        <w:t>2. Муниципальный контроль на автомобильном транспорте, городском наземном электрическом транспорте и дорожном хозяйстве (далее – муниципальный контроль на автомобильном транспорте)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дорожном хозяйстве (далее - инспекторы).</w:t>
      </w:r>
    </w:p>
    <w:p w:rsidR="00717DE0" w:rsidRPr="00717DE0" w:rsidRDefault="00717DE0" w:rsidP="00717DE0">
      <w:pPr>
        <w:pStyle w:val="aa"/>
        <w:ind w:left="42" w:right="141" w:firstLine="242"/>
        <w:jc w:val="both"/>
        <w:rPr>
          <w:sz w:val="18"/>
          <w:szCs w:val="18"/>
        </w:rPr>
      </w:pPr>
      <w:r w:rsidRPr="00717DE0">
        <w:rPr>
          <w:sz w:val="18"/>
          <w:szCs w:val="18"/>
        </w:rPr>
        <w:t>3.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17DE0" w:rsidRPr="00717DE0" w:rsidRDefault="00717DE0" w:rsidP="00717DE0">
      <w:pPr>
        <w:pStyle w:val="aa"/>
        <w:ind w:left="42" w:right="141" w:firstLine="242"/>
        <w:jc w:val="both"/>
        <w:rPr>
          <w:sz w:val="18"/>
          <w:szCs w:val="18"/>
        </w:rPr>
      </w:pPr>
      <w:r w:rsidRPr="00717DE0">
        <w:rPr>
          <w:sz w:val="18"/>
          <w:szCs w:val="18"/>
        </w:rPr>
        <w:t>1) в области автомобильных дорог и дорожной деятельности, установленных в отношении автомобильных дорог местного значения Марёвского муниципального округа (далее – автомобильные дороги местного значения или автомобильные дороги общего пользования местного значения):</w:t>
      </w:r>
    </w:p>
    <w:p w:rsidR="00717DE0" w:rsidRPr="00717DE0" w:rsidRDefault="00717DE0" w:rsidP="00717DE0">
      <w:pPr>
        <w:pStyle w:val="aa"/>
        <w:ind w:left="42" w:right="141" w:firstLine="242"/>
        <w:jc w:val="both"/>
        <w:rPr>
          <w:sz w:val="18"/>
          <w:szCs w:val="18"/>
        </w:rPr>
      </w:pPr>
      <w:r w:rsidRPr="00717DE0">
        <w:rPr>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7DE0" w:rsidRPr="00717DE0" w:rsidRDefault="00717DE0" w:rsidP="00717DE0">
      <w:pPr>
        <w:pStyle w:val="aa"/>
        <w:ind w:left="42" w:right="141" w:firstLine="242"/>
        <w:jc w:val="both"/>
        <w:rPr>
          <w:sz w:val="18"/>
          <w:szCs w:val="18"/>
        </w:rPr>
      </w:pPr>
      <w:r w:rsidRPr="00717DE0">
        <w:rPr>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7DE0" w:rsidRPr="00717DE0" w:rsidRDefault="00717DE0" w:rsidP="00717DE0">
      <w:pPr>
        <w:pStyle w:val="aa"/>
        <w:ind w:left="42" w:right="141" w:firstLine="242"/>
        <w:jc w:val="both"/>
        <w:rPr>
          <w:sz w:val="18"/>
          <w:szCs w:val="18"/>
        </w:rPr>
      </w:pPr>
      <w:r w:rsidRPr="00717DE0">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7DE0" w:rsidRPr="00717DE0" w:rsidRDefault="00717DE0" w:rsidP="00717DE0">
      <w:pPr>
        <w:pStyle w:val="aa"/>
        <w:ind w:left="42" w:right="141" w:firstLine="242"/>
        <w:jc w:val="both"/>
        <w:rPr>
          <w:sz w:val="18"/>
          <w:szCs w:val="18"/>
        </w:rPr>
      </w:pPr>
      <w:r w:rsidRPr="00717DE0">
        <w:rPr>
          <w:sz w:val="18"/>
          <w:szCs w:val="18"/>
        </w:rPr>
        <w:t xml:space="preserve">4. Объектами </w:t>
      </w:r>
      <w:bookmarkStart w:id="2" w:name="_Hlk77676821"/>
      <w:r w:rsidRPr="00717DE0">
        <w:rPr>
          <w:sz w:val="18"/>
          <w:szCs w:val="18"/>
        </w:rPr>
        <w:t xml:space="preserve">муниципального контроля на автомобильном транспорте </w:t>
      </w:r>
      <w:bookmarkEnd w:id="2"/>
      <w:r w:rsidRPr="00717DE0">
        <w:rPr>
          <w:sz w:val="18"/>
          <w:szCs w:val="18"/>
        </w:rPr>
        <w:t>являются:</w:t>
      </w:r>
    </w:p>
    <w:p w:rsidR="00717DE0" w:rsidRPr="00717DE0" w:rsidRDefault="00717DE0" w:rsidP="00717DE0">
      <w:pPr>
        <w:pStyle w:val="aa"/>
        <w:ind w:left="42" w:right="141" w:firstLine="242"/>
        <w:jc w:val="both"/>
        <w:rPr>
          <w:sz w:val="18"/>
          <w:szCs w:val="18"/>
        </w:rPr>
      </w:pPr>
      <w:r w:rsidRPr="00717DE0">
        <w:rPr>
          <w:sz w:val="18"/>
          <w:szCs w:val="1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7DE0" w:rsidRPr="00717DE0" w:rsidRDefault="00717DE0" w:rsidP="00717DE0">
      <w:pPr>
        <w:pStyle w:val="aa"/>
        <w:ind w:left="42" w:right="141" w:firstLine="242"/>
        <w:jc w:val="both"/>
        <w:rPr>
          <w:sz w:val="18"/>
          <w:szCs w:val="18"/>
        </w:rPr>
      </w:pPr>
      <w:r w:rsidRPr="00717DE0">
        <w:rPr>
          <w:sz w:val="18"/>
          <w:szCs w:val="18"/>
        </w:rPr>
        <w:t>деятельность по использованию полос отвода и (или) придорожных полос автомобильных дорог общего пользования местного значения;</w:t>
      </w:r>
    </w:p>
    <w:p w:rsidR="00717DE0" w:rsidRPr="00717DE0" w:rsidRDefault="00717DE0" w:rsidP="00717DE0">
      <w:pPr>
        <w:pStyle w:val="aa"/>
        <w:ind w:left="42" w:right="141" w:firstLine="242"/>
        <w:jc w:val="both"/>
        <w:rPr>
          <w:sz w:val="18"/>
          <w:szCs w:val="18"/>
        </w:rPr>
      </w:pPr>
      <w:r w:rsidRPr="00717DE0">
        <w:rPr>
          <w:sz w:val="18"/>
          <w:szCs w:val="1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7DE0" w:rsidRPr="00717DE0" w:rsidRDefault="00717DE0" w:rsidP="00717DE0">
      <w:pPr>
        <w:pStyle w:val="aa"/>
        <w:ind w:left="42" w:right="141" w:firstLine="242"/>
        <w:jc w:val="both"/>
        <w:rPr>
          <w:sz w:val="18"/>
          <w:szCs w:val="18"/>
        </w:rPr>
      </w:pPr>
      <w:r w:rsidRPr="00717DE0">
        <w:rPr>
          <w:sz w:val="18"/>
          <w:szCs w:val="1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7DE0" w:rsidRPr="00717DE0" w:rsidRDefault="00717DE0" w:rsidP="00717DE0">
      <w:pPr>
        <w:pStyle w:val="aa"/>
        <w:ind w:left="42" w:right="141" w:firstLine="242"/>
        <w:jc w:val="both"/>
        <w:rPr>
          <w:sz w:val="18"/>
          <w:szCs w:val="18"/>
        </w:rPr>
      </w:pPr>
      <w:r w:rsidRPr="00717DE0">
        <w:rPr>
          <w:sz w:val="18"/>
          <w:szCs w:val="1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7DE0" w:rsidRPr="00717DE0" w:rsidRDefault="00717DE0" w:rsidP="00717DE0">
      <w:pPr>
        <w:pStyle w:val="aa"/>
        <w:ind w:left="42" w:right="141" w:firstLine="242"/>
        <w:jc w:val="both"/>
        <w:rPr>
          <w:sz w:val="18"/>
          <w:szCs w:val="18"/>
        </w:rPr>
      </w:pPr>
      <w:r w:rsidRPr="00717DE0">
        <w:rPr>
          <w:sz w:val="18"/>
          <w:szCs w:val="18"/>
        </w:rPr>
        <w:t>4.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717DE0" w:rsidRPr="00717DE0" w:rsidRDefault="00717DE0" w:rsidP="00717DE0">
      <w:pPr>
        <w:pStyle w:val="aa"/>
        <w:ind w:left="42" w:right="141" w:firstLine="242"/>
        <w:jc w:val="both"/>
        <w:rPr>
          <w:sz w:val="18"/>
          <w:szCs w:val="18"/>
        </w:rPr>
      </w:pPr>
      <w:r w:rsidRPr="00717DE0">
        <w:rPr>
          <w:sz w:val="18"/>
          <w:szCs w:val="18"/>
        </w:rPr>
        <w:t>5.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законодательства, за нарушение которых предусмотрена административная ответственность.</w:t>
      </w:r>
    </w:p>
    <w:p w:rsidR="00717DE0" w:rsidRPr="00717DE0" w:rsidRDefault="00717DE0" w:rsidP="00717DE0">
      <w:pPr>
        <w:pStyle w:val="aa"/>
        <w:ind w:left="42" w:right="141" w:firstLine="242"/>
        <w:jc w:val="both"/>
        <w:rPr>
          <w:sz w:val="18"/>
          <w:szCs w:val="18"/>
        </w:rPr>
      </w:pPr>
      <w:r w:rsidRPr="00717DE0">
        <w:rPr>
          <w:sz w:val="18"/>
          <w:szCs w:val="18"/>
        </w:rPr>
        <w:t>6.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717DE0" w:rsidRPr="00717DE0" w:rsidRDefault="00717DE0" w:rsidP="00717DE0">
      <w:pPr>
        <w:pStyle w:val="aa"/>
        <w:ind w:left="42" w:right="141" w:firstLine="242"/>
        <w:jc w:val="both"/>
        <w:rPr>
          <w:b/>
          <w:sz w:val="18"/>
          <w:szCs w:val="18"/>
        </w:rPr>
      </w:pPr>
    </w:p>
    <w:p w:rsidR="00717DE0" w:rsidRPr="00717DE0" w:rsidRDefault="00717DE0" w:rsidP="00717DE0">
      <w:pPr>
        <w:pStyle w:val="aa"/>
        <w:numPr>
          <w:ilvl w:val="0"/>
          <w:numId w:val="12"/>
        </w:numPr>
        <w:ind w:left="42" w:right="141" w:firstLine="242"/>
        <w:jc w:val="both"/>
        <w:rPr>
          <w:b/>
          <w:sz w:val="18"/>
          <w:szCs w:val="18"/>
          <w:lang w:val="x-none"/>
        </w:rPr>
      </w:pPr>
      <w:r w:rsidRPr="00717DE0">
        <w:rPr>
          <w:b/>
          <w:sz w:val="18"/>
          <w:szCs w:val="18"/>
          <w:lang w:val="x-none"/>
        </w:rPr>
        <w:t>Цели и задачи реализации программы профилактики</w:t>
      </w:r>
    </w:p>
    <w:p w:rsidR="00717DE0" w:rsidRPr="00717DE0" w:rsidRDefault="00717DE0" w:rsidP="00717DE0">
      <w:pPr>
        <w:pStyle w:val="aa"/>
        <w:numPr>
          <w:ilvl w:val="0"/>
          <w:numId w:val="13"/>
        </w:numPr>
        <w:ind w:left="42" w:right="141" w:firstLine="242"/>
        <w:jc w:val="both"/>
        <w:rPr>
          <w:sz w:val="18"/>
          <w:szCs w:val="18"/>
          <w:lang w:val="x-none"/>
        </w:rPr>
      </w:pPr>
      <w:r w:rsidRPr="00717DE0">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717DE0" w:rsidRPr="00717DE0" w:rsidRDefault="00717DE0" w:rsidP="00717DE0">
      <w:pPr>
        <w:pStyle w:val="aa"/>
        <w:ind w:left="42" w:right="141" w:firstLine="242"/>
        <w:jc w:val="both"/>
        <w:rPr>
          <w:sz w:val="18"/>
          <w:szCs w:val="18"/>
        </w:rPr>
      </w:pPr>
      <w:r w:rsidRPr="00717DE0">
        <w:rPr>
          <w:sz w:val="18"/>
          <w:szCs w:val="18"/>
        </w:rPr>
        <w:t>предотвращение рисков причинения вреда охраняемым законом ценностям;</w:t>
      </w:r>
    </w:p>
    <w:p w:rsidR="00717DE0" w:rsidRPr="00717DE0" w:rsidRDefault="00717DE0" w:rsidP="00717DE0">
      <w:pPr>
        <w:pStyle w:val="aa"/>
        <w:ind w:left="42" w:right="141" w:firstLine="242"/>
        <w:jc w:val="both"/>
        <w:rPr>
          <w:sz w:val="18"/>
          <w:szCs w:val="18"/>
        </w:rPr>
      </w:pPr>
      <w:r w:rsidRPr="00717DE0">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w:t>
      </w:r>
    </w:p>
    <w:p w:rsidR="00717DE0" w:rsidRPr="00717DE0" w:rsidRDefault="00717DE0" w:rsidP="00717DE0">
      <w:pPr>
        <w:pStyle w:val="aa"/>
        <w:ind w:left="42" w:right="141" w:firstLine="242"/>
        <w:jc w:val="both"/>
        <w:rPr>
          <w:sz w:val="18"/>
          <w:szCs w:val="18"/>
        </w:rPr>
      </w:pPr>
      <w:r w:rsidRPr="00717DE0">
        <w:rPr>
          <w:sz w:val="18"/>
          <w:szCs w:val="18"/>
        </w:rPr>
        <w:t>стимулирование добросовестного соблюдения обязательных требований всеми контролируемыми лицами;</w:t>
      </w:r>
    </w:p>
    <w:p w:rsidR="00717DE0" w:rsidRPr="00717DE0" w:rsidRDefault="00717DE0" w:rsidP="00717DE0">
      <w:pPr>
        <w:pStyle w:val="aa"/>
        <w:ind w:left="42" w:right="141" w:firstLine="242"/>
        <w:jc w:val="both"/>
        <w:rPr>
          <w:sz w:val="18"/>
          <w:szCs w:val="18"/>
        </w:rPr>
      </w:pPr>
      <w:r w:rsidRPr="00717DE0">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7DE0" w:rsidRPr="00717DE0" w:rsidRDefault="00717DE0" w:rsidP="00717DE0">
      <w:pPr>
        <w:pStyle w:val="aa"/>
        <w:ind w:left="42" w:right="141" w:firstLine="242"/>
        <w:jc w:val="both"/>
        <w:rPr>
          <w:sz w:val="18"/>
          <w:szCs w:val="18"/>
        </w:rPr>
      </w:pPr>
      <w:r w:rsidRPr="00717DE0">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717DE0" w:rsidRPr="00717DE0" w:rsidRDefault="00717DE0" w:rsidP="00717DE0">
      <w:pPr>
        <w:pStyle w:val="aa"/>
        <w:numPr>
          <w:ilvl w:val="0"/>
          <w:numId w:val="13"/>
        </w:numPr>
        <w:ind w:left="42" w:right="141" w:firstLine="242"/>
        <w:jc w:val="both"/>
        <w:rPr>
          <w:sz w:val="18"/>
          <w:szCs w:val="18"/>
        </w:rPr>
      </w:pPr>
      <w:r w:rsidRPr="00717DE0">
        <w:rPr>
          <w:sz w:val="18"/>
          <w:szCs w:val="18"/>
        </w:rPr>
        <w:t>Основными задачами профилактических мероприятий являются:</w:t>
      </w:r>
    </w:p>
    <w:p w:rsidR="00717DE0" w:rsidRPr="00717DE0" w:rsidRDefault="00717DE0" w:rsidP="00717DE0">
      <w:pPr>
        <w:pStyle w:val="aa"/>
        <w:ind w:left="42" w:right="141" w:firstLine="242"/>
        <w:jc w:val="both"/>
        <w:rPr>
          <w:sz w:val="18"/>
          <w:szCs w:val="18"/>
        </w:rPr>
      </w:pPr>
      <w:r w:rsidRPr="00717DE0">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17DE0" w:rsidRPr="00717DE0" w:rsidRDefault="00717DE0" w:rsidP="00717DE0">
      <w:pPr>
        <w:pStyle w:val="aa"/>
        <w:ind w:left="42" w:right="141" w:firstLine="242"/>
        <w:jc w:val="both"/>
        <w:rPr>
          <w:sz w:val="18"/>
          <w:szCs w:val="18"/>
        </w:rPr>
      </w:pPr>
      <w:r w:rsidRPr="00717DE0">
        <w:rPr>
          <w:sz w:val="18"/>
          <w:szCs w:val="18"/>
        </w:rPr>
        <w:t>формирование одинакового понимания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r w:rsidRPr="00717DE0">
        <w:rPr>
          <w:i/>
          <w:sz w:val="18"/>
          <w:szCs w:val="18"/>
        </w:rPr>
        <w:t>;</w:t>
      </w:r>
    </w:p>
    <w:p w:rsidR="00717DE0" w:rsidRPr="00717DE0" w:rsidRDefault="00717DE0" w:rsidP="00717DE0">
      <w:pPr>
        <w:pStyle w:val="aa"/>
        <w:ind w:left="42" w:right="141" w:firstLine="242"/>
        <w:jc w:val="both"/>
        <w:rPr>
          <w:sz w:val="18"/>
          <w:szCs w:val="18"/>
        </w:rPr>
      </w:pPr>
      <w:r w:rsidRPr="00717DE0">
        <w:rPr>
          <w:sz w:val="18"/>
          <w:szCs w:val="18"/>
        </w:rPr>
        <w:t>укрепление системы профилактики нарушений обязательных требований путем активизации профилактической деятельности;</w:t>
      </w:r>
    </w:p>
    <w:p w:rsidR="00717DE0" w:rsidRPr="00717DE0" w:rsidRDefault="00717DE0" w:rsidP="00717DE0">
      <w:pPr>
        <w:pStyle w:val="aa"/>
        <w:ind w:left="42" w:right="141" w:firstLine="242"/>
        <w:jc w:val="both"/>
        <w:rPr>
          <w:sz w:val="18"/>
          <w:szCs w:val="18"/>
        </w:rPr>
      </w:pPr>
      <w:r w:rsidRPr="00717DE0">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717DE0" w:rsidRPr="00717DE0" w:rsidRDefault="00717DE0" w:rsidP="00717DE0">
      <w:pPr>
        <w:pStyle w:val="aa"/>
        <w:ind w:left="42" w:right="141" w:firstLine="242"/>
        <w:jc w:val="both"/>
        <w:rPr>
          <w:sz w:val="18"/>
          <w:szCs w:val="18"/>
        </w:rPr>
      </w:pPr>
      <w:r w:rsidRPr="00717DE0">
        <w:rPr>
          <w:sz w:val="18"/>
          <w:szCs w:val="18"/>
        </w:rPr>
        <w:t>создание и внедрение мер системы позитивной профилактики;</w:t>
      </w:r>
    </w:p>
    <w:p w:rsidR="00717DE0" w:rsidRPr="00717DE0" w:rsidRDefault="00717DE0" w:rsidP="00717DE0">
      <w:pPr>
        <w:pStyle w:val="aa"/>
        <w:ind w:left="42" w:right="141" w:firstLine="242"/>
        <w:jc w:val="both"/>
        <w:rPr>
          <w:sz w:val="18"/>
          <w:szCs w:val="18"/>
        </w:rPr>
      </w:pPr>
      <w:r w:rsidRPr="00717DE0">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717DE0" w:rsidRPr="00717DE0" w:rsidRDefault="00717DE0" w:rsidP="00717DE0">
      <w:pPr>
        <w:pStyle w:val="aa"/>
        <w:ind w:left="42" w:right="141" w:firstLine="242"/>
        <w:jc w:val="both"/>
        <w:rPr>
          <w:sz w:val="18"/>
          <w:szCs w:val="18"/>
        </w:rPr>
      </w:pPr>
      <w:r w:rsidRPr="00717DE0">
        <w:rPr>
          <w:sz w:val="18"/>
          <w:szCs w:val="18"/>
        </w:rPr>
        <w:t>инвентаризация и оценка состава и особенностей подконтрольных субъектов и оценки состояния подконтрольной сферы;</w:t>
      </w:r>
    </w:p>
    <w:p w:rsidR="00717DE0" w:rsidRPr="00717DE0" w:rsidRDefault="00717DE0" w:rsidP="00717DE0">
      <w:pPr>
        <w:pStyle w:val="aa"/>
        <w:ind w:left="42" w:right="141" w:firstLine="242"/>
        <w:jc w:val="both"/>
        <w:rPr>
          <w:sz w:val="18"/>
          <w:szCs w:val="18"/>
        </w:rPr>
      </w:pPr>
      <w:r w:rsidRPr="00717DE0">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717DE0" w:rsidRPr="00717DE0" w:rsidRDefault="00717DE0" w:rsidP="00717DE0">
      <w:pPr>
        <w:pStyle w:val="aa"/>
        <w:ind w:left="42" w:right="141" w:firstLine="242"/>
        <w:jc w:val="both"/>
        <w:rPr>
          <w:sz w:val="18"/>
          <w:szCs w:val="18"/>
        </w:rPr>
      </w:pPr>
      <w:r w:rsidRPr="00717DE0">
        <w:rPr>
          <w:sz w:val="18"/>
          <w:szCs w:val="18"/>
        </w:rPr>
        <w:t>снижение издержек контрольно-надзорной деятельности и административной нагрузки на подконтрольные субъекты.</w:t>
      </w:r>
    </w:p>
    <w:p w:rsidR="00717DE0" w:rsidRPr="00717DE0" w:rsidRDefault="00717DE0" w:rsidP="00717DE0">
      <w:pPr>
        <w:pStyle w:val="aa"/>
        <w:numPr>
          <w:ilvl w:val="0"/>
          <w:numId w:val="13"/>
        </w:numPr>
        <w:ind w:left="42" w:right="141" w:firstLine="242"/>
        <w:jc w:val="both"/>
        <w:rPr>
          <w:sz w:val="18"/>
          <w:szCs w:val="18"/>
        </w:rPr>
      </w:pPr>
      <w:r w:rsidRPr="00717DE0">
        <w:rPr>
          <w:sz w:val="18"/>
          <w:szCs w:val="18"/>
        </w:rPr>
        <w:lastRenderedPageBreak/>
        <w:t>Профилактические мероприятия планируются и осуществляются на основе соблюдения следующих базовых принципов:</w:t>
      </w:r>
    </w:p>
    <w:p w:rsidR="00717DE0" w:rsidRPr="00717DE0" w:rsidRDefault="00717DE0" w:rsidP="00717DE0">
      <w:pPr>
        <w:pStyle w:val="aa"/>
        <w:ind w:left="42" w:right="141" w:firstLine="242"/>
        <w:jc w:val="both"/>
        <w:rPr>
          <w:sz w:val="18"/>
          <w:szCs w:val="18"/>
        </w:rPr>
      </w:pPr>
      <w:r w:rsidRPr="00717DE0">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717DE0" w:rsidRPr="00717DE0" w:rsidRDefault="00717DE0" w:rsidP="00717DE0">
      <w:pPr>
        <w:pStyle w:val="aa"/>
        <w:ind w:left="42" w:right="141" w:firstLine="242"/>
        <w:jc w:val="both"/>
        <w:rPr>
          <w:sz w:val="18"/>
          <w:szCs w:val="18"/>
        </w:rPr>
      </w:pPr>
      <w:r w:rsidRPr="00717DE0">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717DE0" w:rsidRPr="00717DE0" w:rsidRDefault="00717DE0" w:rsidP="00717DE0">
      <w:pPr>
        <w:pStyle w:val="aa"/>
        <w:ind w:left="42" w:right="141" w:firstLine="242"/>
        <w:jc w:val="both"/>
        <w:rPr>
          <w:sz w:val="18"/>
          <w:szCs w:val="18"/>
        </w:rPr>
      </w:pPr>
      <w:r w:rsidRPr="00717DE0">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717DE0" w:rsidRPr="00717DE0" w:rsidRDefault="00717DE0" w:rsidP="00717DE0">
      <w:pPr>
        <w:pStyle w:val="aa"/>
        <w:ind w:left="42" w:right="141" w:firstLine="242"/>
        <w:jc w:val="both"/>
        <w:rPr>
          <w:sz w:val="18"/>
          <w:szCs w:val="18"/>
        </w:rPr>
      </w:pPr>
      <w:r w:rsidRPr="00717DE0">
        <w:rPr>
          <w:sz w:val="18"/>
          <w:szCs w:val="18"/>
        </w:rPr>
        <w:t>полноты охвата – включение в программу профилактических мероприятий максимального числа подконтрольных субъектов;</w:t>
      </w:r>
    </w:p>
    <w:p w:rsidR="00717DE0" w:rsidRPr="00717DE0" w:rsidRDefault="00717DE0" w:rsidP="00717DE0">
      <w:pPr>
        <w:pStyle w:val="aa"/>
        <w:ind w:left="42" w:right="141" w:firstLine="242"/>
        <w:jc w:val="both"/>
        <w:rPr>
          <w:sz w:val="18"/>
          <w:szCs w:val="18"/>
        </w:rPr>
      </w:pPr>
      <w:r w:rsidRPr="00717DE0">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717DE0" w:rsidRPr="00717DE0" w:rsidRDefault="00717DE0" w:rsidP="00717DE0">
      <w:pPr>
        <w:pStyle w:val="aa"/>
        <w:ind w:left="42" w:right="141" w:firstLine="242"/>
        <w:jc w:val="both"/>
        <w:rPr>
          <w:sz w:val="18"/>
          <w:szCs w:val="18"/>
        </w:rPr>
      </w:pPr>
      <w:r w:rsidRPr="00717DE0">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717DE0" w:rsidRPr="00717DE0" w:rsidRDefault="00717DE0" w:rsidP="00717DE0">
      <w:pPr>
        <w:pStyle w:val="aa"/>
        <w:ind w:left="42" w:right="141" w:firstLine="242"/>
        <w:jc w:val="both"/>
        <w:rPr>
          <w:sz w:val="18"/>
          <w:szCs w:val="18"/>
        </w:rPr>
      </w:pPr>
      <w:r w:rsidRPr="00717DE0">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717DE0" w:rsidRPr="00717DE0" w:rsidRDefault="00717DE0" w:rsidP="00717DE0">
      <w:pPr>
        <w:pStyle w:val="aa"/>
        <w:ind w:left="42" w:right="141" w:firstLine="242"/>
        <w:jc w:val="both"/>
        <w:rPr>
          <w:sz w:val="18"/>
          <w:szCs w:val="18"/>
        </w:rPr>
      </w:pPr>
    </w:p>
    <w:p w:rsidR="00717DE0" w:rsidRPr="00717DE0" w:rsidRDefault="00717DE0" w:rsidP="00717DE0">
      <w:pPr>
        <w:pStyle w:val="aa"/>
        <w:numPr>
          <w:ilvl w:val="0"/>
          <w:numId w:val="12"/>
        </w:numPr>
        <w:ind w:left="42" w:right="141" w:firstLine="242"/>
        <w:jc w:val="both"/>
        <w:rPr>
          <w:b/>
          <w:sz w:val="18"/>
          <w:szCs w:val="18"/>
          <w:lang w:val="x-none"/>
        </w:rPr>
      </w:pPr>
      <w:r w:rsidRPr="00717DE0">
        <w:rPr>
          <w:b/>
          <w:sz w:val="18"/>
          <w:szCs w:val="18"/>
          <w:lang w:val="x-none"/>
        </w:rPr>
        <w:t>Перечень профилактических мероприятий, сроки (периодичность) их проведения</w:t>
      </w:r>
    </w:p>
    <w:tbl>
      <w:tblPr>
        <w:tblW w:w="1066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030"/>
        <w:gridCol w:w="2701"/>
        <w:gridCol w:w="4228"/>
      </w:tblGrid>
      <w:tr w:rsidR="00717DE0" w:rsidRPr="00717DE0" w:rsidTr="00717DE0">
        <w:trPr>
          <w:trHeight w:val="20"/>
        </w:trPr>
        <w:tc>
          <w:tcPr>
            <w:tcW w:w="1708"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Виды профилактических мероприятий*</w:t>
            </w:r>
          </w:p>
        </w:tc>
        <w:tc>
          <w:tcPr>
            <w:tcW w:w="2030"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Ответственный исполнитель (структурное подразделение и /или должностные лица)</w:t>
            </w:r>
          </w:p>
        </w:tc>
        <w:tc>
          <w:tcPr>
            <w:tcW w:w="2701"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Периодичность проведения</w:t>
            </w:r>
          </w:p>
        </w:tc>
        <w:tc>
          <w:tcPr>
            <w:tcW w:w="4228"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Способы проведения мероприятия</w:t>
            </w:r>
          </w:p>
        </w:tc>
      </w:tr>
      <w:tr w:rsidR="00717DE0" w:rsidRPr="00717DE0" w:rsidTr="00717DE0">
        <w:trPr>
          <w:trHeight w:val="20"/>
        </w:trPr>
        <w:tc>
          <w:tcPr>
            <w:tcW w:w="1708"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Информирование</w:t>
            </w:r>
          </w:p>
        </w:tc>
        <w:tc>
          <w:tcPr>
            <w:tcW w:w="2030"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Администрация Марёвского муниципального округа</w:t>
            </w:r>
          </w:p>
        </w:tc>
        <w:tc>
          <w:tcPr>
            <w:tcW w:w="2701"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На постоянной основе</w:t>
            </w:r>
          </w:p>
        </w:tc>
        <w:tc>
          <w:tcPr>
            <w:tcW w:w="4228"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Посредством размещения соответствующих сведений на официальном сайте в сети «Интернет»</w:t>
            </w:r>
          </w:p>
        </w:tc>
      </w:tr>
      <w:tr w:rsidR="00717DE0" w:rsidRPr="00717DE0" w:rsidTr="00717DE0">
        <w:trPr>
          <w:trHeight w:val="20"/>
        </w:trPr>
        <w:tc>
          <w:tcPr>
            <w:tcW w:w="1708"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Обобщение правоприменительной практики</w:t>
            </w:r>
          </w:p>
        </w:tc>
        <w:tc>
          <w:tcPr>
            <w:tcW w:w="2030"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Администрация Марёвского муниципального округа</w:t>
            </w:r>
          </w:p>
        </w:tc>
        <w:tc>
          <w:tcPr>
            <w:tcW w:w="2701"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Не позднее 30 января года, следующего за годом обобщения правоприменительной практики</w:t>
            </w:r>
          </w:p>
        </w:tc>
        <w:tc>
          <w:tcPr>
            <w:tcW w:w="4228" w:type="dxa"/>
            <w:tcBorders>
              <w:top w:val="single" w:sz="4" w:space="0" w:color="auto"/>
              <w:left w:val="single" w:sz="4" w:space="0" w:color="auto"/>
              <w:bottom w:val="single" w:sz="4" w:space="0" w:color="auto"/>
              <w:right w:val="single" w:sz="4" w:space="0" w:color="auto"/>
            </w:tcBorders>
          </w:tcPr>
          <w:p w:rsidR="00717DE0" w:rsidRPr="00717DE0" w:rsidRDefault="00717DE0" w:rsidP="00717DE0">
            <w:pPr>
              <w:pStyle w:val="aa"/>
              <w:ind w:left="-52" w:right="-90"/>
              <w:rPr>
                <w:sz w:val="18"/>
                <w:szCs w:val="18"/>
              </w:rPr>
            </w:pPr>
            <w:r w:rsidRPr="00717DE0">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717DE0" w:rsidRPr="00717DE0" w:rsidRDefault="00717DE0" w:rsidP="00717DE0">
            <w:pPr>
              <w:pStyle w:val="aa"/>
              <w:ind w:left="-52" w:right="-90"/>
              <w:rPr>
                <w:sz w:val="18"/>
                <w:szCs w:val="18"/>
              </w:rPr>
            </w:pPr>
          </w:p>
        </w:tc>
      </w:tr>
      <w:tr w:rsidR="00717DE0" w:rsidRPr="00717DE0" w:rsidTr="00717DE0">
        <w:trPr>
          <w:trHeight w:val="20"/>
        </w:trPr>
        <w:tc>
          <w:tcPr>
            <w:tcW w:w="1708"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Консультирование</w:t>
            </w:r>
          </w:p>
        </w:tc>
        <w:tc>
          <w:tcPr>
            <w:tcW w:w="2030"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Администрация Марёвского муниципального округа</w:t>
            </w:r>
          </w:p>
        </w:tc>
        <w:tc>
          <w:tcPr>
            <w:tcW w:w="2701"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По обращениям контролируемых лиц и их уполномоченных представителей</w:t>
            </w:r>
          </w:p>
        </w:tc>
        <w:tc>
          <w:tcPr>
            <w:tcW w:w="4228" w:type="dxa"/>
            <w:tcBorders>
              <w:top w:val="single" w:sz="4" w:space="0" w:color="auto"/>
              <w:left w:val="single" w:sz="4" w:space="0" w:color="auto"/>
              <w:bottom w:val="single" w:sz="4" w:space="0" w:color="auto"/>
              <w:right w:val="single" w:sz="4" w:space="0" w:color="auto"/>
            </w:tcBorders>
            <w:hideMark/>
          </w:tcPr>
          <w:p w:rsidR="00717DE0" w:rsidRPr="00717DE0" w:rsidRDefault="00717DE0" w:rsidP="00717DE0">
            <w:pPr>
              <w:pStyle w:val="aa"/>
              <w:ind w:left="-52" w:right="-90"/>
              <w:rPr>
                <w:sz w:val="18"/>
                <w:szCs w:val="18"/>
              </w:rPr>
            </w:pPr>
            <w:r w:rsidRPr="00717DE0">
              <w:rPr>
                <w:sz w:val="18"/>
                <w:szCs w:val="18"/>
              </w:rPr>
              <w:t>При личном обращении (по графику), посредством телефонной связи, электронной почты, видео-конференц-связи; в устной или письменной форме по следующим вопросам:</w:t>
            </w:r>
          </w:p>
          <w:p w:rsidR="00717DE0" w:rsidRPr="00717DE0" w:rsidRDefault="00717DE0" w:rsidP="00717DE0">
            <w:pPr>
              <w:pStyle w:val="aa"/>
              <w:ind w:left="-52" w:right="-90"/>
              <w:rPr>
                <w:sz w:val="18"/>
                <w:szCs w:val="18"/>
              </w:rPr>
            </w:pPr>
            <w:r w:rsidRPr="00717DE0">
              <w:rPr>
                <w:sz w:val="18"/>
                <w:szCs w:val="18"/>
              </w:rPr>
              <w:t>порядка проведения контрольных мероприятий;</w:t>
            </w:r>
          </w:p>
          <w:p w:rsidR="00717DE0" w:rsidRPr="00717DE0" w:rsidRDefault="00717DE0" w:rsidP="00717DE0">
            <w:pPr>
              <w:pStyle w:val="aa"/>
              <w:ind w:left="-52" w:right="-90"/>
              <w:rPr>
                <w:sz w:val="18"/>
                <w:szCs w:val="18"/>
              </w:rPr>
            </w:pPr>
            <w:r w:rsidRPr="00717DE0">
              <w:rPr>
                <w:sz w:val="18"/>
                <w:szCs w:val="18"/>
              </w:rPr>
              <w:t>периодичности проведения контрольных мероприятий;</w:t>
            </w:r>
          </w:p>
          <w:p w:rsidR="00717DE0" w:rsidRPr="00717DE0" w:rsidRDefault="00717DE0" w:rsidP="00717DE0">
            <w:pPr>
              <w:pStyle w:val="aa"/>
              <w:ind w:left="-52" w:right="-90"/>
              <w:rPr>
                <w:sz w:val="18"/>
                <w:szCs w:val="18"/>
              </w:rPr>
            </w:pPr>
            <w:r w:rsidRPr="00717DE0">
              <w:rPr>
                <w:sz w:val="18"/>
                <w:szCs w:val="18"/>
              </w:rPr>
              <w:t>порядка принятия решений по итогам контрольных мероприятий;</w:t>
            </w:r>
          </w:p>
          <w:p w:rsidR="00717DE0" w:rsidRPr="00717DE0" w:rsidRDefault="00717DE0" w:rsidP="00717DE0">
            <w:pPr>
              <w:pStyle w:val="aa"/>
              <w:ind w:left="-52" w:right="-90"/>
              <w:rPr>
                <w:sz w:val="18"/>
                <w:szCs w:val="18"/>
              </w:rPr>
            </w:pPr>
            <w:r w:rsidRPr="00717DE0">
              <w:rPr>
                <w:sz w:val="18"/>
                <w:szCs w:val="18"/>
              </w:rPr>
              <w:t>порядка обжалования решений Контрольного органа</w:t>
            </w:r>
          </w:p>
        </w:tc>
      </w:tr>
    </w:tbl>
    <w:p w:rsidR="00717DE0" w:rsidRPr="00717DE0" w:rsidRDefault="00717DE0" w:rsidP="00717DE0">
      <w:pPr>
        <w:pStyle w:val="aa"/>
        <w:numPr>
          <w:ilvl w:val="0"/>
          <w:numId w:val="12"/>
        </w:numPr>
        <w:ind w:left="42" w:right="141" w:firstLine="242"/>
        <w:jc w:val="both"/>
        <w:rPr>
          <w:b/>
          <w:sz w:val="18"/>
          <w:szCs w:val="18"/>
          <w:lang w:val="x-none"/>
        </w:rPr>
      </w:pPr>
      <w:r w:rsidRPr="00717DE0">
        <w:rPr>
          <w:b/>
          <w:sz w:val="18"/>
          <w:szCs w:val="18"/>
          <w:lang w:val="x-none"/>
        </w:rPr>
        <w:t>Показатели результативности и эффективности программы профилактики</w:t>
      </w:r>
    </w:p>
    <w:p w:rsidR="00717DE0" w:rsidRPr="00717DE0" w:rsidRDefault="00717DE0" w:rsidP="00717DE0">
      <w:pPr>
        <w:pStyle w:val="aa"/>
        <w:ind w:left="42" w:right="141" w:firstLine="242"/>
        <w:jc w:val="both"/>
        <w:rPr>
          <w:sz w:val="18"/>
          <w:szCs w:val="18"/>
        </w:rPr>
      </w:pPr>
      <w:r w:rsidRPr="00717DE0">
        <w:rPr>
          <w:sz w:val="18"/>
          <w:szCs w:val="18"/>
        </w:rPr>
        <w:t>1. Основными критериями оценки эффективности и результативности профилактических мероприятий являются:</w:t>
      </w:r>
    </w:p>
    <w:p w:rsidR="00717DE0" w:rsidRPr="00717DE0" w:rsidRDefault="00717DE0" w:rsidP="00717DE0">
      <w:pPr>
        <w:pStyle w:val="aa"/>
        <w:ind w:left="42" w:right="141" w:firstLine="242"/>
        <w:jc w:val="both"/>
        <w:rPr>
          <w:sz w:val="18"/>
          <w:szCs w:val="18"/>
        </w:rPr>
      </w:pPr>
      <w:r w:rsidRPr="00717DE0">
        <w:rPr>
          <w:sz w:val="18"/>
          <w:szCs w:val="18"/>
        </w:rPr>
        <w:t>1) результативность деятельности инспекторов;</w:t>
      </w:r>
    </w:p>
    <w:p w:rsidR="00717DE0" w:rsidRPr="00717DE0" w:rsidRDefault="00717DE0" w:rsidP="00717DE0">
      <w:pPr>
        <w:pStyle w:val="aa"/>
        <w:ind w:left="42" w:right="141" w:firstLine="242"/>
        <w:jc w:val="both"/>
        <w:rPr>
          <w:sz w:val="18"/>
          <w:szCs w:val="18"/>
        </w:rPr>
      </w:pPr>
      <w:r w:rsidRPr="00717DE0">
        <w:rPr>
          <w:sz w:val="18"/>
          <w:szCs w:val="18"/>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717DE0" w:rsidRPr="00717DE0" w:rsidRDefault="00717DE0" w:rsidP="00717DE0">
      <w:pPr>
        <w:pStyle w:val="aa"/>
        <w:ind w:left="42" w:right="141" w:firstLine="242"/>
        <w:jc w:val="both"/>
        <w:rPr>
          <w:sz w:val="18"/>
          <w:szCs w:val="18"/>
        </w:rPr>
      </w:pPr>
      <w:r w:rsidRPr="00717DE0">
        <w:rPr>
          <w:sz w:val="18"/>
          <w:szCs w:val="18"/>
        </w:rPr>
        <w:t>3) понятность обязательных требований контролируемым лицам;</w:t>
      </w:r>
    </w:p>
    <w:p w:rsidR="00717DE0" w:rsidRPr="00717DE0" w:rsidRDefault="00717DE0" w:rsidP="00717DE0">
      <w:pPr>
        <w:pStyle w:val="aa"/>
        <w:ind w:left="42" w:right="141" w:firstLine="242"/>
        <w:jc w:val="both"/>
        <w:rPr>
          <w:sz w:val="18"/>
          <w:szCs w:val="18"/>
        </w:rPr>
      </w:pPr>
      <w:r w:rsidRPr="00717DE0">
        <w:rPr>
          <w:sz w:val="18"/>
          <w:szCs w:val="18"/>
        </w:rPr>
        <w:t>4)  вовлечение контролируемых лиц во взаимодействие с инспекторами, в том числе в рамках проводимых профилактических мероприятий.</w:t>
      </w:r>
    </w:p>
    <w:p w:rsidR="00717DE0" w:rsidRPr="00717DE0" w:rsidRDefault="00717DE0" w:rsidP="00717DE0">
      <w:pPr>
        <w:pStyle w:val="aa"/>
        <w:ind w:left="42" w:right="141" w:firstLine="242"/>
        <w:jc w:val="both"/>
        <w:rPr>
          <w:sz w:val="18"/>
          <w:szCs w:val="18"/>
        </w:rPr>
      </w:pPr>
      <w:r w:rsidRPr="00717DE0">
        <w:rPr>
          <w:sz w:val="18"/>
          <w:szCs w:val="18"/>
        </w:rPr>
        <w:t>2. 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w:t>
      </w:r>
    </w:p>
    <w:p w:rsidR="00717DE0" w:rsidRPr="00717DE0" w:rsidRDefault="00717DE0" w:rsidP="00717DE0">
      <w:pPr>
        <w:pStyle w:val="aa"/>
        <w:ind w:left="42" w:right="141" w:firstLine="242"/>
        <w:jc w:val="both"/>
        <w:rPr>
          <w:sz w:val="18"/>
          <w:szCs w:val="18"/>
        </w:rPr>
      </w:pPr>
      <w:r w:rsidRPr="00717DE0">
        <w:rPr>
          <w:sz w:val="18"/>
          <w:szCs w:val="18"/>
        </w:rPr>
        <w:t>1) количество проведенных профилактических мероприятий, ед.;</w:t>
      </w:r>
    </w:p>
    <w:p w:rsidR="00717DE0" w:rsidRPr="00717DE0" w:rsidRDefault="00717DE0" w:rsidP="00717DE0">
      <w:pPr>
        <w:pStyle w:val="aa"/>
        <w:ind w:left="42" w:right="141" w:firstLine="242"/>
        <w:jc w:val="both"/>
        <w:rPr>
          <w:sz w:val="18"/>
          <w:szCs w:val="18"/>
        </w:rPr>
      </w:pPr>
      <w:r w:rsidRPr="00717DE0">
        <w:rPr>
          <w:sz w:val="18"/>
          <w:szCs w:val="18"/>
        </w:rPr>
        <w:t>2) количество контролируемых лиц, в отношении которых проведены профилактические мероприятия, ед.;</w:t>
      </w:r>
    </w:p>
    <w:p w:rsidR="00717DE0" w:rsidRPr="00717DE0" w:rsidRDefault="00717DE0" w:rsidP="00717DE0">
      <w:pPr>
        <w:pStyle w:val="aa"/>
        <w:ind w:left="42" w:right="141" w:firstLine="242"/>
        <w:jc w:val="both"/>
        <w:rPr>
          <w:sz w:val="18"/>
          <w:szCs w:val="18"/>
        </w:rPr>
      </w:pPr>
      <w:r w:rsidRPr="00717DE0">
        <w:rPr>
          <w:sz w:val="18"/>
          <w:szCs w:val="18"/>
        </w:rPr>
        <w:t>3) наличие на официальном сайте Администрации актуального перечня актов, содержащих обязательные требования, соблюдение которых оценивается при проведении мероприятий по контролю;</w:t>
      </w:r>
    </w:p>
    <w:p w:rsidR="00717DE0" w:rsidRPr="00717DE0" w:rsidRDefault="00717DE0" w:rsidP="00717DE0">
      <w:pPr>
        <w:pStyle w:val="aa"/>
        <w:ind w:left="42" w:right="141" w:firstLine="242"/>
        <w:jc w:val="both"/>
        <w:rPr>
          <w:sz w:val="18"/>
          <w:szCs w:val="18"/>
        </w:rPr>
      </w:pPr>
      <w:r w:rsidRPr="00717DE0">
        <w:rPr>
          <w:sz w:val="18"/>
          <w:szCs w:val="18"/>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rsidR="00717DE0" w:rsidRPr="00717DE0" w:rsidRDefault="00717DE0" w:rsidP="00717DE0">
      <w:pPr>
        <w:pStyle w:val="aa"/>
        <w:ind w:left="42" w:right="141" w:firstLine="242"/>
        <w:jc w:val="both"/>
        <w:rPr>
          <w:sz w:val="18"/>
          <w:szCs w:val="18"/>
        </w:rPr>
      </w:pPr>
      <w:r w:rsidRPr="00717DE0">
        <w:rPr>
          <w:sz w:val="18"/>
          <w:szCs w:val="18"/>
        </w:rPr>
        <w:t>5) количество обобщений практики осуществления муниципального контроля, размещенных на официальном сайте Администрации, ед.</w:t>
      </w: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654835" w:rsidRPr="00654835" w:rsidRDefault="00654835" w:rsidP="00654835">
      <w:pPr>
        <w:pStyle w:val="aa"/>
        <w:ind w:left="42" w:right="141"/>
        <w:jc w:val="center"/>
        <w:rPr>
          <w:b/>
          <w:bCs/>
          <w:sz w:val="18"/>
          <w:szCs w:val="18"/>
        </w:rPr>
      </w:pPr>
      <w:r w:rsidRPr="00654835">
        <w:rPr>
          <w:b/>
          <w:bCs/>
          <w:sz w:val="18"/>
          <w:szCs w:val="18"/>
        </w:rPr>
        <w:t>АДМИНИСТРАЦИЯ</w:t>
      </w:r>
    </w:p>
    <w:p w:rsidR="00654835" w:rsidRPr="00654835" w:rsidRDefault="00654835" w:rsidP="00654835">
      <w:pPr>
        <w:pStyle w:val="aa"/>
        <w:ind w:left="42" w:right="141"/>
        <w:jc w:val="center"/>
        <w:rPr>
          <w:b/>
          <w:bCs/>
          <w:sz w:val="18"/>
          <w:szCs w:val="18"/>
        </w:rPr>
      </w:pPr>
      <w:r w:rsidRPr="00654835">
        <w:rPr>
          <w:b/>
          <w:bCs/>
          <w:sz w:val="18"/>
          <w:szCs w:val="18"/>
        </w:rPr>
        <w:t>МАРЁВСКОГО МУНИЦИПАЛЬНОГО ОКРУГА</w:t>
      </w:r>
    </w:p>
    <w:p w:rsidR="00654835" w:rsidRPr="00654835" w:rsidRDefault="00654835" w:rsidP="00654835">
      <w:pPr>
        <w:pStyle w:val="aa"/>
        <w:ind w:left="42" w:right="141"/>
        <w:jc w:val="center"/>
        <w:rPr>
          <w:b/>
          <w:sz w:val="18"/>
          <w:szCs w:val="18"/>
        </w:rPr>
      </w:pPr>
    </w:p>
    <w:p w:rsidR="00654835" w:rsidRPr="00654835" w:rsidRDefault="00654835" w:rsidP="00654835">
      <w:pPr>
        <w:pStyle w:val="aa"/>
        <w:ind w:left="42" w:right="141"/>
        <w:jc w:val="center"/>
        <w:rPr>
          <w:sz w:val="18"/>
          <w:szCs w:val="18"/>
        </w:rPr>
      </w:pPr>
      <w:r w:rsidRPr="00654835">
        <w:rPr>
          <w:sz w:val="18"/>
          <w:szCs w:val="18"/>
        </w:rPr>
        <w:t>П О С Т А Н О В Л Е Н И Е</w:t>
      </w:r>
    </w:p>
    <w:p w:rsidR="00654835" w:rsidRPr="00654835" w:rsidRDefault="00654835" w:rsidP="00654835">
      <w:pPr>
        <w:pStyle w:val="aa"/>
        <w:ind w:left="42" w:right="141"/>
        <w:jc w:val="center"/>
        <w:rPr>
          <w:sz w:val="18"/>
          <w:szCs w:val="18"/>
        </w:rPr>
      </w:pPr>
      <w:r w:rsidRPr="00654835">
        <w:rPr>
          <w:sz w:val="18"/>
          <w:szCs w:val="18"/>
        </w:rPr>
        <w:t>18.11.2022    № 531</w:t>
      </w:r>
    </w:p>
    <w:p w:rsidR="00654835" w:rsidRPr="00654835" w:rsidRDefault="00654835" w:rsidP="00654835">
      <w:pPr>
        <w:pStyle w:val="aa"/>
        <w:ind w:left="42" w:right="141"/>
        <w:jc w:val="center"/>
        <w:rPr>
          <w:sz w:val="18"/>
          <w:szCs w:val="18"/>
        </w:rPr>
      </w:pPr>
      <w:r w:rsidRPr="00654835">
        <w:rPr>
          <w:sz w:val="18"/>
          <w:szCs w:val="18"/>
        </w:rPr>
        <w:t>с. Марёво</w:t>
      </w:r>
    </w:p>
    <w:p w:rsidR="00654835" w:rsidRPr="00654835" w:rsidRDefault="00654835" w:rsidP="00654835">
      <w:pPr>
        <w:pStyle w:val="aa"/>
        <w:ind w:left="42" w:right="141"/>
        <w:jc w:val="center"/>
        <w:rPr>
          <w:sz w:val="18"/>
          <w:szCs w:val="18"/>
        </w:rPr>
      </w:pPr>
    </w:p>
    <w:p w:rsidR="00654835" w:rsidRPr="00654835" w:rsidRDefault="00654835" w:rsidP="00654835">
      <w:pPr>
        <w:pStyle w:val="aa"/>
        <w:ind w:left="42" w:right="141"/>
        <w:jc w:val="center"/>
        <w:rPr>
          <w:b/>
          <w:sz w:val="18"/>
          <w:szCs w:val="18"/>
        </w:rPr>
      </w:pPr>
      <w:r w:rsidRPr="00654835">
        <w:rPr>
          <w:b/>
          <w:sz w:val="18"/>
          <w:szCs w:val="18"/>
        </w:rPr>
        <w:t xml:space="preserve">Об утверждении программы </w:t>
      </w:r>
      <w:r w:rsidRPr="00654835">
        <w:rPr>
          <w:b/>
          <w:bCs/>
          <w:sz w:val="18"/>
          <w:szCs w:val="18"/>
        </w:rPr>
        <w:t xml:space="preserve">профилактики рисков причинения вреда (ущерба) охраняемым законом ценностям </w:t>
      </w:r>
      <w:r w:rsidRPr="00654835">
        <w:rPr>
          <w:b/>
          <w:sz w:val="18"/>
          <w:szCs w:val="18"/>
        </w:rPr>
        <w:t>при осуществлении муниципального жилищного контроля на территории Марёвского муниципального округа на 2023 год</w:t>
      </w:r>
    </w:p>
    <w:p w:rsidR="00654835" w:rsidRPr="00654835" w:rsidRDefault="00654835" w:rsidP="00654835">
      <w:pPr>
        <w:pStyle w:val="aa"/>
        <w:ind w:left="42" w:right="141"/>
        <w:rPr>
          <w:sz w:val="18"/>
          <w:szCs w:val="18"/>
        </w:rPr>
      </w:pPr>
    </w:p>
    <w:p w:rsidR="00654835" w:rsidRPr="00654835" w:rsidRDefault="00654835" w:rsidP="00654835">
      <w:pPr>
        <w:pStyle w:val="aa"/>
        <w:ind w:left="42" w:right="141" w:firstLine="242"/>
        <w:jc w:val="both"/>
        <w:rPr>
          <w:sz w:val="18"/>
          <w:szCs w:val="18"/>
        </w:rPr>
      </w:pPr>
      <w:r w:rsidRPr="00654835">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654835">
        <w:rPr>
          <w:bCs/>
          <w:sz w:val="18"/>
          <w:szCs w:val="18"/>
        </w:rPr>
        <w:t xml:space="preserve">, </w:t>
      </w:r>
      <w:r w:rsidRPr="00654835">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54835">
        <w:rPr>
          <w:bCs/>
          <w:sz w:val="18"/>
          <w:szCs w:val="18"/>
        </w:rPr>
        <w:t xml:space="preserve">, решением Думы Марёвского муниципального округа от 27.10.2021 № 143 «Об утверждении Положения о муниципальном жилищном </w:t>
      </w:r>
      <w:r w:rsidRPr="00654835">
        <w:rPr>
          <w:bCs/>
          <w:sz w:val="18"/>
          <w:szCs w:val="18"/>
        </w:rPr>
        <w:lastRenderedPageBreak/>
        <w:t xml:space="preserve">контроле на территории Марёвского муниципального округа», </w:t>
      </w:r>
      <w:r w:rsidRPr="00654835">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654835">
        <w:rPr>
          <w:b/>
          <w:sz w:val="18"/>
          <w:szCs w:val="18"/>
        </w:rPr>
        <w:t>ПОСТАНОВЛЯЕТ:</w:t>
      </w:r>
    </w:p>
    <w:p w:rsidR="00654835" w:rsidRPr="00654835" w:rsidRDefault="00654835" w:rsidP="00654835">
      <w:pPr>
        <w:pStyle w:val="aa"/>
        <w:ind w:left="42" w:right="141" w:firstLine="242"/>
        <w:jc w:val="both"/>
        <w:rPr>
          <w:sz w:val="18"/>
          <w:szCs w:val="18"/>
        </w:rPr>
      </w:pPr>
      <w:r w:rsidRPr="00654835">
        <w:rPr>
          <w:sz w:val="18"/>
          <w:szCs w:val="18"/>
        </w:rPr>
        <w:t xml:space="preserve">1.Утвердить прилагаемую программу </w:t>
      </w:r>
      <w:r w:rsidRPr="00654835">
        <w:rPr>
          <w:bCs/>
          <w:sz w:val="18"/>
          <w:szCs w:val="18"/>
        </w:rPr>
        <w:t xml:space="preserve">профилактики рисков причинения вреда (ущерба) охраняемым законом ценностям </w:t>
      </w:r>
      <w:r w:rsidRPr="00654835">
        <w:rPr>
          <w:sz w:val="18"/>
          <w:szCs w:val="18"/>
        </w:rPr>
        <w:t>при осуществлении муниципального жилищного контроля на территории Марёвского муниципального округа на 2023 год.</w:t>
      </w:r>
    </w:p>
    <w:p w:rsidR="00654835" w:rsidRPr="00654835" w:rsidRDefault="00654835" w:rsidP="00654835">
      <w:pPr>
        <w:pStyle w:val="aa"/>
        <w:ind w:left="42" w:right="141" w:firstLine="242"/>
        <w:jc w:val="both"/>
        <w:rPr>
          <w:b/>
          <w:sz w:val="18"/>
          <w:szCs w:val="18"/>
        </w:rPr>
      </w:pPr>
      <w:r w:rsidRPr="00654835">
        <w:rPr>
          <w:sz w:val="18"/>
          <w:szCs w:val="18"/>
        </w:rPr>
        <w:t xml:space="preserve">2.Опубликовать постановление в </w:t>
      </w:r>
      <w:r w:rsidRPr="00654835">
        <w:rPr>
          <w:iCs/>
          <w:sz w:val="18"/>
          <w:szCs w:val="18"/>
        </w:rPr>
        <w:t>муниципальной</w:t>
      </w:r>
      <w:r w:rsidRPr="00654835">
        <w:rPr>
          <w:sz w:val="18"/>
          <w:szCs w:val="18"/>
        </w:rPr>
        <w:t xml:space="preserve"> газете «</w:t>
      </w:r>
      <w:r w:rsidRPr="00654835">
        <w:rPr>
          <w:iCs/>
          <w:sz w:val="18"/>
          <w:szCs w:val="18"/>
        </w:rPr>
        <w:t>Марёвский</w:t>
      </w:r>
      <w:r w:rsidRPr="00654835">
        <w:rPr>
          <w:sz w:val="18"/>
          <w:szCs w:val="18"/>
        </w:rPr>
        <w:t xml:space="preserve"> вестник» и разместить на официальном сайте Администрации </w:t>
      </w:r>
      <w:r w:rsidRPr="00654835">
        <w:rPr>
          <w:iCs/>
          <w:sz w:val="18"/>
          <w:szCs w:val="18"/>
        </w:rPr>
        <w:t>Марёвского</w:t>
      </w:r>
      <w:r w:rsidRPr="00654835">
        <w:rPr>
          <w:sz w:val="18"/>
          <w:szCs w:val="18"/>
        </w:rPr>
        <w:t xml:space="preserve"> </w:t>
      </w:r>
      <w:r w:rsidRPr="00654835">
        <w:rPr>
          <w:iCs/>
          <w:sz w:val="18"/>
          <w:szCs w:val="18"/>
        </w:rPr>
        <w:t>муниципального</w:t>
      </w:r>
      <w:r w:rsidRPr="00654835">
        <w:rPr>
          <w:sz w:val="18"/>
          <w:szCs w:val="18"/>
        </w:rPr>
        <w:t xml:space="preserve"> округа Новгородской области в информационно-телекоммуникационной сети «Интернет».</w:t>
      </w:r>
    </w:p>
    <w:p w:rsidR="00654835" w:rsidRDefault="00654835" w:rsidP="00654835">
      <w:pPr>
        <w:pStyle w:val="aa"/>
        <w:ind w:left="42" w:right="141"/>
        <w:rPr>
          <w:sz w:val="18"/>
          <w:szCs w:val="18"/>
        </w:rPr>
      </w:pPr>
    </w:p>
    <w:p w:rsidR="002A6B1B" w:rsidRPr="002A6B1B" w:rsidRDefault="002A6B1B" w:rsidP="002A6B1B">
      <w:pPr>
        <w:pStyle w:val="aa"/>
        <w:rPr>
          <w:b/>
          <w:sz w:val="18"/>
          <w:szCs w:val="18"/>
        </w:rPr>
      </w:pPr>
      <w:r w:rsidRPr="002A6B1B">
        <w:rPr>
          <w:b/>
          <w:sz w:val="18"/>
          <w:szCs w:val="18"/>
        </w:rPr>
        <w:t>Глава муниципального округа       С.И. Горкин</w:t>
      </w:r>
    </w:p>
    <w:p w:rsidR="002A6B1B" w:rsidRDefault="002A6B1B" w:rsidP="00654835">
      <w:pPr>
        <w:pStyle w:val="aa"/>
        <w:ind w:left="42" w:right="141"/>
        <w:rPr>
          <w:sz w:val="18"/>
          <w:szCs w:val="18"/>
        </w:rPr>
      </w:pPr>
    </w:p>
    <w:p w:rsidR="00654835" w:rsidRPr="00654835" w:rsidRDefault="00654835" w:rsidP="00654835">
      <w:pPr>
        <w:pStyle w:val="aa"/>
        <w:ind w:left="5954"/>
        <w:jc w:val="center"/>
        <w:rPr>
          <w:sz w:val="18"/>
          <w:szCs w:val="18"/>
        </w:rPr>
      </w:pPr>
      <w:r w:rsidRPr="00654835">
        <w:rPr>
          <w:sz w:val="18"/>
          <w:szCs w:val="18"/>
        </w:rPr>
        <w:t>Утверждена</w:t>
      </w:r>
    </w:p>
    <w:p w:rsidR="00654835" w:rsidRDefault="00654835" w:rsidP="00654835">
      <w:pPr>
        <w:pStyle w:val="aa"/>
        <w:ind w:left="5954" w:right="141"/>
        <w:jc w:val="center"/>
        <w:rPr>
          <w:sz w:val="18"/>
          <w:szCs w:val="18"/>
        </w:rPr>
      </w:pPr>
      <w:r w:rsidRPr="00654835">
        <w:rPr>
          <w:sz w:val="18"/>
          <w:szCs w:val="18"/>
        </w:rPr>
        <w:t>постановлением администрации</w:t>
      </w:r>
    </w:p>
    <w:p w:rsidR="00654835" w:rsidRDefault="00654835" w:rsidP="00654835">
      <w:pPr>
        <w:pStyle w:val="aa"/>
        <w:ind w:left="5954" w:right="141"/>
        <w:jc w:val="center"/>
        <w:rPr>
          <w:sz w:val="18"/>
          <w:szCs w:val="18"/>
        </w:rPr>
      </w:pPr>
      <w:r w:rsidRPr="00654835">
        <w:rPr>
          <w:sz w:val="18"/>
          <w:szCs w:val="18"/>
        </w:rPr>
        <w:t>муниципального округа</w:t>
      </w:r>
    </w:p>
    <w:p w:rsidR="00654835" w:rsidRPr="00654835" w:rsidRDefault="00654835" w:rsidP="00654835">
      <w:pPr>
        <w:pStyle w:val="aa"/>
        <w:ind w:left="5954" w:right="141"/>
        <w:jc w:val="center"/>
        <w:rPr>
          <w:sz w:val="18"/>
          <w:szCs w:val="18"/>
        </w:rPr>
      </w:pPr>
      <w:r w:rsidRPr="00654835">
        <w:rPr>
          <w:sz w:val="18"/>
          <w:szCs w:val="18"/>
        </w:rPr>
        <w:t>от 18.11.2022 № 531</w:t>
      </w:r>
    </w:p>
    <w:p w:rsidR="00654835" w:rsidRPr="00654835" w:rsidRDefault="00654835" w:rsidP="00654835">
      <w:pPr>
        <w:pStyle w:val="aa"/>
        <w:ind w:left="42" w:right="141"/>
        <w:rPr>
          <w:sz w:val="18"/>
          <w:szCs w:val="18"/>
        </w:rPr>
      </w:pPr>
    </w:p>
    <w:p w:rsidR="00654835" w:rsidRPr="00654835" w:rsidRDefault="00654835" w:rsidP="002A6B1B">
      <w:pPr>
        <w:pStyle w:val="aa"/>
        <w:ind w:left="42" w:right="141"/>
        <w:jc w:val="center"/>
        <w:rPr>
          <w:b/>
          <w:sz w:val="18"/>
          <w:szCs w:val="18"/>
        </w:rPr>
      </w:pPr>
      <w:r w:rsidRPr="00654835">
        <w:rPr>
          <w:b/>
          <w:sz w:val="18"/>
          <w:szCs w:val="18"/>
        </w:rPr>
        <w:t>Программа профилактики рисков причинения вреда (ущерба) охраняемым законом ценностям в рамках муниципального жилищного контроля на территории Марёвского муниципального округа</w:t>
      </w:r>
    </w:p>
    <w:p w:rsidR="00654835" w:rsidRPr="00654835" w:rsidRDefault="00654835" w:rsidP="002A6B1B">
      <w:pPr>
        <w:pStyle w:val="aa"/>
        <w:ind w:left="42" w:right="141"/>
        <w:jc w:val="center"/>
        <w:rPr>
          <w:b/>
          <w:sz w:val="18"/>
          <w:szCs w:val="18"/>
        </w:rPr>
      </w:pPr>
      <w:r w:rsidRPr="00654835">
        <w:rPr>
          <w:b/>
          <w:sz w:val="18"/>
          <w:szCs w:val="18"/>
        </w:rPr>
        <w:t>на 2023 год</w:t>
      </w:r>
    </w:p>
    <w:p w:rsidR="00654835" w:rsidRPr="00654835" w:rsidRDefault="00654835" w:rsidP="002A6B1B">
      <w:pPr>
        <w:pStyle w:val="aa"/>
        <w:ind w:left="42" w:right="141"/>
        <w:jc w:val="center"/>
        <w:rPr>
          <w:b/>
          <w:sz w:val="18"/>
          <w:szCs w:val="18"/>
        </w:rPr>
      </w:pPr>
    </w:p>
    <w:p w:rsidR="00654835" w:rsidRPr="00654835" w:rsidRDefault="00654835" w:rsidP="002A6B1B">
      <w:pPr>
        <w:pStyle w:val="aa"/>
        <w:ind w:left="42" w:right="141"/>
        <w:jc w:val="center"/>
        <w:rPr>
          <w:b/>
          <w:sz w:val="18"/>
          <w:szCs w:val="18"/>
        </w:rPr>
      </w:pPr>
      <w:r w:rsidRPr="00654835">
        <w:rPr>
          <w:b/>
          <w:sz w:val="18"/>
          <w:szCs w:val="18"/>
        </w:rPr>
        <w:t>ПАСПОРТ</w:t>
      </w:r>
    </w:p>
    <w:tbl>
      <w:tblPr>
        <w:tblW w:w="106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8427"/>
      </w:tblGrid>
      <w:tr w:rsidR="00654835" w:rsidRPr="00654835" w:rsidTr="002A6B1B">
        <w:trPr>
          <w:trHeight w:val="775"/>
        </w:trPr>
        <w:tc>
          <w:tcPr>
            <w:tcW w:w="222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Наименование программы</w:t>
            </w:r>
          </w:p>
        </w:tc>
        <w:tc>
          <w:tcPr>
            <w:tcW w:w="8427"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Программа профилактики рисков причинения вреда (ущерба) охраняемым законом ценностям в рамках муниципального жилищного контроля на территории Марёвского муниципального округа  на 2023 год</w:t>
            </w:r>
          </w:p>
        </w:tc>
      </w:tr>
      <w:tr w:rsidR="00654835" w:rsidRPr="00654835" w:rsidTr="002A6B1B">
        <w:tc>
          <w:tcPr>
            <w:tcW w:w="222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Правовые основания разработки программы профилактики</w:t>
            </w:r>
          </w:p>
        </w:tc>
        <w:tc>
          <w:tcPr>
            <w:tcW w:w="8427"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654835" w:rsidRPr="00654835" w:rsidRDefault="00654835" w:rsidP="002A6B1B">
            <w:pPr>
              <w:pStyle w:val="aa"/>
              <w:ind w:left="-66" w:right="-90"/>
              <w:rPr>
                <w:sz w:val="18"/>
                <w:szCs w:val="18"/>
              </w:rPr>
            </w:pPr>
            <w:r w:rsidRPr="00654835">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54835" w:rsidRPr="00654835" w:rsidRDefault="00654835" w:rsidP="002A6B1B">
            <w:pPr>
              <w:pStyle w:val="aa"/>
              <w:ind w:left="-66" w:right="-90"/>
              <w:rPr>
                <w:sz w:val="18"/>
                <w:szCs w:val="18"/>
              </w:rPr>
            </w:pPr>
            <w:r w:rsidRPr="00654835">
              <w:rPr>
                <w:sz w:val="18"/>
                <w:szCs w:val="18"/>
              </w:rPr>
              <w:t>решение Думы Марёвского муниципального округа от 27.10.2021 № 143 «Об утверждении Положения о муниципальном жилищном контроле на территории Марёвского муниципального округа».</w:t>
            </w:r>
          </w:p>
        </w:tc>
      </w:tr>
      <w:tr w:rsidR="00654835" w:rsidRPr="00654835" w:rsidTr="002A6B1B">
        <w:tc>
          <w:tcPr>
            <w:tcW w:w="222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 xml:space="preserve">Разработчик программы профилактики </w:t>
            </w:r>
          </w:p>
        </w:tc>
        <w:tc>
          <w:tcPr>
            <w:tcW w:w="8427"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 xml:space="preserve">Администрация Марёвского муниципального округа </w:t>
            </w:r>
          </w:p>
        </w:tc>
      </w:tr>
      <w:tr w:rsidR="00654835" w:rsidRPr="00654835" w:rsidTr="002A6B1B">
        <w:tc>
          <w:tcPr>
            <w:tcW w:w="222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Цели программы профилактики</w:t>
            </w:r>
          </w:p>
        </w:tc>
        <w:tc>
          <w:tcPr>
            <w:tcW w:w="8427"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numPr>
                <w:ilvl w:val="0"/>
                <w:numId w:val="9"/>
              </w:numPr>
              <w:ind w:left="-66" w:right="-90"/>
              <w:rPr>
                <w:sz w:val="18"/>
                <w:szCs w:val="18"/>
              </w:rPr>
            </w:pPr>
            <w:r w:rsidRPr="00654835">
              <w:rPr>
                <w:sz w:val="18"/>
                <w:szCs w:val="18"/>
              </w:rPr>
              <w:t>предотвращение рисков причинения вреда охраняемым законом ценностям;</w:t>
            </w:r>
          </w:p>
          <w:p w:rsidR="00654835" w:rsidRPr="00654835" w:rsidRDefault="00654835" w:rsidP="002A6B1B">
            <w:pPr>
              <w:pStyle w:val="aa"/>
              <w:numPr>
                <w:ilvl w:val="0"/>
                <w:numId w:val="9"/>
              </w:numPr>
              <w:ind w:left="-66" w:right="-90"/>
              <w:rPr>
                <w:sz w:val="18"/>
                <w:szCs w:val="18"/>
              </w:rPr>
            </w:pPr>
            <w:r w:rsidRPr="00654835">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Марёвского муниципального округа;</w:t>
            </w:r>
          </w:p>
          <w:p w:rsidR="00654835" w:rsidRPr="00654835" w:rsidRDefault="00654835" w:rsidP="002A6B1B">
            <w:pPr>
              <w:pStyle w:val="aa"/>
              <w:numPr>
                <w:ilvl w:val="0"/>
                <w:numId w:val="9"/>
              </w:numPr>
              <w:ind w:left="-66" w:right="-90"/>
              <w:rPr>
                <w:sz w:val="18"/>
                <w:szCs w:val="18"/>
              </w:rPr>
            </w:pPr>
            <w:r w:rsidRPr="00654835">
              <w:rPr>
                <w:sz w:val="18"/>
                <w:szCs w:val="18"/>
              </w:rPr>
              <w:t>стимулирование добросовестного соблюдения обязательных требований всеми контролируемыми лицами;</w:t>
            </w:r>
          </w:p>
          <w:p w:rsidR="00654835" w:rsidRPr="00654835" w:rsidRDefault="00654835" w:rsidP="002A6B1B">
            <w:pPr>
              <w:pStyle w:val="aa"/>
              <w:numPr>
                <w:ilvl w:val="0"/>
                <w:numId w:val="9"/>
              </w:numPr>
              <w:ind w:left="-66" w:right="-90"/>
              <w:rPr>
                <w:sz w:val="18"/>
                <w:szCs w:val="18"/>
              </w:rPr>
            </w:pPr>
            <w:r w:rsidRPr="00654835">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4835" w:rsidRPr="00654835" w:rsidRDefault="00654835" w:rsidP="002A6B1B">
            <w:pPr>
              <w:pStyle w:val="aa"/>
              <w:numPr>
                <w:ilvl w:val="0"/>
                <w:numId w:val="9"/>
              </w:numPr>
              <w:ind w:left="-66" w:right="-90"/>
              <w:rPr>
                <w:sz w:val="18"/>
                <w:szCs w:val="18"/>
              </w:rPr>
            </w:pPr>
            <w:r w:rsidRPr="00654835">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654835" w:rsidRPr="00654835" w:rsidTr="002A6B1B">
        <w:tc>
          <w:tcPr>
            <w:tcW w:w="222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Задачи программы профилактики</w:t>
            </w:r>
          </w:p>
        </w:tc>
        <w:tc>
          <w:tcPr>
            <w:tcW w:w="8427"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numPr>
                <w:ilvl w:val="0"/>
                <w:numId w:val="10"/>
              </w:numPr>
              <w:ind w:left="-66" w:right="-90"/>
              <w:rPr>
                <w:sz w:val="18"/>
                <w:szCs w:val="18"/>
                <w:lang w:val="x-none"/>
              </w:rPr>
            </w:pPr>
            <w:r w:rsidRPr="00654835">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54835" w:rsidRPr="00654835" w:rsidRDefault="00654835" w:rsidP="002A6B1B">
            <w:pPr>
              <w:pStyle w:val="aa"/>
              <w:numPr>
                <w:ilvl w:val="0"/>
                <w:numId w:val="10"/>
              </w:numPr>
              <w:ind w:left="-66" w:right="-90"/>
              <w:rPr>
                <w:sz w:val="18"/>
                <w:szCs w:val="18"/>
                <w:lang w:val="x-none"/>
              </w:rPr>
            </w:pPr>
            <w:r w:rsidRPr="00654835">
              <w:rPr>
                <w:sz w:val="18"/>
                <w:szCs w:val="18"/>
                <w:lang w:val="x-none"/>
              </w:rPr>
              <w:t>формирование одинакового понимания обязательных требований у всех участников жилищных отношений при осуществлении муниципального жилищного контроля на территории Марёвского муниципального округа;</w:t>
            </w:r>
          </w:p>
          <w:p w:rsidR="00654835" w:rsidRPr="00654835" w:rsidRDefault="00654835" w:rsidP="002A6B1B">
            <w:pPr>
              <w:pStyle w:val="aa"/>
              <w:numPr>
                <w:ilvl w:val="0"/>
                <w:numId w:val="10"/>
              </w:numPr>
              <w:ind w:left="-66" w:right="-90"/>
              <w:rPr>
                <w:sz w:val="18"/>
                <w:szCs w:val="18"/>
                <w:lang w:val="x-none"/>
              </w:rPr>
            </w:pPr>
            <w:r w:rsidRPr="00654835">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654835" w:rsidRPr="00654835" w:rsidRDefault="00654835" w:rsidP="002A6B1B">
            <w:pPr>
              <w:pStyle w:val="aa"/>
              <w:numPr>
                <w:ilvl w:val="0"/>
                <w:numId w:val="10"/>
              </w:numPr>
              <w:ind w:left="-66" w:right="-90"/>
              <w:rPr>
                <w:sz w:val="18"/>
                <w:szCs w:val="18"/>
                <w:lang w:val="x-none"/>
              </w:rPr>
            </w:pPr>
            <w:r w:rsidRPr="00654835">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54835" w:rsidRPr="00654835" w:rsidRDefault="00654835" w:rsidP="002A6B1B">
            <w:pPr>
              <w:pStyle w:val="aa"/>
              <w:numPr>
                <w:ilvl w:val="0"/>
                <w:numId w:val="10"/>
              </w:numPr>
              <w:ind w:left="-66" w:right="-90"/>
              <w:rPr>
                <w:sz w:val="18"/>
                <w:szCs w:val="18"/>
                <w:lang w:val="x-none"/>
              </w:rPr>
            </w:pPr>
            <w:r w:rsidRPr="00654835">
              <w:rPr>
                <w:sz w:val="18"/>
                <w:szCs w:val="18"/>
                <w:lang w:val="x-none"/>
              </w:rPr>
              <w:t>создание и внедрение мер системы позитивной профилактики;</w:t>
            </w:r>
          </w:p>
          <w:p w:rsidR="00654835" w:rsidRPr="00654835" w:rsidRDefault="00654835" w:rsidP="002A6B1B">
            <w:pPr>
              <w:pStyle w:val="aa"/>
              <w:numPr>
                <w:ilvl w:val="0"/>
                <w:numId w:val="10"/>
              </w:numPr>
              <w:ind w:left="-66" w:right="-90"/>
              <w:rPr>
                <w:sz w:val="18"/>
                <w:szCs w:val="18"/>
                <w:lang w:val="x-none"/>
              </w:rPr>
            </w:pPr>
            <w:r w:rsidRPr="00654835">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54835" w:rsidRPr="00654835" w:rsidRDefault="00654835" w:rsidP="002A6B1B">
            <w:pPr>
              <w:pStyle w:val="aa"/>
              <w:numPr>
                <w:ilvl w:val="0"/>
                <w:numId w:val="10"/>
              </w:numPr>
              <w:ind w:left="-66" w:right="-90"/>
              <w:rPr>
                <w:sz w:val="18"/>
                <w:szCs w:val="18"/>
                <w:lang w:val="x-none"/>
              </w:rPr>
            </w:pPr>
            <w:r w:rsidRPr="00654835">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654835" w:rsidRPr="00654835" w:rsidRDefault="00654835" w:rsidP="002A6B1B">
            <w:pPr>
              <w:pStyle w:val="aa"/>
              <w:numPr>
                <w:ilvl w:val="0"/>
                <w:numId w:val="10"/>
              </w:numPr>
              <w:ind w:left="-66" w:right="-90"/>
              <w:rPr>
                <w:sz w:val="18"/>
                <w:szCs w:val="18"/>
                <w:lang w:val="x-none"/>
              </w:rPr>
            </w:pPr>
            <w:r w:rsidRPr="00654835">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654835" w:rsidRPr="00654835" w:rsidRDefault="00654835" w:rsidP="002A6B1B">
            <w:pPr>
              <w:pStyle w:val="aa"/>
              <w:numPr>
                <w:ilvl w:val="0"/>
                <w:numId w:val="10"/>
              </w:numPr>
              <w:ind w:left="-66" w:right="-90"/>
              <w:rPr>
                <w:sz w:val="18"/>
                <w:szCs w:val="18"/>
              </w:rPr>
            </w:pPr>
            <w:r w:rsidRPr="00654835">
              <w:rPr>
                <w:sz w:val="18"/>
                <w:szCs w:val="18"/>
              </w:rPr>
              <w:t>снижение издержек контрольно-надзорной деятельности и административной нагрузки на подконтрольные субъекты.</w:t>
            </w:r>
          </w:p>
        </w:tc>
      </w:tr>
      <w:tr w:rsidR="00654835" w:rsidRPr="00654835" w:rsidTr="002A6B1B">
        <w:tc>
          <w:tcPr>
            <w:tcW w:w="222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Ожидаемые конечные результаты реализации программы профилактики</w:t>
            </w:r>
          </w:p>
        </w:tc>
        <w:tc>
          <w:tcPr>
            <w:tcW w:w="8427"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numPr>
                <w:ilvl w:val="0"/>
                <w:numId w:val="11"/>
              </w:numPr>
              <w:ind w:left="-66" w:right="-90"/>
              <w:rPr>
                <w:sz w:val="18"/>
                <w:szCs w:val="18"/>
              </w:rPr>
            </w:pPr>
            <w:r w:rsidRPr="00654835">
              <w:rPr>
                <w:sz w:val="18"/>
                <w:szCs w:val="18"/>
              </w:rPr>
              <w:t>Снижение рисков причинения вреда охраняемым законом ценностям;</w:t>
            </w:r>
          </w:p>
          <w:p w:rsidR="00654835" w:rsidRPr="00654835" w:rsidRDefault="00654835" w:rsidP="002A6B1B">
            <w:pPr>
              <w:pStyle w:val="aa"/>
              <w:numPr>
                <w:ilvl w:val="0"/>
                <w:numId w:val="11"/>
              </w:numPr>
              <w:ind w:left="-66" w:right="-90"/>
              <w:rPr>
                <w:sz w:val="18"/>
                <w:szCs w:val="18"/>
              </w:rPr>
            </w:pPr>
            <w:r w:rsidRPr="00654835">
              <w:rPr>
                <w:sz w:val="18"/>
                <w:szCs w:val="18"/>
              </w:rPr>
              <w:t>Увеличение доли законопослушных контролируемых лиц;</w:t>
            </w:r>
          </w:p>
          <w:p w:rsidR="00654835" w:rsidRPr="00654835" w:rsidRDefault="00654835" w:rsidP="002A6B1B">
            <w:pPr>
              <w:pStyle w:val="aa"/>
              <w:numPr>
                <w:ilvl w:val="0"/>
                <w:numId w:val="11"/>
              </w:numPr>
              <w:ind w:left="-66" w:right="-90"/>
              <w:rPr>
                <w:sz w:val="18"/>
                <w:szCs w:val="18"/>
              </w:rPr>
            </w:pPr>
            <w:r w:rsidRPr="00654835">
              <w:rPr>
                <w:sz w:val="18"/>
                <w:szCs w:val="18"/>
              </w:rPr>
              <w:t>Внедрение новых видов профилактических мероприятий, предусмотренных Федеральным законом № 248-ФЗ и Решение Думы Марёвского муниципального округа от 27.10.2021года № 143 «Об утверждении Положения о муниципальном жилищном контроле на территории Марёвского муниципального округа»</w:t>
            </w:r>
          </w:p>
          <w:p w:rsidR="00654835" w:rsidRPr="00654835" w:rsidRDefault="00654835" w:rsidP="002A6B1B">
            <w:pPr>
              <w:pStyle w:val="aa"/>
              <w:numPr>
                <w:ilvl w:val="0"/>
                <w:numId w:val="11"/>
              </w:numPr>
              <w:ind w:left="-66" w:right="-90"/>
              <w:rPr>
                <w:sz w:val="18"/>
                <w:szCs w:val="18"/>
              </w:rPr>
            </w:pPr>
            <w:r w:rsidRPr="00654835">
              <w:rPr>
                <w:sz w:val="18"/>
                <w:szCs w:val="18"/>
              </w:rPr>
              <w:t>Уменьшение административной нагрузки на контролируемых лиц;</w:t>
            </w:r>
          </w:p>
          <w:p w:rsidR="00654835" w:rsidRPr="00654835" w:rsidRDefault="00654835" w:rsidP="002A6B1B">
            <w:pPr>
              <w:pStyle w:val="aa"/>
              <w:numPr>
                <w:ilvl w:val="0"/>
                <w:numId w:val="11"/>
              </w:numPr>
              <w:ind w:left="-66" w:right="-90"/>
              <w:rPr>
                <w:sz w:val="18"/>
                <w:szCs w:val="18"/>
              </w:rPr>
            </w:pPr>
            <w:r w:rsidRPr="00654835">
              <w:rPr>
                <w:sz w:val="18"/>
                <w:szCs w:val="18"/>
              </w:rPr>
              <w:t>Повышение уровня правовой грамотности контролируемых лиц;</w:t>
            </w:r>
          </w:p>
          <w:p w:rsidR="00654835" w:rsidRPr="00654835" w:rsidRDefault="00654835" w:rsidP="002A6B1B">
            <w:pPr>
              <w:pStyle w:val="aa"/>
              <w:numPr>
                <w:ilvl w:val="0"/>
                <w:numId w:val="11"/>
              </w:numPr>
              <w:ind w:left="-66" w:right="-90"/>
              <w:rPr>
                <w:sz w:val="18"/>
                <w:szCs w:val="18"/>
              </w:rPr>
            </w:pPr>
            <w:r w:rsidRPr="00654835">
              <w:rPr>
                <w:sz w:val="18"/>
                <w:szCs w:val="18"/>
              </w:rPr>
              <w:t>Мотивация контролируемых лиц к добросовестному поведению.</w:t>
            </w:r>
          </w:p>
        </w:tc>
      </w:tr>
      <w:tr w:rsidR="00654835" w:rsidRPr="00654835" w:rsidTr="002A6B1B">
        <w:tc>
          <w:tcPr>
            <w:tcW w:w="222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Сроки реализации программы профилактики</w:t>
            </w:r>
          </w:p>
        </w:tc>
        <w:tc>
          <w:tcPr>
            <w:tcW w:w="8427"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90"/>
              <w:rPr>
                <w:sz w:val="18"/>
                <w:szCs w:val="18"/>
              </w:rPr>
            </w:pPr>
            <w:r w:rsidRPr="00654835">
              <w:rPr>
                <w:sz w:val="18"/>
                <w:szCs w:val="18"/>
              </w:rPr>
              <w:t>2023 год</w:t>
            </w:r>
          </w:p>
        </w:tc>
      </w:tr>
    </w:tbl>
    <w:p w:rsidR="00654835" w:rsidRPr="00654835" w:rsidRDefault="00654835" w:rsidP="002A6B1B">
      <w:pPr>
        <w:pStyle w:val="aa"/>
        <w:ind w:left="42" w:right="141" w:firstLine="242"/>
        <w:jc w:val="both"/>
        <w:rPr>
          <w:b/>
          <w:sz w:val="18"/>
          <w:szCs w:val="18"/>
        </w:rPr>
      </w:pPr>
    </w:p>
    <w:p w:rsidR="00654835" w:rsidRPr="00654835" w:rsidRDefault="00654835" w:rsidP="002A6B1B">
      <w:pPr>
        <w:pStyle w:val="aa"/>
        <w:numPr>
          <w:ilvl w:val="0"/>
          <w:numId w:val="12"/>
        </w:numPr>
        <w:ind w:left="42" w:right="141" w:firstLine="242"/>
        <w:jc w:val="both"/>
        <w:rPr>
          <w:b/>
          <w:sz w:val="18"/>
          <w:szCs w:val="18"/>
          <w:lang w:val="x-none"/>
        </w:rPr>
      </w:pPr>
      <w:r w:rsidRPr="00654835">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654835" w:rsidRPr="00654835" w:rsidRDefault="00654835" w:rsidP="002A6B1B">
      <w:pPr>
        <w:pStyle w:val="aa"/>
        <w:ind w:left="42" w:right="141" w:firstLine="242"/>
        <w:jc w:val="both"/>
        <w:rPr>
          <w:sz w:val="18"/>
          <w:szCs w:val="18"/>
        </w:rPr>
      </w:pPr>
      <w:r w:rsidRPr="00654835">
        <w:rPr>
          <w:sz w:val="18"/>
          <w:szCs w:val="18"/>
        </w:rPr>
        <w:lastRenderedPageBreak/>
        <w:t>1. 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Марёвского муниципального округа на 2023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rsidR="00654835" w:rsidRPr="00654835" w:rsidRDefault="00654835" w:rsidP="002A6B1B">
      <w:pPr>
        <w:pStyle w:val="aa"/>
        <w:ind w:left="42" w:right="141" w:firstLine="242"/>
        <w:jc w:val="both"/>
        <w:rPr>
          <w:sz w:val="18"/>
          <w:szCs w:val="18"/>
        </w:rPr>
      </w:pPr>
      <w:r w:rsidRPr="00654835">
        <w:rPr>
          <w:sz w:val="18"/>
          <w:szCs w:val="18"/>
        </w:rPr>
        <w:t>2. Муниципальный жилищный контроль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жилищному контролю (далее - инспекторы).</w:t>
      </w:r>
    </w:p>
    <w:p w:rsidR="00654835" w:rsidRPr="00654835" w:rsidRDefault="00654835" w:rsidP="002A6B1B">
      <w:pPr>
        <w:pStyle w:val="aa"/>
        <w:ind w:left="42" w:right="141" w:firstLine="242"/>
        <w:jc w:val="both"/>
        <w:rPr>
          <w:sz w:val="18"/>
          <w:szCs w:val="18"/>
        </w:rPr>
      </w:pPr>
      <w:r w:rsidRPr="00654835">
        <w:rPr>
          <w:sz w:val="18"/>
          <w:szCs w:val="18"/>
        </w:rPr>
        <w:t>3. Предметом жилищного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654835" w:rsidRPr="00654835" w:rsidRDefault="00654835" w:rsidP="002A6B1B">
      <w:pPr>
        <w:pStyle w:val="aa"/>
        <w:ind w:left="42" w:right="141" w:firstLine="242"/>
        <w:jc w:val="both"/>
        <w:rPr>
          <w:sz w:val="18"/>
          <w:szCs w:val="18"/>
        </w:rPr>
      </w:pPr>
      <w:r w:rsidRPr="00654835">
        <w:rPr>
          <w:sz w:val="18"/>
          <w:szCs w:val="18"/>
        </w:rPr>
        <w:t>4.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654835" w:rsidRPr="00654835" w:rsidRDefault="00654835" w:rsidP="002A6B1B">
      <w:pPr>
        <w:pStyle w:val="aa"/>
        <w:ind w:left="42" w:right="141" w:firstLine="242"/>
        <w:jc w:val="both"/>
        <w:rPr>
          <w:sz w:val="18"/>
          <w:szCs w:val="18"/>
        </w:rPr>
      </w:pPr>
      <w:r w:rsidRPr="00654835">
        <w:rPr>
          <w:sz w:val="18"/>
          <w:szCs w:val="18"/>
        </w:rPr>
        <w:t>5.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предусмотренных действующим законодательством.</w:t>
      </w:r>
    </w:p>
    <w:p w:rsidR="00654835" w:rsidRPr="00654835" w:rsidRDefault="00654835" w:rsidP="002A6B1B">
      <w:pPr>
        <w:pStyle w:val="aa"/>
        <w:ind w:left="42" w:right="141" w:firstLine="242"/>
        <w:jc w:val="both"/>
        <w:rPr>
          <w:sz w:val="18"/>
          <w:szCs w:val="18"/>
        </w:rPr>
      </w:pPr>
      <w:r w:rsidRPr="00654835">
        <w:rPr>
          <w:sz w:val="18"/>
          <w:szCs w:val="18"/>
        </w:rPr>
        <w:t>6.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654835" w:rsidRPr="00654835" w:rsidRDefault="00654835" w:rsidP="002A6B1B">
      <w:pPr>
        <w:pStyle w:val="aa"/>
        <w:ind w:left="42" w:right="141" w:firstLine="242"/>
        <w:jc w:val="both"/>
        <w:rPr>
          <w:b/>
          <w:sz w:val="18"/>
          <w:szCs w:val="18"/>
        </w:rPr>
      </w:pPr>
    </w:p>
    <w:p w:rsidR="00654835" w:rsidRPr="00654835" w:rsidRDefault="00654835" w:rsidP="002A6B1B">
      <w:pPr>
        <w:pStyle w:val="aa"/>
        <w:numPr>
          <w:ilvl w:val="0"/>
          <w:numId w:val="12"/>
        </w:numPr>
        <w:ind w:left="42" w:right="141" w:firstLine="242"/>
        <w:jc w:val="both"/>
        <w:rPr>
          <w:b/>
          <w:sz w:val="18"/>
          <w:szCs w:val="18"/>
          <w:lang w:val="x-none"/>
        </w:rPr>
      </w:pPr>
      <w:r w:rsidRPr="00654835">
        <w:rPr>
          <w:b/>
          <w:sz w:val="18"/>
          <w:szCs w:val="18"/>
          <w:lang w:val="x-none"/>
        </w:rPr>
        <w:t>Цели и задачи реализации программы профилактики</w:t>
      </w:r>
    </w:p>
    <w:p w:rsidR="00654835" w:rsidRPr="00654835" w:rsidRDefault="00654835" w:rsidP="002A6B1B">
      <w:pPr>
        <w:pStyle w:val="aa"/>
        <w:numPr>
          <w:ilvl w:val="0"/>
          <w:numId w:val="13"/>
        </w:numPr>
        <w:ind w:left="42" w:right="141" w:firstLine="242"/>
        <w:jc w:val="both"/>
        <w:rPr>
          <w:sz w:val="18"/>
          <w:szCs w:val="18"/>
          <w:lang w:val="x-none"/>
        </w:rPr>
      </w:pPr>
      <w:r w:rsidRPr="00654835">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654835" w:rsidRPr="00654835" w:rsidRDefault="00654835" w:rsidP="002A6B1B">
      <w:pPr>
        <w:pStyle w:val="aa"/>
        <w:ind w:left="42" w:right="141" w:firstLine="242"/>
        <w:jc w:val="both"/>
        <w:rPr>
          <w:sz w:val="18"/>
          <w:szCs w:val="18"/>
        </w:rPr>
      </w:pPr>
      <w:r w:rsidRPr="00654835">
        <w:rPr>
          <w:sz w:val="18"/>
          <w:szCs w:val="18"/>
        </w:rPr>
        <w:t>предотвращение рисков причинения вреда охраняемым законом ценностям;</w:t>
      </w:r>
    </w:p>
    <w:p w:rsidR="00654835" w:rsidRPr="00654835" w:rsidRDefault="00654835" w:rsidP="002A6B1B">
      <w:pPr>
        <w:pStyle w:val="aa"/>
        <w:ind w:left="42" w:right="141" w:firstLine="242"/>
        <w:jc w:val="both"/>
        <w:rPr>
          <w:sz w:val="18"/>
          <w:szCs w:val="18"/>
        </w:rPr>
      </w:pPr>
      <w:r w:rsidRPr="00654835">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w:t>
      </w:r>
    </w:p>
    <w:p w:rsidR="00654835" w:rsidRPr="00654835" w:rsidRDefault="00654835" w:rsidP="002A6B1B">
      <w:pPr>
        <w:pStyle w:val="aa"/>
        <w:ind w:left="42" w:right="141" w:firstLine="242"/>
        <w:jc w:val="both"/>
        <w:rPr>
          <w:sz w:val="18"/>
          <w:szCs w:val="18"/>
        </w:rPr>
      </w:pPr>
      <w:r w:rsidRPr="00654835">
        <w:rPr>
          <w:sz w:val="18"/>
          <w:szCs w:val="18"/>
        </w:rPr>
        <w:t>стимулирование добросовестного соблюдения обязательных требований всеми контролируемыми лицами;</w:t>
      </w:r>
    </w:p>
    <w:p w:rsidR="00654835" w:rsidRPr="00654835" w:rsidRDefault="00654835" w:rsidP="002A6B1B">
      <w:pPr>
        <w:pStyle w:val="aa"/>
        <w:ind w:left="42" w:right="141" w:firstLine="242"/>
        <w:jc w:val="both"/>
        <w:rPr>
          <w:sz w:val="18"/>
          <w:szCs w:val="18"/>
        </w:rPr>
      </w:pPr>
      <w:r w:rsidRPr="00654835">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4835" w:rsidRPr="00654835" w:rsidRDefault="00654835" w:rsidP="002A6B1B">
      <w:pPr>
        <w:pStyle w:val="aa"/>
        <w:ind w:left="42" w:right="141" w:firstLine="242"/>
        <w:jc w:val="both"/>
        <w:rPr>
          <w:sz w:val="18"/>
          <w:szCs w:val="18"/>
        </w:rPr>
      </w:pPr>
      <w:r w:rsidRPr="00654835">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654835" w:rsidRPr="00654835" w:rsidRDefault="00654835" w:rsidP="002A6B1B">
      <w:pPr>
        <w:pStyle w:val="aa"/>
        <w:numPr>
          <w:ilvl w:val="0"/>
          <w:numId w:val="13"/>
        </w:numPr>
        <w:ind w:left="42" w:right="141" w:firstLine="242"/>
        <w:jc w:val="both"/>
        <w:rPr>
          <w:sz w:val="18"/>
          <w:szCs w:val="18"/>
        </w:rPr>
      </w:pPr>
      <w:r w:rsidRPr="00654835">
        <w:rPr>
          <w:sz w:val="18"/>
          <w:szCs w:val="18"/>
        </w:rPr>
        <w:t>Основными задачами профилактических мероприятий являются:</w:t>
      </w:r>
    </w:p>
    <w:p w:rsidR="00654835" w:rsidRPr="00654835" w:rsidRDefault="00654835" w:rsidP="002A6B1B">
      <w:pPr>
        <w:pStyle w:val="aa"/>
        <w:ind w:left="42" w:right="141" w:firstLine="242"/>
        <w:jc w:val="both"/>
        <w:rPr>
          <w:sz w:val="18"/>
          <w:szCs w:val="18"/>
        </w:rPr>
      </w:pPr>
      <w:r w:rsidRPr="00654835">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54835" w:rsidRPr="00654835" w:rsidRDefault="00654835" w:rsidP="002A6B1B">
      <w:pPr>
        <w:pStyle w:val="aa"/>
        <w:ind w:left="42" w:right="141" w:firstLine="242"/>
        <w:jc w:val="both"/>
        <w:rPr>
          <w:sz w:val="18"/>
          <w:szCs w:val="18"/>
        </w:rPr>
      </w:pPr>
      <w:r w:rsidRPr="00654835">
        <w:rPr>
          <w:sz w:val="18"/>
          <w:szCs w:val="18"/>
        </w:rPr>
        <w:t>формирование одинакового понимания обязательных требований при осуществлении муниципального жилищного контроля на территории Марёвского муниципального округа</w:t>
      </w:r>
      <w:r w:rsidRPr="00654835">
        <w:rPr>
          <w:i/>
          <w:sz w:val="18"/>
          <w:szCs w:val="18"/>
        </w:rPr>
        <w:t>;</w:t>
      </w:r>
    </w:p>
    <w:p w:rsidR="00654835" w:rsidRPr="00654835" w:rsidRDefault="00654835" w:rsidP="002A6B1B">
      <w:pPr>
        <w:pStyle w:val="aa"/>
        <w:ind w:left="42" w:right="141" w:firstLine="242"/>
        <w:jc w:val="both"/>
        <w:rPr>
          <w:sz w:val="18"/>
          <w:szCs w:val="18"/>
        </w:rPr>
      </w:pPr>
      <w:r w:rsidRPr="00654835">
        <w:rPr>
          <w:sz w:val="18"/>
          <w:szCs w:val="18"/>
        </w:rPr>
        <w:t>укрепление системы профилактики нарушений обязательных требований путем активизации профилактической деятельности;</w:t>
      </w:r>
    </w:p>
    <w:p w:rsidR="00654835" w:rsidRPr="00654835" w:rsidRDefault="00654835" w:rsidP="002A6B1B">
      <w:pPr>
        <w:pStyle w:val="aa"/>
        <w:ind w:left="42" w:right="141" w:firstLine="242"/>
        <w:jc w:val="both"/>
        <w:rPr>
          <w:sz w:val="18"/>
          <w:szCs w:val="18"/>
        </w:rPr>
      </w:pPr>
      <w:r w:rsidRPr="00654835">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54835" w:rsidRPr="00654835" w:rsidRDefault="00654835" w:rsidP="002A6B1B">
      <w:pPr>
        <w:pStyle w:val="aa"/>
        <w:ind w:left="42" w:right="141" w:firstLine="242"/>
        <w:jc w:val="both"/>
        <w:rPr>
          <w:sz w:val="18"/>
          <w:szCs w:val="18"/>
        </w:rPr>
      </w:pPr>
      <w:r w:rsidRPr="00654835">
        <w:rPr>
          <w:sz w:val="18"/>
          <w:szCs w:val="18"/>
        </w:rPr>
        <w:t>создание и внедрение мер системы позитивной профилактики;</w:t>
      </w:r>
    </w:p>
    <w:p w:rsidR="00654835" w:rsidRPr="00654835" w:rsidRDefault="00654835" w:rsidP="002A6B1B">
      <w:pPr>
        <w:pStyle w:val="aa"/>
        <w:ind w:left="42" w:right="141" w:firstLine="242"/>
        <w:jc w:val="both"/>
        <w:rPr>
          <w:sz w:val="18"/>
          <w:szCs w:val="18"/>
        </w:rPr>
      </w:pPr>
      <w:r w:rsidRPr="00654835">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54835" w:rsidRPr="00654835" w:rsidRDefault="00654835" w:rsidP="002A6B1B">
      <w:pPr>
        <w:pStyle w:val="aa"/>
        <w:ind w:left="42" w:right="141" w:firstLine="242"/>
        <w:jc w:val="both"/>
        <w:rPr>
          <w:sz w:val="18"/>
          <w:szCs w:val="18"/>
        </w:rPr>
      </w:pPr>
      <w:r w:rsidRPr="00654835">
        <w:rPr>
          <w:sz w:val="18"/>
          <w:szCs w:val="18"/>
        </w:rPr>
        <w:t>инвентаризация и оценка состава и особенностей подконтрольных субъектов и оценки состояния подконтрольной сферы;</w:t>
      </w:r>
    </w:p>
    <w:p w:rsidR="00654835" w:rsidRPr="00654835" w:rsidRDefault="00654835" w:rsidP="002A6B1B">
      <w:pPr>
        <w:pStyle w:val="aa"/>
        <w:ind w:left="42" w:right="141" w:firstLine="242"/>
        <w:jc w:val="both"/>
        <w:rPr>
          <w:sz w:val="18"/>
          <w:szCs w:val="18"/>
        </w:rPr>
      </w:pPr>
      <w:r w:rsidRPr="00654835">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654835" w:rsidRPr="00654835" w:rsidRDefault="00654835" w:rsidP="002A6B1B">
      <w:pPr>
        <w:pStyle w:val="aa"/>
        <w:ind w:left="42" w:right="141" w:firstLine="242"/>
        <w:jc w:val="both"/>
        <w:rPr>
          <w:sz w:val="18"/>
          <w:szCs w:val="18"/>
        </w:rPr>
      </w:pPr>
      <w:r w:rsidRPr="00654835">
        <w:rPr>
          <w:sz w:val="18"/>
          <w:szCs w:val="18"/>
        </w:rPr>
        <w:t>снижение издержек контрольно-надзорной деятельности и административной нагрузки на подконтрольные субъекты.</w:t>
      </w:r>
    </w:p>
    <w:p w:rsidR="00654835" w:rsidRPr="00654835" w:rsidRDefault="00654835" w:rsidP="002A6B1B">
      <w:pPr>
        <w:pStyle w:val="aa"/>
        <w:numPr>
          <w:ilvl w:val="0"/>
          <w:numId w:val="13"/>
        </w:numPr>
        <w:ind w:left="42" w:right="141" w:firstLine="242"/>
        <w:jc w:val="both"/>
        <w:rPr>
          <w:sz w:val="18"/>
          <w:szCs w:val="18"/>
        </w:rPr>
      </w:pPr>
      <w:r w:rsidRPr="00654835">
        <w:rPr>
          <w:sz w:val="18"/>
          <w:szCs w:val="18"/>
        </w:rPr>
        <w:t>Профилактические мероприятия планируются и осуществляются на основе соблюдения следующих базовых принципов:</w:t>
      </w:r>
    </w:p>
    <w:p w:rsidR="00654835" w:rsidRPr="00654835" w:rsidRDefault="00654835" w:rsidP="002A6B1B">
      <w:pPr>
        <w:pStyle w:val="aa"/>
        <w:ind w:left="42" w:right="141" w:firstLine="242"/>
        <w:jc w:val="both"/>
        <w:rPr>
          <w:sz w:val="18"/>
          <w:szCs w:val="18"/>
        </w:rPr>
      </w:pPr>
      <w:r w:rsidRPr="00654835">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654835" w:rsidRPr="00654835" w:rsidRDefault="00654835" w:rsidP="002A6B1B">
      <w:pPr>
        <w:pStyle w:val="aa"/>
        <w:ind w:left="42" w:right="141" w:firstLine="242"/>
        <w:jc w:val="both"/>
        <w:rPr>
          <w:sz w:val="18"/>
          <w:szCs w:val="18"/>
        </w:rPr>
      </w:pPr>
      <w:r w:rsidRPr="00654835">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654835" w:rsidRPr="00654835" w:rsidRDefault="00654835" w:rsidP="002A6B1B">
      <w:pPr>
        <w:pStyle w:val="aa"/>
        <w:ind w:left="42" w:right="141" w:firstLine="242"/>
        <w:jc w:val="both"/>
        <w:rPr>
          <w:sz w:val="18"/>
          <w:szCs w:val="18"/>
        </w:rPr>
      </w:pPr>
      <w:r w:rsidRPr="00654835">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654835" w:rsidRPr="00654835" w:rsidRDefault="00654835" w:rsidP="002A6B1B">
      <w:pPr>
        <w:pStyle w:val="aa"/>
        <w:ind w:left="42" w:right="141" w:firstLine="242"/>
        <w:jc w:val="both"/>
        <w:rPr>
          <w:sz w:val="18"/>
          <w:szCs w:val="18"/>
        </w:rPr>
      </w:pPr>
      <w:r w:rsidRPr="00654835">
        <w:rPr>
          <w:sz w:val="18"/>
          <w:szCs w:val="18"/>
        </w:rPr>
        <w:t>полноты охвата – включение в программу профилактических мероприятий максимального числа подконтрольных субъектов;</w:t>
      </w:r>
    </w:p>
    <w:p w:rsidR="00654835" w:rsidRPr="00654835" w:rsidRDefault="00654835" w:rsidP="002A6B1B">
      <w:pPr>
        <w:pStyle w:val="aa"/>
        <w:ind w:left="42" w:right="141" w:firstLine="242"/>
        <w:jc w:val="both"/>
        <w:rPr>
          <w:sz w:val="18"/>
          <w:szCs w:val="18"/>
        </w:rPr>
      </w:pPr>
      <w:r w:rsidRPr="00654835">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654835" w:rsidRPr="00654835" w:rsidRDefault="00654835" w:rsidP="002A6B1B">
      <w:pPr>
        <w:pStyle w:val="aa"/>
        <w:ind w:left="42" w:right="141" w:firstLine="242"/>
        <w:jc w:val="both"/>
        <w:rPr>
          <w:sz w:val="18"/>
          <w:szCs w:val="18"/>
        </w:rPr>
      </w:pPr>
      <w:r w:rsidRPr="00654835">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654835" w:rsidRPr="00654835" w:rsidRDefault="00654835" w:rsidP="002A6B1B">
      <w:pPr>
        <w:pStyle w:val="aa"/>
        <w:ind w:left="42" w:right="141" w:firstLine="242"/>
        <w:jc w:val="both"/>
        <w:rPr>
          <w:sz w:val="18"/>
          <w:szCs w:val="18"/>
        </w:rPr>
      </w:pPr>
      <w:r w:rsidRPr="00654835">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654835" w:rsidRPr="00654835" w:rsidRDefault="00654835" w:rsidP="002A6B1B">
      <w:pPr>
        <w:pStyle w:val="aa"/>
        <w:ind w:left="42" w:right="141" w:firstLine="242"/>
        <w:jc w:val="both"/>
        <w:rPr>
          <w:sz w:val="18"/>
          <w:szCs w:val="18"/>
        </w:rPr>
      </w:pPr>
    </w:p>
    <w:p w:rsidR="00654835" w:rsidRPr="00654835" w:rsidRDefault="00654835" w:rsidP="002A6B1B">
      <w:pPr>
        <w:pStyle w:val="aa"/>
        <w:numPr>
          <w:ilvl w:val="0"/>
          <w:numId w:val="12"/>
        </w:numPr>
        <w:ind w:left="42" w:right="141" w:firstLine="242"/>
        <w:jc w:val="both"/>
        <w:rPr>
          <w:b/>
          <w:sz w:val="18"/>
          <w:szCs w:val="18"/>
          <w:lang w:val="x-none"/>
        </w:rPr>
      </w:pPr>
      <w:r w:rsidRPr="00654835">
        <w:rPr>
          <w:b/>
          <w:sz w:val="18"/>
          <w:szCs w:val="18"/>
          <w:lang w:val="x-none"/>
        </w:rPr>
        <w:t>Перечень профилактических мероприятий, сроки (периодичность) их проведения</w:t>
      </w:r>
    </w:p>
    <w:tbl>
      <w:tblPr>
        <w:tblW w:w="1066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2369"/>
        <w:gridCol w:w="2268"/>
        <w:gridCol w:w="4014"/>
      </w:tblGrid>
      <w:tr w:rsidR="00654835" w:rsidRPr="00654835" w:rsidTr="002A6B1B">
        <w:trPr>
          <w:trHeight w:val="20"/>
          <w:tblHeader/>
        </w:trPr>
        <w:tc>
          <w:tcPr>
            <w:tcW w:w="201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Виды профилактических мероприятий*</w:t>
            </w:r>
          </w:p>
        </w:tc>
        <w:tc>
          <w:tcPr>
            <w:tcW w:w="2369"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Ответственный исполнитель (структурное подразделение и /или должностные лица)</w:t>
            </w:r>
          </w:p>
        </w:tc>
        <w:tc>
          <w:tcPr>
            <w:tcW w:w="2268"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Периодичность проведения</w:t>
            </w:r>
          </w:p>
        </w:tc>
        <w:tc>
          <w:tcPr>
            <w:tcW w:w="4014"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Способы проведения мероприятия</w:t>
            </w:r>
          </w:p>
        </w:tc>
      </w:tr>
      <w:tr w:rsidR="00654835" w:rsidRPr="00654835" w:rsidTr="002A6B1B">
        <w:trPr>
          <w:trHeight w:val="20"/>
        </w:trPr>
        <w:tc>
          <w:tcPr>
            <w:tcW w:w="201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Информирование</w:t>
            </w:r>
          </w:p>
        </w:tc>
        <w:tc>
          <w:tcPr>
            <w:tcW w:w="2369"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На постоянной основе</w:t>
            </w:r>
          </w:p>
        </w:tc>
        <w:tc>
          <w:tcPr>
            <w:tcW w:w="4014"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Посредством размещения соответствующих сведений на официальном сайте в сети «Интернет»</w:t>
            </w:r>
          </w:p>
        </w:tc>
      </w:tr>
      <w:tr w:rsidR="00654835" w:rsidRPr="00654835" w:rsidTr="002A6B1B">
        <w:trPr>
          <w:trHeight w:val="20"/>
        </w:trPr>
        <w:tc>
          <w:tcPr>
            <w:tcW w:w="201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lastRenderedPageBreak/>
              <w:t>Обобщение правоприменительной практики</w:t>
            </w:r>
          </w:p>
        </w:tc>
        <w:tc>
          <w:tcPr>
            <w:tcW w:w="2369"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Не позднее 30 января года, следующего за годом обобщения правоприменительной практики</w:t>
            </w:r>
          </w:p>
        </w:tc>
        <w:tc>
          <w:tcPr>
            <w:tcW w:w="4014" w:type="dxa"/>
            <w:tcBorders>
              <w:top w:val="single" w:sz="4" w:space="0" w:color="auto"/>
              <w:left w:val="single" w:sz="4" w:space="0" w:color="auto"/>
              <w:bottom w:val="single" w:sz="4" w:space="0" w:color="auto"/>
              <w:right w:val="single" w:sz="4" w:space="0" w:color="auto"/>
            </w:tcBorders>
          </w:tcPr>
          <w:p w:rsidR="00654835" w:rsidRPr="00654835" w:rsidRDefault="00654835" w:rsidP="002A6B1B">
            <w:pPr>
              <w:pStyle w:val="aa"/>
              <w:ind w:left="-66" w:right="-76"/>
              <w:rPr>
                <w:sz w:val="18"/>
                <w:szCs w:val="18"/>
              </w:rPr>
            </w:pPr>
            <w:r w:rsidRPr="00654835">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654835" w:rsidRPr="00654835" w:rsidRDefault="00654835" w:rsidP="002A6B1B">
            <w:pPr>
              <w:pStyle w:val="aa"/>
              <w:ind w:left="-66" w:right="-76"/>
              <w:rPr>
                <w:sz w:val="18"/>
                <w:szCs w:val="18"/>
              </w:rPr>
            </w:pPr>
          </w:p>
        </w:tc>
      </w:tr>
      <w:tr w:rsidR="00654835" w:rsidRPr="00654835" w:rsidTr="002A6B1B">
        <w:trPr>
          <w:trHeight w:val="20"/>
        </w:trPr>
        <w:tc>
          <w:tcPr>
            <w:tcW w:w="201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Объявление предостережения</w:t>
            </w:r>
          </w:p>
        </w:tc>
        <w:tc>
          <w:tcPr>
            <w:tcW w:w="2369"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4014" w:type="dxa"/>
            <w:tcBorders>
              <w:top w:val="single" w:sz="4" w:space="0" w:color="auto"/>
              <w:left w:val="single" w:sz="4" w:space="0" w:color="auto"/>
              <w:bottom w:val="single" w:sz="4" w:space="0" w:color="auto"/>
              <w:right w:val="single" w:sz="4" w:space="0" w:color="auto"/>
            </w:tcBorders>
          </w:tcPr>
          <w:p w:rsidR="00654835" w:rsidRPr="00654835" w:rsidRDefault="00654835" w:rsidP="002A6B1B">
            <w:pPr>
              <w:pStyle w:val="aa"/>
              <w:ind w:left="-66" w:right="-76"/>
              <w:rPr>
                <w:sz w:val="18"/>
                <w:szCs w:val="18"/>
              </w:rPr>
            </w:pPr>
            <w:r w:rsidRPr="00654835">
              <w:rPr>
                <w:sz w:val="18"/>
                <w:szCs w:val="18"/>
              </w:rPr>
              <w:t>Посредством объявления контролируемому лицу предостережения</w:t>
            </w:r>
          </w:p>
          <w:p w:rsidR="00654835" w:rsidRPr="00654835" w:rsidRDefault="00654835" w:rsidP="002A6B1B">
            <w:pPr>
              <w:pStyle w:val="aa"/>
              <w:ind w:left="-66" w:right="-76"/>
              <w:rPr>
                <w:sz w:val="18"/>
                <w:szCs w:val="18"/>
              </w:rPr>
            </w:pPr>
            <w:r w:rsidRPr="00654835">
              <w:rPr>
                <w:sz w:val="18"/>
                <w:szCs w:val="18"/>
              </w:rPr>
              <w:t>о недопустимости нарушения обязательных требований</w:t>
            </w:r>
          </w:p>
          <w:p w:rsidR="00654835" w:rsidRPr="00654835" w:rsidRDefault="00654835" w:rsidP="002A6B1B">
            <w:pPr>
              <w:pStyle w:val="aa"/>
              <w:ind w:left="-66" w:right="-76"/>
              <w:rPr>
                <w:sz w:val="18"/>
                <w:szCs w:val="18"/>
              </w:rPr>
            </w:pPr>
          </w:p>
        </w:tc>
      </w:tr>
      <w:tr w:rsidR="00654835" w:rsidRPr="00654835" w:rsidTr="002A6B1B">
        <w:trPr>
          <w:trHeight w:val="20"/>
        </w:trPr>
        <w:tc>
          <w:tcPr>
            <w:tcW w:w="201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Консультирование</w:t>
            </w:r>
          </w:p>
        </w:tc>
        <w:tc>
          <w:tcPr>
            <w:tcW w:w="2369"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По обращениям контролируемых лиц и их уполномоченных представителей</w:t>
            </w:r>
          </w:p>
        </w:tc>
        <w:tc>
          <w:tcPr>
            <w:tcW w:w="4014"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lang w:val="x-none"/>
              </w:rPr>
              <w:t>При личном обращении (по графику), посредством телефонной связи, электронной почты, видео-конференц-связи</w:t>
            </w:r>
            <w:r w:rsidRPr="00654835">
              <w:rPr>
                <w:sz w:val="18"/>
                <w:szCs w:val="18"/>
              </w:rPr>
              <w:t>;</w:t>
            </w:r>
          </w:p>
          <w:p w:rsidR="00654835" w:rsidRPr="00654835" w:rsidRDefault="00654835" w:rsidP="002A6B1B">
            <w:pPr>
              <w:pStyle w:val="aa"/>
              <w:ind w:left="-66" w:right="-76"/>
              <w:rPr>
                <w:sz w:val="18"/>
                <w:szCs w:val="18"/>
              </w:rPr>
            </w:pPr>
            <w:r w:rsidRPr="00654835">
              <w:rPr>
                <w:sz w:val="18"/>
                <w:szCs w:val="18"/>
              </w:rPr>
              <w:t>в устной или письменной форме по следующим вопросам:</w:t>
            </w:r>
          </w:p>
          <w:p w:rsidR="00654835" w:rsidRPr="00654835" w:rsidRDefault="00654835" w:rsidP="002A6B1B">
            <w:pPr>
              <w:pStyle w:val="aa"/>
              <w:ind w:left="-66" w:right="-76"/>
              <w:rPr>
                <w:sz w:val="18"/>
                <w:szCs w:val="18"/>
              </w:rPr>
            </w:pPr>
            <w:r w:rsidRPr="00654835">
              <w:rPr>
                <w:sz w:val="18"/>
                <w:szCs w:val="18"/>
              </w:rPr>
              <w:t>порядка проведения контрольных мероприятий;</w:t>
            </w:r>
          </w:p>
          <w:p w:rsidR="00654835" w:rsidRPr="00654835" w:rsidRDefault="00654835" w:rsidP="002A6B1B">
            <w:pPr>
              <w:pStyle w:val="aa"/>
              <w:ind w:left="-66" w:right="-76"/>
              <w:rPr>
                <w:sz w:val="18"/>
                <w:szCs w:val="18"/>
              </w:rPr>
            </w:pPr>
            <w:r w:rsidRPr="00654835">
              <w:rPr>
                <w:sz w:val="18"/>
                <w:szCs w:val="18"/>
              </w:rPr>
              <w:t>периодичности проведения контрольных мероприятий;</w:t>
            </w:r>
          </w:p>
          <w:p w:rsidR="00654835" w:rsidRPr="00654835" w:rsidRDefault="00654835" w:rsidP="002A6B1B">
            <w:pPr>
              <w:pStyle w:val="aa"/>
              <w:ind w:left="-66" w:right="-76"/>
              <w:rPr>
                <w:sz w:val="18"/>
                <w:szCs w:val="18"/>
              </w:rPr>
            </w:pPr>
            <w:r w:rsidRPr="00654835">
              <w:rPr>
                <w:sz w:val="18"/>
                <w:szCs w:val="18"/>
              </w:rPr>
              <w:t>порядка принятия решений по итогам контрольных мероприятий;</w:t>
            </w:r>
          </w:p>
          <w:p w:rsidR="00654835" w:rsidRPr="00654835" w:rsidRDefault="00654835" w:rsidP="002A6B1B">
            <w:pPr>
              <w:pStyle w:val="aa"/>
              <w:ind w:left="-66" w:right="-76"/>
              <w:rPr>
                <w:sz w:val="18"/>
                <w:szCs w:val="18"/>
              </w:rPr>
            </w:pPr>
            <w:r w:rsidRPr="00654835">
              <w:rPr>
                <w:sz w:val="18"/>
                <w:szCs w:val="18"/>
              </w:rPr>
              <w:t>порядка обжалования решений Контрольного органа</w:t>
            </w:r>
          </w:p>
        </w:tc>
      </w:tr>
      <w:tr w:rsidR="00654835" w:rsidRPr="00654835" w:rsidTr="002A6B1B">
        <w:trPr>
          <w:trHeight w:val="20"/>
        </w:trPr>
        <w:tc>
          <w:tcPr>
            <w:tcW w:w="2016"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Профилактический визит</w:t>
            </w:r>
          </w:p>
        </w:tc>
        <w:tc>
          <w:tcPr>
            <w:tcW w:w="2369"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Администрация Марёвского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1 квартал</w:t>
            </w:r>
          </w:p>
        </w:tc>
        <w:tc>
          <w:tcPr>
            <w:tcW w:w="4014" w:type="dxa"/>
            <w:tcBorders>
              <w:top w:val="single" w:sz="4" w:space="0" w:color="auto"/>
              <w:left w:val="single" w:sz="4" w:space="0" w:color="auto"/>
              <w:bottom w:val="single" w:sz="4" w:space="0" w:color="auto"/>
              <w:right w:val="single" w:sz="4" w:space="0" w:color="auto"/>
            </w:tcBorders>
            <w:hideMark/>
          </w:tcPr>
          <w:p w:rsidR="00654835" w:rsidRPr="00654835" w:rsidRDefault="00654835" w:rsidP="002A6B1B">
            <w:pPr>
              <w:pStyle w:val="aa"/>
              <w:ind w:left="-66" w:right="-76"/>
              <w:rPr>
                <w:sz w:val="18"/>
                <w:szCs w:val="18"/>
              </w:rPr>
            </w:pPr>
            <w:r w:rsidRPr="00654835">
              <w:rPr>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654835" w:rsidRPr="00654835" w:rsidRDefault="00654835" w:rsidP="002A6B1B">
      <w:pPr>
        <w:pStyle w:val="aa"/>
        <w:ind w:left="42" w:right="141" w:firstLine="242"/>
        <w:jc w:val="both"/>
        <w:rPr>
          <w:sz w:val="18"/>
          <w:szCs w:val="18"/>
        </w:rPr>
      </w:pPr>
      <w:r w:rsidRPr="00654835">
        <w:rPr>
          <w:b/>
          <w:sz w:val="18"/>
          <w:szCs w:val="18"/>
          <w:lang w:val="x-none"/>
        </w:rPr>
        <w:tab/>
      </w:r>
    </w:p>
    <w:p w:rsidR="00654835" w:rsidRPr="00654835" w:rsidRDefault="00654835" w:rsidP="002A6B1B">
      <w:pPr>
        <w:pStyle w:val="aa"/>
        <w:numPr>
          <w:ilvl w:val="0"/>
          <w:numId w:val="12"/>
        </w:numPr>
        <w:ind w:left="42" w:right="141" w:firstLine="242"/>
        <w:jc w:val="both"/>
        <w:rPr>
          <w:b/>
          <w:sz w:val="18"/>
          <w:szCs w:val="18"/>
          <w:lang w:val="x-none"/>
        </w:rPr>
      </w:pPr>
      <w:r w:rsidRPr="00654835">
        <w:rPr>
          <w:b/>
          <w:sz w:val="18"/>
          <w:szCs w:val="18"/>
          <w:lang w:val="x-none"/>
        </w:rPr>
        <w:t>Показатели результативности и эффективности программы профилактики</w:t>
      </w:r>
    </w:p>
    <w:p w:rsidR="00654835" w:rsidRPr="00654835" w:rsidRDefault="00654835" w:rsidP="002A6B1B">
      <w:pPr>
        <w:pStyle w:val="aa"/>
        <w:ind w:left="42" w:right="141" w:firstLine="242"/>
        <w:jc w:val="both"/>
        <w:rPr>
          <w:sz w:val="18"/>
          <w:szCs w:val="18"/>
        </w:rPr>
      </w:pPr>
      <w:r w:rsidRPr="00654835">
        <w:rPr>
          <w:sz w:val="18"/>
          <w:szCs w:val="18"/>
        </w:rPr>
        <w:t>Целевые показатели результативности мероприятий Программы в сфере муниципального жилищного контроля:</w:t>
      </w:r>
    </w:p>
    <w:p w:rsidR="00654835" w:rsidRPr="00654835" w:rsidRDefault="00654835" w:rsidP="002A6B1B">
      <w:pPr>
        <w:pStyle w:val="aa"/>
        <w:ind w:left="42" w:right="141" w:firstLine="242"/>
        <w:jc w:val="both"/>
        <w:rPr>
          <w:sz w:val="18"/>
          <w:szCs w:val="18"/>
        </w:rPr>
      </w:pPr>
      <w:r w:rsidRPr="00654835">
        <w:rPr>
          <w:sz w:val="18"/>
          <w:szCs w:val="18"/>
        </w:rPr>
        <w:t>1. Количество выявленных нарушений требований жилищного законодательства, в части требований по использованию жилья и устранению нарушений в области жилищных отношений.</w:t>
      </w:r>
    </w:p>
    <w:p w:rsidR="00654835" w:rsidRPr="00654835" w:rsidRDefault="00654835" w:rsidP="002A6B1B">
      <w:pPr>
        <w:pStyle w:val="aa"/>
        <w:ind w:left="42" w:right="141" w:firstLine="242"/>
        <w:jc w:val="both"/>
        <w:rPr>
          <w:sz w:val="18"/>
          <w:szCs w:val="18"/>
        </w:rPr>
      </w:pPr>
      <w:r w:rsidRPr="00654835">
        <w:rPr>
          <w:sz w:val="18"/>
          <w:szCs w:val="18"/>
        </w:rPr>
        <w:t>2. Количество проведенных профилактических мероприятий.</w:t>
      </w:r>
    </w:p>
    <w:p w:rsidR="00654835" w:rsidRPr="00654835" w:rsidRDefault="00654835" w:rsidP="002A6B1B">
      <w:pPr>
        <w:pStyle w:val="aa"/>
        <w:ind w:left="42" w:right="141" w:firstLine="242"/>
        <w:jc w:val="both"/>
        <w:rPr>
          <w:sz w:val="18"/>
          <w:szCs w:val="18"/>
        </w:rPr>
      </w:pPr>
      <w:r w:rsidRPr="00654835">
        <w:rPr>
          <w:sz w:val="18"/>
          <w:szCs w:val="18"/>
        </w:rPr>
        <w:t xml:space="preserve">3. Проведение совместных межведомственных профилактических мероприятий юридических лиц, индивидуальных предпринимателей, физических лиц (граждан). </w:t>
      </w:r>
    </w:p>
    <w:p w:rsidR="00654835" w:rsidRPr="00654835" w:rsidRDefault="00654835" w:rsidP="002A6B1B">
      <w:pPr>
        <w:pStyle w:val="aa"/>
        <w:ind w:left="42" w:right="141" w:firstLine="242"/>
        <w:jc w:val="both"/>
        <w:rPr>
          <w:sz w:val="18"/>
          <w:szCs w:val="18"/>
        </w:rPr>
      </w:pPr>
      <w:r w:rsidRPr="00654835">
        <w:rPr>
          <w:sz w:val="18"/>
          <w:szCs w:val="18"/>
        </w:rPr>
        <w:t>4. Ожидаемый результат от реализации Программы - снижение количества выявленных нарушений требований жилищного законодательства, в первую очередь, в части требований по использованию жилья и устранению нарушений в области жилищных правоотношений, при увеличении количества и качества проводимых профилактических мероприятий.</w:t>
      </w:r>
    </w:p>
    <w:p w:rsidR="00654835" w:rsidRPr="00654835" w:rsidRDefault="00654835" w:rsidP="002A6B1B">
      <w:pPr>
        <w:pStyle w:val="aa"/>
        <w:ind w:left="42" w:right="141" w:firstLine="242"/>
        <w:jc w:val="both"/>
        <w:rPr>
          <w:sz w:val="18"/>
          <w:szCs w:val="18"/>
        </w:rPr>
      </w:pPr>
      <w:r w:rsidRPr="00654835">
        <w:rPr>
          <w:sz w:val="18"/>
          <w:szCs w:val="18"/>
        </w:rPr>
        <w:t>5. Отчетные показатели по плану мероприятий по профилактике нарушений на 2022 год устанавливаются не менее 100 %.</w:t>
      </w:r>
    </w:p>
    <w:p w:rsidR="00BF43E2" w:rsidRPr="00BF43E2" w:rsidRDefault="00BF43E2" w:rsidP="0054385C">
      <w:pPr>
        <w:pStyle w:val="aa"/>
        <w:ind w:left="42" w:right="141"/>
        <w:jc w:val="center"/>
        <w:rPr>
          <w:bCs/>
          <w:sz w:val="18"/>
          <w:szCs w:val="18"/>
        </w:rPr>
      </w:pPr>
    </w:p>
    <w:p w:rsidR="00BF43E2" w:rsidRPr="00BF43E2" w:rsidRDefault="00BF43E2" w:rsidP="0054385C">
      <w:pPr>
        <w:pStyle w:val="aa"/>
        <w:ind w:left="42" w:right="141"/>
        <w:jc w:val="center"/>
        <w:rPr>
          <w:bCs/>
          <w:sz w:val="18"/>
          <w:szCs w:val="18"/>
        </w:rPr>
      </w:pPr>
    </w:p>
    <w:p w:rsidR="0054385C" w:rsidRPr="0054385C" w:rsidRDefault="0054385C" w:rsidP="0054385C">
      <w:pPr>
        <w:pStyle w:val="aa"/>
        <w:ind w:left="42" w:right="141"/>
        <w:jc w:val="center"/>
        <w:rPr>
          <w:b/>
          <w:bCs/>
          <w:sz w:val="18"/>
          <w:szCs w:val="18"/>
        </w:rPr>
      </w:pPr>
      <w:r w:rsidRPr="0054385C">
        <w:rPr>
          <w:b/>
          <w:bCs/>
          <w:sz w:val="18"/>
          <w:szCs w:val="18"/>
        </w:rPr>
        <w:t>АДМИНИСТРАЦИЯ</w:t>
      </w:r>
    </w:p>
    <w:p w:rsidR="0054385C" w:rsidRPr="0054385C" w:rsidRDefault="0054385C" w:rsidP="0054385C">
      <w:pPr>
        <w:pStyle w:val="aa"/>
        <w:ind w:left="42" w:right="141"/>
        <w:jc w:val="center"/>
        <w:rPr>
          <w:b/>
          <w:bCs/>
          <w:sz w:val="18"/>
          <w:szCs w:val="18"/>
        </w:rPr>
      </w:pPr>
      <w:r w:rsidRPr="0054385C">
        <w:rPr>
          <w:b/>
          <w:bCs/>
          <w:sz w:val="18"/>
          <w:szCs w:val="18"/>
        </w:rPr>
        <w:t>МАРЁВСКОГО МУНИЦИПАЛЬНОГО ОКРУГА</w:t>
      </w:r>
    </w:p>
    <w:p w:rsidR="0054385C" w:rsidRPr="0054385C" w:rsidRDefault="0054385C" w:rsidP="0054385C">
      <w:pPr>
        <w:pStyle w:val="aa"/>
        <w:ind w:left="42" w:right="141"/>
        <w:jc w:val="center"/>
        <w:rPr>
          <w:b/>
          <w:sz w:val="18"/>
          <w:szCs w:val="18"/>
        </w:rPr>
      </w:pPr>
    </w:p>
    <w:p w:rsidR="0054385C" w:rsidRPr="0054385C" w:rsidRDefault="0054385C" w:rsidP="0054385C">
      <w:pPr>
        <w:pStyle w:val="aa"/>
        <w:ind w:left="42" w:right="141"/>
        <w:jc w:val="center"/>
        <w:rPr>
          <w:b/>
          <w:sz w:val="18"/>
          <w:szCs w:val="18"/>
        </w:rPr>
      </w:pPr>
      <w:r w:rsidRPr="0054385C">
        <w:rPr>
          <w:b/>
          <w:sz w:val="18"/>
          <w:szCs w:val="18"/>
        </w:rPr>
        <w:t>П О С Т А Н О В Л Е Н И Е</w:t>
      </w:r>
    </w:p>
    <w:p w:rsidR="0054385C" w:rsidRPr="0054385C" w:rsidRDefault="0054385C" w:rsidP="0054385C">
      <w:pPr>
        <w:pStyle w:val="aa"/>
        <w:ind w:left="42" w:right="141"/>
        <w:jc w:val="center"/>
        <w:rPr>
          <w:sz w:val="18"/>
          <w:szCs w:val="18"/>
        </w:rPr>
      </w:pPr>
      <w:r w:rsidRPr="0054385C">
        <w:rPr>
          <w:sz w:val="18"/>
          <w:szCs w:val="18"/>
        </w:rPr>
        <w:t>22.11.2022   № 535</w:t>
      </w:r>
    </w:p>
    <w:p w:rsidR="0054385C" w:rsidRPr="0054385C" w:rsidRDefault="0054385C" w:rsidP="0054385C">
      <w:pPr>
        <w:pStyle w:val="aa"/>
        <w:ind w:left="42" w:right="141"/>
        <w:jc w:val="center"/>
        <w:rPr>
          <w:sz w:val="18"/>
          <w:szCs w:val="18"/>
        </w:rPr>
      </w:pPr>
      <w:r w:rsidRPr="0054385C">
        <w:rPr>
          <w:sz w:val="18"/>
          <w:szCs w:val="18"/>
        </w:rPr>
        <w:t>с. Марёво</w:t>
      </w:r>
    </w:p>
    <w:p w:rsidR="0054385C" w:rsidRPr="0054385C" w:rsidRDefault="0054385C" w:rsidP="0054385C">
      <w:pPr>
        <w:pStyle w:val="aa"/>
        <w:ind w:left="42" w:right="141"/>
        <w:jc w:val="center"/>
        <w:rPr>
          <w:b/>
          <w:sz w:val="18"/>
          <w:szCs w:val="18"/>
        </w:rPr>
      </w:pPr>
    </w:p>
    <w:p w:rsidR="0054385C" w:rsidRPr="0054385C" w:rsidRDefault="0054385C" w:rsidP="0054385C">
      <w:pPr>
        <w:pStyle w:val="aa"/>
        <w:ind w:left="42" w:right="141"/>
        <w:jc w:val="center"/>
        <w:rPr>
          <w:b/>
          <w:sz w:val="18"/>
          <w:szCs w:val="18"/>
          <w:lang w:val="x-none"/>
        </w:rPr>
      </w:pPr>
      <w:r w:rsidRPr="0054385C">
        <w:rPr>
          <w:b/>
          <w:sz w:val="18"/>
          <w:szCs w:val="18"/>
          <w:lang w:val="x-none"/>
        </w:rPr>
        <w:t xml:space="preserve">О кадровом резерве для замещения  вакантных должностей </w:t>
      </w:r>
      <w:r w:rsidRPr="0054385C">
        <w:rPr>
          <w:b/>
          <w:sz w:val="18"/>
          <w:szCs w:val="18"/>
        </w:rPr>
        <w:t>муниципальной</w:t>
      </w:r>
      <w:r w:rsidRPr="0054385C">
        <w:rPr>
          <w:b/>
          <w:sz w:val="18"/>
          <w:szCs w:val="18"/>
          <w:lang w:val="x-none"/>
        </w:rPr>
        <w:t xml:space="preserve"> службы в Администрации</w:t>
      </w:r>
    </w:p>
    <w:p w:rsidR="0054385C" w:rsidRPr="0054385C" w:rsidRDefault="0054385C" w:rsidP="0054385C">
      <w:pPr>
        <w:pStyle w:val="aa"/>
        <w:ind w:left="42" w:right="141"/>
        <w:jc w:val="center"/>
        <w:rPr>
          <w:b/>
          <w:sz w:val="18"/>
          <w:szCs w:val="18"/>
        </w:rPr>
      </w:pPr>
      <w:r w:rsidRPr="0054385C">
        <w:rPr>
          <w:b/>
          <w:sz w:val="18"/>
          <w:szCs w:val="18"/>
          <w:lang w:val="x-none"/>
        </w:rPr>
        <w:t xml:space="preserve">Марёвского  муниципального </w:t>
      </w:r>
      <w:r w:rsidRPr="0054385C">
        <w:rPr>
          <w:b/>
          <w:sz w:val="18"/>
          <w:szCs w:val="18"/>
        </w:rPr>
        <w:t>округа</w:t>
      </w:r>
    </w:p>
    <w:p w:rsidR="0054385C" w:rsidRPr="0054385C" w:rsidRDefault="0054385C" w:rsidP="0054385C">
      <w:pPr>
        <w:pStyle w:val="aa"/>
        <w:ind w:left="42" w:right="141"/>
        <w:rPr>
          <w:b/>
          <w:sz w:val="18"/>
          <w:szCs w:val="18"/>
          <w:lang w:val="x-none"/>
        </w:rPr>
      </w:pPr>
    </w:p>
    <w:p w:rsidR="0054385C" w:rsidRPr="0054385C" w:rsidRDefault="0054385C" w:rsidP="0054385C">
      <w:pPr>
        <w:pStyle w:val="aa"/>
        <w:tabs>
          <w:tab w:val="left" w:pos="476"/>
        </w:tabs>
        <w:ind w:left="42" w:right="141" w:firstLine="242"/>
        <w:jc w:val="both"/>
        <w:rPr>
          <w:sz w:val="18"/>
          <w:szCs w:val="18"/>
        </w:rPr>
      </w:pPr>
      <w:r w:rsidRPr="0054385C">
        <w:rPr>
          <w:sz w:val="18"/>
          <w:szCs w:val="18"/>
        </w:rPr>
        <w:t xml:space="preserve">В соответствии со статьей 33 Федерального закона от 2 марта 2007 года № 25-ФЗ «О муниципальной службе в Российской Федерации», Администрация муниципального округа </w:t>
      </w:r>
      <w:r w:rsidRPr="0054385C">
        <w:rPr>
          <w:b/>
          <w:sz w:val="18"/>
          <w:szCs w:val="18"/>
        </w:rPr>
        <w:t xml:space="preserve"> ПОСТАНОВЛЯЕТ:</w:t>
      </w:r>
    </w:p>
    <w:p w:rsidR="0054385C" w:rsidRPr="0054385C" w:rsidRDefault="0054385C" w:rsidP="0054385C">
      <w:pPr>
        <w:pStyle w:val="aa"/>
        <w:numPr>
          <w:ilvl w:val="2"/>
          <w:numId w:val="14"/>
        </w:numPr>
        <w:tabs>
          <w:tab w:val="left" w:pos="476"/>
        </w:tabs>
        <w:ind w:left="42" w:right="141" w:firstLine="242"/>
        <w:jc w:val="both"/>
        <w:rPr>
          <w:sz w:val="18"/>
          <w:szCs w:val="18"/>
        </w:rPr>
      </w:pPr>
      <w:r w:rsidRPr="0054385C">
        <w:rPr>
          <w:sz w:val="18"/>
          <w:szCs w:val="18"/>
        </w:rPr>
        <w:t>Утвердить прилагаемое Положение о кадровом резерве для замещения вакантных должностей муниципальной службы в Администрации Марёвского  муниципального округа.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2. Признать утратившим силу постановление Администрации муниципального района от 14.11.2017 №474 «О кадровом резерве для замещения вакантных должностей муниципальной службы в Администрации Марёвского  муниципального района и отраслевых комитете и отделах муниципального района».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4385C" w:rsidRPr="0054385C" w:rsidRDefault="0054385C" w:rsidP="0054385C">
      <w:pPr>
        <w:pStyle w:val="aa"/>
        <w:ind w:left="42" w:right="141"/>
        <w:rPr>
          <w:sz w:val="18"/>
          <w:szCs w:val="18"/>
        </w:rPr>
      </w:pPr>
    </w:p>
    <w:p w:rsidR="0054385C" w:rsidRPr="0054385C" w:rsidRDefault="0054385C" w:rsidP="0054385C">
      <w:pPr>
        <w:pStyle w:val="aa"/>
        <w:ind w:left="42" w:right="141"/>
        <w:rPr>
          <w:b/>
          <w:sz w:val="18"/>
          <w:szCs w:val="18"/>
        </w:rPr>
      </w:pPr>
      <w:r w:rsidRPr="0054385C">
        <w:rPr>
          <w:b/>
          <w:sz w:val="18"/>
          <w:szCs w:val="18"/>
        </w:rPr>
        <w:t>Глава муниципального округа      С.И. Горкин</w:t>
      </w:r>
    </w:p>
    <w:p w:rsidR="0054385C" w:rsidRPr="0054385C" w:rsidRDefault="0054385C" w:rsidP="0054385C">
      <w:pPr>
        <w:pStyle w:val="aa"/>
        <w:ind w:left="42" w:right="141"/>
        <w:rPr>
          <w:sz w:val="18"/>
          <w:szCs w:val="18"/>
        </w:rPr>
      </w:pPr>
    </w:p>
    <w:p w:rsidR="0054385C" w:rsidRPr="0054385C" w:rsidRDefault="0054385C" w:rsidP="0054385C">
      <w:pPr>
        <w:pStyle w:val="aa"/>
        <w:ind w:left="5954" w:right="141"/>
        <w:jc w:val="center"/>
        <w:rPr>
          <w:sz w:val="18"/>
          <w:szCs w:val="18"/>
        </w:rPr>
      </w:pPr>
      <w:r w:rsidRPr="0054385C">
        <w:rPr>
          <w:sz w:val="18"/>
          <w:szCs w:val="18"/>
        </w:rPr>
        <w:t>Утверждено</w:t>
      </w:r>
    </w:p>
    <w:p w:rsidR="0054385C" w:rsidRPr="0054385C" w:rsidRDefault="0054385C" w:rsidP="0054385C">
      <w:pPr>
        <w:pStyle w:val="aa"/>
        <w:ind w:left="5954" w:right="141"/>
        <w:jc w:val="center"/>
        <w:rPr>
          <w:sz w:val="18"/>
          <w:szCs w:val="18"/>
        </w:rPr>
      </w:pPr>
      <w:r w:rsidRPr="0054385C">
        <w:rPr>
          <w:sz w:val="18"/>
          <w:szCs w:val="18"/>
        </w:rPr>
        <w:t>постановлением Администрации</w:t>
      </w:r>
    </w:p>
    <w:p w:rsidR="0054385C" w:rsidRPr="0054385C" w:rsidRDefault="0054385C" w:rsidP="0054385C">
      <w:pPr>
        <w:pStyle w:val="aa"/>
        <w:ind w:left="5954" w:right="141"/>
        <w:jc w:val="center"/>
        <w:rPr>
          <w:sz w:val="18"/>
          <w:szCs w:val="18"/>
        </w:rPr>
      </w:pPr>
      <w:r w:rsidRPr="0054385C">
        <w:rPr>
          <w:sz w:val="18"/>
          <w:szCs w:val="18"/>
        </w:rPr>
        <w:t>муниципального округа</w:t>
      </w:r>
    </w:p>
    <w:p w:rsidR="0054385C" w:rsidRPr="0054385C" w:rsidRDefault="0054385C" w:rsidP="0054385C">
      <w:pPr>
        <w:pStyle w:val="aa"/>
        <w:ind w:left="5954" w:right="141"/>
        <w:jc w:val="center"/>
        <w:rPr>
          <w:sz w:val="18"/>
          <w:szCs w:val="18"/>
        </w:rPr>
      </w:pPr>
      <w:r w:rsidRPr="0054385C">
        <w:rPr>
          <w:sz w:val="18"/>
          <w:szCs w:val="18"/>
        </w:rPr>
        <w:t>от 22.11.2022  № 535</w:t>
      </w:r>
    </w:p>
    <w:p w:rsidR="0054385C" w:rsidRPr="0054385C" w:rsidRDefault="0054385C" w:rsidP="0054385C">
      <w:pPr>
        <w:pStyle w:val="aa"/>
        <w:ind w:left="42" w:right="141"/>
        <w:rPr>
          <w:sz w:val="18"/>
          <w:szCs w:val="18"/>
        </w:rPr>
      </w:pPr>
    </w:p>
    <w:p w:rsidR="0054385C" w:rsidRPr="0054385C" w:rsidRDefault="0054385C" w:rsidP="0054385C">
      <w:pPr>
        <w:pStyle w:val="aa"/>
        <w:ind w:left="42" w:right="141"/>
        <w:jc w:val="center"/>
        <w:rPr>
          <w:b/>
          <w:bCs/>
          <w:sz w:val="18"/>
          <w:szCs w:val="18"/>
        </w:rPr>
      </w:pPr>
      <w:r w:rsidRPr="0054385C">
        <w:rPr>
          <w:b/>
          <w:sz w:val="18"/>
          <w:szCs w:val="18"/>
        </w:rPr>
        <w:t>ПОЛОЖЕНИЕ</w:t>
      </w:r>
    </w:p>
    <w:p w:rsidR="0054385C" w:rsidRPr="0054385C" w:rsidRDefault="0054385C" w:rsidP="0054385C">
      <w:pPr>
        <w:pStyle w:val="aa"/>
        <w:ind w:left="42" w:right="141"/>
        <w:jc w:val="center"/>
        <w:rPr>
          <w:b/>
          <w:bCs/>
          <w:sz w:val="18"/>
          <w:szCs w:val="18"/>
        </w:rPr>
      </w:pPr>
      <w:r w:rsidRPr="0054385C">
        <w:rPr>
          <w:b/>
          <w:bCs/>
          <w:sz w:val="18"/>
          <w:szCs w:val="18"/>
        </w:rPr>
        <w:lastRenderedPageBreak/>
        <w:t xml:space="preserve">о кадровом резерве для </w:t>
      </w:r>
      <w:r>
        <w:rPr>
          <w:b/>
          <w:bCs/>
          <w:sz w:val="18"/>
          <w:szCs w:val="18"/>
        </w:rPr>
        <w:t xml:space="preserve">замещения вакантных должностей </w:t>
      </w:r>
      <w:r w:rsidRPr="0054385C">
        <w:rPr>
          <w:b/>
          <w:bCs/>
          <w:sz w:val="18"/>
          <w:szCs w:val="18"/>
        </w:rPr>
        <w:t>муниципальной службы в Администрации</w:t>
      </w:r>
    </w:p>
    <w:p w:rsidR="0054385C" w:rsidRPr="0054385C" w:rsidRDefault="0054385C" w:rsidP="0054385C">
      <w:pPr>
        <w:pStyle w:val="aa"/>
        <w:ind w:left="42" w:right="141"/>
        <w:jc w:val="center"/>
        <w:rPr>
          <w:sz w:val="18"/>
          <w:szCs w:val="18"/>
        </w:rPr>
      </w:pPr>
      <w:r w:rsidRPr="0054385C">
        <w:rPr>
          <w:b/>
          <w:bCs/>
          <w:sz w:val="18"/>
          <w:szCs w:val="18"/>
        </w:rPr>
        <w:t>Марёвского  муниципального округа</w:t>
      </w:r>
    </w:p>
    <w:p w:rsidR="0054385C" w:rsidRPr="0054385C" w:rsidRDefault="0054385C" w:rsidP="0054385C">
      <w:pPr>
        <w:pStyle w:val="aa"/>
        <w:ind w:left="42" w:right="141"/>
        <w:rPr>
          <w:sz w:val="18"/>
          <w:szCs w:val="18"/>
        </w:rPr>
      </w:pPr>
    </w:p>
    <w:p w:rsidR="0054385C" w:rsidRPr="0054385C" w:rsidRDefault="0054385C" w:rsidP="0054385C">
      <w:pPr>
        <w:pStyle w:val="aa"/>
        <w:tabs>
          <w:tab w:val="left" w:pos="476"/>
        </w:tabs>
        <w:ind w:left="42" w:right="141" w:firstLine="242"/>
        <w:jc w:val="both"/>
        <w:rPr>
          <w:b/>
          <w:bCs/>
          <w:sz w:val="18"/>
          <w:szCs w:val="18"/>
        </w:rPr>
      </w:pPr>
      <w:r w:rsidRPr="0054385C">
        <w:rPr>
          <w:b/>
          <w:bCs/>
          <w:sz w:val="18"/>
          <w:szCs w:val="18"/>
          <w:lang w:val="en-US"/>
        </w:rPr>
        <w:t>I</w:t>
      </w:r>
      <w:r w:rsidRPr="0054385C">
        <w:rPr>
          <w:b/>
          <w:bCs/>
          <w:sz w:val="18"/>
          <w:szCs w:val="18"/>
        </w:rPr>
        <w:t>. Общие положения</w:t>
      </w:r>
    </w:p>
    <w:p w:rsidR="0054385C" w:rsidRPr="0054385C" w:rsidRDefault="0054385C" w:rsidP="0054385C">
      <w:pPr>
        <w:pStyle w:val="aa"/>
        <w:tabs>
          <w:tab w:val="left" w:pos="476"/>
        </w:tabs>
        <w:ind w:left="42" w:right="141" w:firstLine="242"/>
        <w:jc w:val="both"/>
        <w:rPr>
          <w:b/>
          <w:bCs/>
          <w:sz w:val="18"/>
          <w:szCs w:val="18"/>
        </w:rPr>
      </w:pPr>
    </w:p>
    <w:p w:rsidR="0054385C" w:rsidRPr="0054385C" w:rsidRDefault="0054385C" w:rsidP="0054385C">
      <w:pPr>
        <w:pStyle w:val="aa"/>
        <w:tabs>
          <w:tab w:val="left" w:pos="476"/>
        </w:tabs>
        <w:ind w:left="42" w:right="141" w:firstLine="242"/>
        <w:jc w:val="both"/>
        <w:rPr>
          <w:sz w:val="18"/>
          <w:szCs w:val="18"/>
        </w:rPr>
      </w:pPr>
      <w:r w:rsidRPr="0054385C">
        <w:rPr>
          <w:sz w:val="18"/>
          <w:szCs w:val="18"/>
        </w:rPr>
        <w:t>1. Кадровый резерв для замещения вакантных должностей муниципальной службы в Администрации муниципального округа (далее - кадровый резерв) представляет собой специально сформированный на основе индивидуального отбора состав муниципальных служащих и граждан, не состоящих на муниципальной службе, но обладающих необходимыми профессиональными, морально-этическими и деловыми качествами и отвечающих квалификационным требованиям, предъявляемым при замещении соответствующей должности муниципальной службы, установленным областным законом от 25.12.2007 №240-ОЗ «О некоторых вопросах правового регулирования муниципальной службы в Новгородской области», для своевременного замещения вакантных должностей муниципальной службы, подбора и расстановки кадров органов местного самоуправления муниципального округа.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2. Основой для формирования кадрового резерва является прогноз предполагаемых изменений в составе муниципальных служащих, замещающих должности муниципальной службы, и потребности в них на перспективу от трех до пяти лет.</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 Кадровый резерв формируется для замещения главных, ведущих и старших должностей муниципальной службы в Администрации муниципального округа, из числа: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муниципальных служащих, замещающих должности муниципальной службы в Администрации муниципального округа;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граждан, отвечающих требованиям, изложенным в пункте 1 настоящего Положения.</w:t>
      </w:r>
    </w:p>
    <w:p w:rsidR="0054385C" w:rsidRPr="0054385C" w:rsidRDefault="0054385C" w:rsidP="0054385C">
      <w:pPr>
        <w:pStyle w:val="aa"/>
        <w:numPr>
          <w:ilvl w:val="2"/>
          <w:numId w:val="15"/>
        </w:numPr>
        <w:tabs>
          <w:tab w:val="left" w:pos="476"/>
        </w:tabs>
        <w:ind w:left="42" w:right="141" w:firstLine="242"/>
        <w:jc w:val="both"/>
        <w:rPr>
          <w:sz w:val="18"/>
          <w:szCs w:val="18"/>
        </w:rPr>
      </w:pPr>
      <w:r w:rsidRPr="0054385C">
        <w:rPr>
          <w:sz w:val="18"/>
          <w:szCs w:val="18"/>
        </w:rPr>
        <w:t>Включение муниципального служащего (гражданина)  (далее — кандидата) в кадровый резерв осуществляется по результатам конкурса и по решению Главы Марёвского муниципального округа, принятого путем издания распоряжения Администрации Марёвского муниципального округа, на основании решения конкурсной комиссии на замещение вакантной должности муниципальной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Конкурс на включение кандидата  в кадровый резерв (далее - конкурс) проводится конкурсной комиссией на включение в кадровый резерв Администрации Марёвского муниципального округа (далее - конкурсная комиссия).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 Конкурс на включение в кадровый резерв заключается в оценке профессионального уровня кандидатов, их соответствия квалификационным требованиям, предъявляемым при замещении соответствующей должности муниципальной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оценке профессиональных и личностных качеств кандидатов конкурсная комиссия исходит из соответствующих квалификационных требований к должности муниципальной службы для замещения которой формируется кадровый резерв (далее – должность муниципальной службы) и других положений должностной  инструкции  по  этой  должности, а</w:t>
      </w:r>
      <w:r w:rsidRPr="0054385C">
        <w:rPr>
          <w:b/>
          <w:sz w:val="18"/>
          <w:szCs w:val="18"/>
        </w:rPr>
        <w:t xml:space="preserve"> </w:t>
      </w:r>
      <w:r w:rsidRPr="0054385C">
        <w:rPr>
          <w:sz w:val="18"/>
          <w:szCs w:val="18"/>
        </w:rPr>
        <w:t>также иных положений, установленных законодательством Российской Федерации о муниципальной службе.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5.1.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включающих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должности муниципальной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5.1.1. Индивидуальное собеседование проводится с целью определения  профессиональных и личных качеств кандидата и заключается  в устных ответах кандидата на вопросы членов  конкурсной комиссии.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этом конкурсная комиссия задает вопросы с целью оценки кандидата по следующим  критериям:</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уровень и профиль основного и дополнительного профессионального образования;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уровень владения навыками, повышающими общую эффективность профессиональной деятельности (владение ЭВМ, работа с оргтехникой);</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стремление к профессиональной самореализации на муниципальной службе, ориентация на служебный рост в сфере муниципального  управления;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стремление совершенствовать свои знания, умения и навыки, расширять кругозор;</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соблюдение этики делового общения, способность аргументировано отстаивать собственную точку зрения;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организаторские способности.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5.1.2. Анкетирование проводится по специально разработанным  вопросам, исходя из требований, установленных для должности муниципальной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Перечень вопросов, включаемых в анкету, разрабатывается структурным подразделением Администрации Марёвского муниципального округа, в котором имеется должность муниципальной службы, совместно с организационным отделом администрации  муниципального округа и представляется  в конкурсную комиссию за 3 дня  до дня проведения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Анкета самостоятельно заполняется кандидатом в течении времени, определенного  конкурсной комиссией.</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Кандидаты получают одинаковые анкеты и располагают одним и тем же временем для ее заполнения.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подведении итогов анкетирования победившим считается кандидат, набравший наибольшее количество правильных ответов.</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5.1.3. Реферат пишется на тему, связанную с исполнением должностных обязанностей и полномочиями по должности муниципальной  службы. Темы рефератов определяются структурным подразделением  Администрации Марёвского муниципального округа, в котором имеется должность муниципальной службы, перечень которых  представляется  в конкурсную комиссию за 17 дней  до дня проведения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Кандидаты пишут реферат на одинаковую тему и располагают одним и тем же временем для его подготовки. Реферат передается кандидатом секретарю конкурсной комиссии не позднее, чем за 5 дней до дня проведения   конкурса. После окончания срока приема рефератов, но не позднее, чем за три дня  до дня проведения   конкурса копии  всех работ секретарь конкурсной комиссии передает членам  конкурсной комиссии для ознакомления.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Оценка реферата проводится  по качеству и глубине изложения материала, полноте раскрытия вопроса.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этом конкурсная комиссия оценивает реферат на соответствие следующим критериям:</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соответствие формальным требованиям (объем, сроки, оформление);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раскрытие темы, умение анализировать и дать оценку сложившейся ситуации по указанной теме;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обоснованность и практическая реализуемость предложений по совершенствованию данного вида деятельности;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логическая последовательность;</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умение выделять главное, делать выводы;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видение сути проблемы;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lastRenderedPageBreak/>
        <w:t>видение альтернативных вариантов решения той или иной проблемы;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наличие ссылок на нормативные правовые акты, инструкции, положения.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Реферат оценивается конкурсной комиссией.</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5.1.4. Тестирование кандидатов проводится в письменной форме по единому перечню теоретических вопросов, связанных с выполнением должностных обязанностей по должности муниципальной службы,  подготовленному отраслевым (функциональным) органом, структурным подразделением Администрации Марёвского муниципального округа, в котором имеется должность муниципальной службы, совместно с организационным отделом администрации муниципального округа, перечень которых  представляется  в конкурсную комиссию за 3 дня  до дня проведения конкурса. Тест должен содержать не менее 30 вопросов, при этом  на каждый вопрос предусматривается несколько вариантов ответов,  только один из которых правильный.</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Кандидатам на должность муниципальной службы предоставляется одно и то же время для подготовки письменного ответа.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Оценка теста проводится конкурсной комиссией в отсутствии кандидата по количеству правильных ответов.</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подведении итогов тестирования  победившим считается кандидат, давший наибольшее  количество правильных ответов.</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5.2. 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отсутствии кандидата.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5.3. Применение всех вышеперечисленных конкурсных процедур не является обязательным. Необходимость их применения  определяется председателем конкурсной комиссии.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Конкретная комбинация конкурсных процедур, а также очередность их применения определяется председателем конкурсной комиссии в соответствии с квалификационными требованиями к должности муниципальной службы.</w:t>
      </w:r>
    </w:p>
    <w:p w:rsidR="0054385C" w:rsidRPr="0054385C" w:rsidRDefault="0054385C" w:rsidP="0054385C">
      <w:pPr>
        <w:pStyle w:val="aa"/>
        <w:tabs>
          <w:tab w:val="left" w:pos="476"/>
        </w:tabs>
        <w:ind w:left="42" w:right="141" w:firstLine="242"/>
        <w:jc w:val="both"/>
        <w:rPr>
          <w:sz w:val="18"/>
          <w:szCs w:val="18"/>
        </w:rPr>
      </w:pPr>
    </w:p>
    <w:p w:rsidR="0054385C" w:rsidRPr="0054385C" w:rsidRDefault="0054385C" w:rsidP="009C546F">
      <w:pPr>
        <w:pStyle w:val="aa"/>
        <w:numPr>
          <w:ilvl w:val="2"/>
          <w:numId w:val="16"/>
        </w:numPr>
        <w:tabs>
          <w:tab w:val="left" w:pos="476"/>
        </w:tabs>
        <w:ind w:left="42" w:right="141" w:firstLine="242"/>
        <w:jc w:val="both"/>
        <w:rPr>
          <w:b/>
          <w:sz w:val="18"/>
          <w:szCs w:val="18"/>
        </w:rPr>
      </w:pPr>
      <w:r w:rsidRPr="0054385C">
        <w:rPr>
          <w:b/>
          <w:sz w:val="18"/>
          <w:szCs w:val="18"/>
        </w:rPr>
        <w:t>Порядок формирования и работы конкурсной комиссии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1. В состав конкурсной комиссии входят Глава Марёвского муниципального округа и (или) уполномоченные им муниципальные служащие (в том числе из организационного отдела администрации муниципального округа, структурного подразделения, в котором имеется должность муниципальной службы), а также представители научных и образовательных учреждений, других организаций, депутаты в качестве независимых экспертов,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2. Конкурсная комиссия создается распоряжением Администрации Марёвского муниципального округа.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 Конкурсная комиссия состоит из председателя, заместителя председателя, секретаря и членов комиссии.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Председатель конкурсной комиссии осуществляет руководство деятельностью конкурсной комиссии. В период временного отсутствия председателя конкурсной комиссии (временная нетрудоспособность, командировка, отпуск) руководство конкурсной комиссией осуществляет заместитель председателя конкурсной комиссии.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Организационное обеспечение работы конкурсной комиссии,  в том числе ведение протокола заседания комиссии, представление кандидатов на заседании конкурсной комиссии осуществляется секретарем конкурсной комиссии.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4.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на включение в кадровый резерв принимаются открытым голосованием простым большинством голосов ее членов, присутствующих на заседании.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равенстве голосов решающим является голос председателя конкурсной комиссии.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  включении  кандидата в кадровый резерв конкурсная комиссия принимает одно из следующих решений:</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включить муниципального служащего (гражданина) в кадровый резерв для замещения должности (должностей)  муниципальной службы  (с указанием  конкретной (конкретных) должности);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отказать  муниципальному служащему (гражданину) во включении в кадровый резерв для замещения должности  муниципальной службы  (с указанием  конкретной должности)  с указанием причины  отказа.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6. Решение конкурсной комиссии принимается в отсутствии кандидата и является основанием для включения его в кадровый резерв либо отказа для включения в кадровый резерв.</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Кандидаты имеют право быть включенными в кадровый резерв одновременно на замещение нескольких должностей муниципальной службы, соответствующие группе должностей.</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Решение конкурсной комиссии направляется Главе Марёвского муниципального округа для принятия  муниципального правового акта о  включении муниципального служащего (гражданина) в кадровый резерв.</w:t>
      </w:r>
    </w:p>
    <w:p w:rsidR="0054385C" w:rsidRPr="0054385C" w:rsidRDefault="0054385C" w:rsidP="0054385C">
      <w:pPr>
        <w:pStyle w:val="aa"/>
        <w:tabs>
          <w:tab w:val="left" w:pos="476"/>
        </w:tabs>
        <w:ind w:left="42" w:right="141" w:firstLine="242"/>
        <w:jc w:val="both"/>
        <w:rPr>
          <w:sz w:val="18"/>
          <w:szCs w:val="18"/>
        </w:rPr>
      </w:pPr>
    </w:p>
    <w:p w:rsidR="0054385C" w:rsidRPr="0054385C" w:rsidRDefault="0054385C" w:rsidP="0054385C">
      <w:pPr>
        <w:pStyle w:val="aa"/>
        <w:tabs>
          <w:tab w:val="left" w:pos="476"/>
        </w:tabs>
        <w:ind w:left="42" w:right="141" w:firstLine="242"/>
        <w:jc w:val="both"/>
        <w:rPr>
          <w:b/>
          <w:sz w:val="18"/>
          <w:szCs w:val="18"/>
        </w:rPr>
      </w:pPr>
      <w:r w:rsidRPr="0054385C">
        <w:rPr>
          <w:b/>
          <w:sz w:val="18"/>
          <w:szCs w:val="18"/>
        </w:rPr>
        <w:t>III. Проведение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 xml:space="preserve">1. Право на участие в конкурсе имеют граждане Российской Федерации, в возрасте от 18 лет до 47 лет, владеющие государственным языком Российской Федерации и соответствующие установленным </w:t>
      </w:r>
      <w:r w:rsidRPr="00F85BB5">
        <w:rPr>
          <w:rStyle w:val="a9"/>
          <w:color w:val="auto"/>
          <w:sz w:val="18"/>
          <w:szCs w:val="18"/>
          <w:u w:val="none"/>
        </w:rPr>
        <w:t>законодательством</w:t>
      </w:r>
      <w:r w:rsidRPr="0054385C">
        <w:rPr>
          <w:sz w:val="18"/>
          <w:szCs w:val="18"/>
        </w:rPr>
        <w:t xml:space="preserve"> требованиям к должности муниципальной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2. Конкурс проводится в два этапа.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На первом этапе осуществляется  прием и проверка документов, в том числе  на  соответствие  муниципального служащего (гражданина) квалификационным требованиям к должности муниципальной службы, на отсутствие ограничений, установленных законодательством о муниципальной службе для поступления на муниципальную службу и ее прохождения.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На втором этапе  осуществляется  оценка  профессиональных качеств кандидатов, допущенных к участию во втором этапе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 На первом этапе проводятся следующие мероприятия: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3.1. Глава Марёвского  муниципального округа издает распоряжение Администрации Марёвского муниципального округа об объявлении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 xml:space="preserve">3.2. На официальном сайте Администрации муниципального округа в сети «Интернет» размещается объявление о приеме документов для участия в конкурсе, а также следующая информация о конкурсе: наименование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3.3 главы </w:t>
      </w:r>
      <w:r w:rsidRPr="0054385C">
        <w:rPr>
          <w:sz w:val="18"/>
          <w:szCs w:val="18"/>
          <w:lang w:val="en-US"/>
        </w:rPr>
        <w:t>III</w:t>
      </w:r>
      <w:r w:rsidRPr="0054385C">
        <w:rPr>
          <w:sz w:val="18"/>
          <w:szCs w:val="18"/>
        </w:rPr>
        <w:t xml:space="preserve"> настоящего Положения. Объявление о приеме документов для участия в конкурсе также публикуются  в периодическом печатном издании.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3.3. Муниципальный служащий (гражданин), изъявивший желание участвовать в конкурсе, представляет в конкурсную комиссию:</w:t>
      </w:r>
    </w:p>
    <w:p w:rsidR="0054385C" w:rsidRPr="0054385C" w:rsidRDefault="0054385C" w:rsidP="0054385C">
      <w:pPr>
        <w:pStyle w:val="aa"/>
        <w:tabs>
          <w:tab w:val="left" w:pos="476"/>
        </w:tabs>
        <w:ind w:left="42" w:right="141" w:firstLine="242"/>
        <w:jc w:val="both"/>
        <w:rPr>
          <w:sz w:val="18"/>
          <w:szCs w:val="18"/>
        </w:rPr>
      </w:pPr>
      <w:r w:rsidRPr="0054385C">
        <w:rPr>
          <w:sz w:val="18"/>
          <w:szCs w:val="18"/>
        </w:rPr>
        <w:lastRenderedPageBreak/>
        <w:t>личное заявление на</w:t>
      </w:r>
      <w:r w:rsidRPr="0054385C">
        <w:rPr>
          <w:b/>
          <w:sz w:val="18"/>
          <w:szCs w:val="18"/>
        </w:rPr>
        <w:t xml:space="preserve">  </w:t>
      </w:r>
      <w:r w:rsidRPr="0054385C">
        <w:rPr>
          <w:sz w:val="18"/>
          <w:szCs w:val="18"/>
        </w:rPr>
        <w:t>имя председателя конкурсной комиссии (приложение 2 к Положению);</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 xml:space="preserve">собственноручно заполненную и подписанную анкету по форме, утвержденной </w:t>
      </w:r>
      <w:bookmarkStart w:id="3" w:name="OLE_LINK1"/>
      <w:r w:rsidRPr="0054385C">
        <w:rPr>
          <w:sz w:val="18"/>
          <w:szCs w:val="18"/>
        </w:rPr>
        <w:t xml:space="preserve">решением  </w:t>
      </w:r>
      <w:bookmarkEnd w:id="3"/>
      <w:r w:rsidRPr="0054385C">
        <w:rPr>
          <w:sz w:val="18"/>
          <w:szCs w:val="18"/>
        </w:rPr>
        <w:t>Совета при уполномоченном Представителе Президента Российской Федерации в Северо-Западной федеральном округе от 18 декабря 2008 года №16-з, с приложением фотографии размером 3,5 х 4,5 см.;</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копию паспорта или заменяющего его документа (соответствующий документ предъявляется лично по прибытии на конкурс);</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документы, подтверждающие необходимое профессиональное образование, стаж работы и квалификацию:</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копию трудовой книжки, заверенную  кадровой службой по месту работы (службы)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3.3.1. Документы, указанные в пункте 3.3 настоящего Положения, представляются в конкурсную комиссию  в течение 21 дня со дня публикации в периодическом печатном издании объявления об их приеме.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Несвоевременное представление документов, представление их не в полном объеме или  с нарушением установленных  настоящим  Положением правил оформления без уважительной причины являются основанием для отказа гражданину в их приеме.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несвоевременном представлении документов, представлении их не в полном объеме или с нарушением установленных  настоящим  Положением правил оформления по уважительной причине Глава Марёвского муниципального округа вправе перенести сроки их приема.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3.4. Достоверность сведений, представленных кандидатами, подлежит проверке.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3.5. Кандидат не допускается к участию во втором этапе  конкурса в случае установления в ходе проверки обстоятельств, препятствующих в соответствии со статьей 13 Федерального закона от 02.03.2007 №25-ФЗ «О муниципальной службе в Российской Федерации».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3.6. При отсутствии кандидатов или признания кандидатов на конкретную должность муниципальной службы не соответствующим предъявляемым требованиям, кадровый резерв на эту должность не формируется.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4. На втором этапе проводятся следующие мероприятия: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4.1. Секретарь конкурсной комиссии по итогам рассмотрения поступивших в комиссию документов и проведенной проверки готовит информацию Главе муниципального округа: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об отказе  кандидату  в участии  во втором этапе конкурса  по основаниям  пункта 3.5. настоящего Положения;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 сформированном списке кандидатов, допущенных к участию во втором этапе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о признании несостоявшимся конкурса по отдельным должностям муниципальной службы в случаях отсутствия кандидатов, допущенных к участию во втором этапе конкурса по соответствующим должностям муниципальной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Указанная информация направляется Главе Марёвского муниципального округа для принятия решения о назначении даты, места и времени проведения второго этапа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 xml:space="preserve">Информация об отказе  кандидату  в участии  во втором этапе конкурса  по основаниям  пункта 3.5. главы </w:t>
      </w:r>
      <w:r w:rsidRPr="0054385C">
        <w:rPr>
          <w:sz w:val="18"/>
          <w:szCs w:val="18"/>
          <w:lang w:val="en-US"/>
        </w:rPr>
        <w:t>III</w:t>
      </w:r>
      <w:r w:rsidRPr="0054385C">
        <w:rPr>
          <w:sz w:val="18"/>
          <w:szCs w:val="18"/>
        </w:rPr>
        <w:t xml:space="preserve"> настоящего Положения направляются  кандидату  в  7-дневный срок.</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4.2. Решение о дате, месте и времени проведения конкурса на включение в кадровый резерв принимается Главой Марёвского муниципального округа  после проведения проверки достоверности сведений, представленных кандидатами на основании информации конкурсной комиссии о формировании списка кандидатов, допущенных к участию во втором этапе конкурса.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4.3. Кандидат, не допущенный к участию в конкурсе на включение в кадровый резерв, вправе обжаловать это решение в соответствии с законодательством Российской Федерации.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4.4. Секретарь конкурсной комиссии  не позднее, чем за 15 дней до начала второго этапа конкурса  направляет информацию  о дате, месте и времени его проведения,</w:t>
      </w:r>
      <w:r w:rsidRPr="0054385C">
        <w:rPr>
          <w:b/>
          <w:sz w:val="18"/>
          <w:szCs w:val="18"/>
        </w:rPr>
        <w:t xml:space="preserve"> </w:t>
      </w:r>
      <w:r w:rsidRPr="0054385C">
        <w:rPr>
          <w:sz w:val="18"/>
          <w:szCs w:val="18"/>
        </w:rPr>
        <w:t>о предстоящих конкурсных процедурах</w:t>
      </w:r>
      <w:r w:rsidRPr="0054385C">
        <w:rPr>
          <w:b/>
          <w:sz w:val="18"/>
          <w:szCs w:val="18"/>
        </w:rPr>
        <w:t xml:space="preserve"> </w:t>
      </w:r>
      <w:r w:rsidRPr="0054385C">
        <w:rPr>
          <w:sz w:val="18"/>
          <w:szCs w:val="18"/>
        </w:rPr>
        <w:t xml:space="preserve"> кандидатам, допущенным к участию во втором этапе конкурса, а также  размещает  данную информацию на официальном сайте Администрации Марёвского муниципального округа.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6.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Численный состав кандидатов в кадровый резерв на одну должность муниципальной службы не ограничен.</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7. Сообщения о результатах конкурса направляются в письменной форме кандидатам в 7-дневный срок со дня его проведения. Информация о результатах конкурса размещается в указанный срок на официальном сайте Администрации Марёвского муниципального округа в сети «Интернет».</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8. Кандидат вправе обжаловать решение конкурсной комиссии в соответствии с законодательством Российской Федерации.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9. Включение кандидата  в кадровый резерв оформляется распоряжением Администрации Марёвского муниципального округа.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10. После принятия распоряжения Администрации Марёвского  муниципального округа о включении кандидата в кадровый резерв организационный отдел администрации   муниципального округа оформляет список кадрового резерва по прилагаемой форме (приложение №1 к Положению). Копия распоряжения Администрации Марёвского муниципального округа о включении муниципального служащего в кадровый резерв приобщается к личному делу муниципального служащего. Копия распоряжения Администрации Марёвского муниципального округа о включении гражданина в кадровый резерв выдается или направляется гражданину.</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На лиц, зачисленных в кадровый резерв, формируются личные дела, которые хранятся в организационном отделе администрации муниципального округа до прекращения срока нахождения в кадровом резерве.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11. Если в результате проведения конкурса не были выявлены кандидаты, отвечающие квалификационным требованиям к должности муниципальной службы, Глава Марёвского муниципального округа принимает решение о проведении повторного конкурса  по данной должности муниципальной службы.</w:t>
      </w:r>
    </w:p>
    <w:p w:rsidR="0054385C" w:rsidRPr="0054385C" w:rsidRDefault="0054385C" w:rsidP="0054385C">
      <w:pPr>
        <w:pStyle w:val="aa"/>
        <w:tabs>
          <w:tab w:val="left" w:pos="476"/>
        </w:tabs>
        <w:ind w:left="42" w:right="141" w:firstLine="242"/>
        <w:jc w:val="both"/>
        <w:rPr>
          <w:b/>
          <w:sz w:val="18"/>
          <w:szCs w:val="18"/>
        </w:rPr>
      </w:pPr>
      <w:r w:rsidRPr="0054385C">
        <w:rPr>
          <w:sz w:val="18"/>
          <w:szCs w:val="18"/>
        </w:rPr>
        <w:t>12. Документы  претендентов на включение  в кадровый резерв, не допущенных к участию   в конкурсе, и кандидатов, участвующих в конкурсе, могут быть им возвращены по их письменному заявлению в течение трех лет со дня завершения конкурса. До истечения этого времени документы хранятся  в организационном отделе администрации муниципального округа, после чего  подлежат уничтожению.</w:t>
      </w:r>
    </w:p>
    <w:p w:rsidR="0054385C" w:rsidRPr="0054385C" w:rsidRDefault="0054385C" w:rsidP="0054385C">
      <w:pPr>
        <w:pStyle w:val="aa"/>
        <w:tabs>
          <w:tab w:val="left" w:pos="476"/>
        </w:tabs>
        <w:ind w:left="42" w:right="141" w:firstLine="242"/>
        <w:jc w:val="both"/>
        <w:rPr>
          <w:b/>
          <w:sz w:val="18"/>
          <w:szCs w:val="18"/>
        </w:rPr>
      </w:pPr>
    </w:p>
    <w:p w:rsidR="0054385C" w:rsidRPr="0054385C" w:rsidRDefault="0054385C" w:rsidP="0054385C">
      <w:pPr>
        <w:pStyle w:val="aa"/>
        <w:tabs>
          <w:tab w:val="left" w:pos="476"/>
        </w:tabs>
        <w:ind w:left="42" w:right="141" w:firstLine="242"/>
        <w:jc w:val="both"/>
        <w:rPr>
          <w:sz w:val="18"/>
          <w:szCs w:val="18"/>
        </w:rPr>
      </w:pPr>
      <w:r w:rsidRPr="0054385C">
        <w:rPr>
          <w:b/>
          <w:sz w:val="18"/>
          <w:szCs w:val="18"/>
          <w:lang w:val="en-US"/>
        </w:rPr>
        <w:t>IV</w:t>
      </w:r>
      <w:r w:rsidRPr="0054385C">
        <w:rPr>
          <w:b/>
          <w:sz w:val="18"/>
          <w:szCs w:val="18"/>
        </w:rPr>
        <w:t>. Работа с кадровым резервом</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Работа с кадровым резервом включает в себя: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1. Пополнение кадрового резерва.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Пополнение кадрового резерва  осуществляется в том же порядке, что и его формирование.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2. Определение  потребности Администрации Марёвского муниципального округа в кадрах  на перспективу.</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Руководители структурных подразделений Администрации Марёвского муниципального округа для пополнения кадрового резерва представляют Главе Марёвского муниципального округа  предложения о необходимости объявления конкурса  на соответствующие  должности муниципальной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lastRenderedPageBreak/>
        <w:t>3. Замещение вакантных должностей лицами, состоящими в кадровом резерве.</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Вакантная должность муниципальной службы замещается  муниципальным служащим (гражданином), состоящим в кадровом резерве, по решению Главы Марёвского муниципального округа, руководителя структурного подразделения Администрации   Марёвского   муниципального округа с правами юридического лица (далее – представитель нанимателя). Представитель нанимателя вправе воспользоваться  существующим кадровым резервом.</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Муниципальный служащий (гражданин), включенный на конкурсной основе в кадровый резерв для замещения одной должности, может быть назначен на другую равнозначную или вышестоящую по отношению к ней должность в пределах соответствующей группы должностей в случае его соответствия квалификационным требованиям.</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4. Исключение кандидатов из кадрового резерва производится: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назначении его на должность;</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в случае отказа от назначения на должность;</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по письменному заявлению кандидата об исключении из резерва;</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в случае смерти (гибели) кандидата, либо признания его безвестно отсутствующим или объявления умершим решением суда, вступившим в законную силу;</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признании кандидата полностью нетрудоспособным в соответствии с медицинским заключением,</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при признании кандидата недееспособным или ограниченно дееспособным решением суда, вступившим в законную силу;</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в случае выхода кандидата из гражданства Российской Федерации;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по истечении 5 лет после включения в резерв при условии не замещения должности;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двукратного отказа от прохождения профессиональной переподготовки и повышения квалификации;</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предоставления подложных документов или заведомо ложных сведений кандидатом на включение в резерв;</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наступления и (или) обнаружения обстоятельств, препятствующих поступлению гражданина на муниципальную службу или прохождению им муниципальной службы.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 xml:space="preserve">5. Исключение из кадрового резерва оформляется распоряжением Администрации Марёвского муниципального  округа с указанием одного из оснований, перечисленных в пункте 4  раздела </w:t>
      </w:r>
      <w:r w:rsidRPr="0054385C">
        <w:rPr>
          <w:sz w:val="18"/>
          <w:szCs w:val="18"/>
          <w:lang w:val="en-US"/>
        </w:rPr>
        <w:t>IV</w:t>
      </w:r>
      <w:r w:rsidRPr="0054385C">
        <w:rPr>
          <w:sz w:val="18"/>
          <w:szCs w:val="18"/>
        </w:rPr>
        <w:t xml:space="preserve"> настоящего Положения.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Копия распоряжения Администрации Марёвского муниципального округа об исключении  муниципального служащего из кадрового резерва приобщается к личному делу муниципального служащего. Копия распоряжения Администрации Марёвского муниципального округа об исключении гражданина из кадрового резерва выдается или направляется гражданину.</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6. Получение муниципальными служащими (гражданами), включенными  в кадровый резерв, дополнительных знаний по отдельным вопросам теории и  практики муниципального управления.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Муниципальные служащие, включенные в кадровый резерв, направляются  на профессиональную переподготовку, курсы повышения квалификации и стажировку.</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Для подготовки граждан, включенных в кадровый резерв, могут быть использованы следующие формы работы:</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участие в мероприятиях, проводимых органами  местного самоуправления Марёвского муниципального округа (работа в составе рабочих групп, координационных и  консультативных органах, участие в подготовке и проведении конференций);</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самостоятельная теоретическая подготовка (обновление и пополнение знаний  по отдельным вопросам теории и практики муниципального управления.)</w:t>
      </w:r>
    </w:p>
    <w:p w:rsidR="0054385C" w:rsidRPr="0054385C" w:rsidRDefault="0054385C" w:rsidP="0054385C">
      <w:pPr>
        <w:pStyle w:val="aa"/>
        <w:tabs>
          <w:tab w:val="left" w:pos="476"/>
        </w:tabs>
        <w:ind w:left="42" w:right="141" w:firstLine="242"/>
        <w:jc w:val="both"/>
        <w:rPr>
          <w:sz w:val="18"/>
          <w:szCs w:val="18"/>
        </w:rPr>
      </w:pPr>
      <w:r w:rsidRPr="0054385C">
        <w:rPr>
          <w:sz w:val="18"/>
          <w:szCs w:val="18"/>
        </w:rPr>
        <w:t>Координация подготовки муниципальных служащих, состоящих в кадровом резерве, осуществляется организационным отделом  администрации муниципального округа.</w:t>
      </w:r>
    </w:p>
    <w:p w:rsidR="0004299F" w:rsidRPr="0058249A" w:rsidRDefault="0004299F" w:rsidP="00F2691E">
      <w:pPr>
        <w:pStyle w:val="aa"/>
        <w:ind w:left="42" w:right="141"/>
        <w:rPr>
          <w:sz w:val="18"/>
          <w:szCs w:val="18"/>
        </w:rPr>
      </w:pPr>
    </w:p>
    <w:p w:rsidR="0054385C" w:rsidRPr="0054385C" w:rsidRDefault="0054385C" w:rsidP="0054385C">
      <w:pPr>
        <w:pStyle w:val="aa"/>
        <w:ind w:left="5954" w:right="141"/>
        <w:jc w:val="center"/>
        <w:rPr>
          <w:sz w:val="18"/>
          <w:szCs w:val="18"/>
        </w:rPr>
      </w:pPr>
      <w:r w:rsidRPr="0054385C">
        <w:rPr>
          <w:sz w:val="18"/>
          <w:szCs w:val="18"/>
        </w:rPr>
        <w:t>Приложение 1</w:t>
      </w:r>
    </w:p>
    <w:p w:rsidR="0054385C" w:rsidRPr="0054385C" w:rsidRDefault="0054385C" w:rsidP="0054385C">
      <w:pPr>
        <w:pStyle w:val="aa"/>
        <w:ind w:left="5954" w:right="141"/>
        <w:jc w:val="center"/>
        <w:rPr>
          <w:sz w:val="18"/>
          <w:szCs w:val="18"/>
        </w:rPr>
      </w:pPr>
      <w:r w:rsidRPr="0054385C">
        <w:rPr>
          <w:sz w:val="18"/>
          <w:szCs w:val="18"/>
        </w:rPr>
        <w:t>к Положению о кадровом резерве для</w:t>
      </w:r>
    </w:p>
    <w:p w:rsidR="0054385C" w:rsidRPr="0054385C" w:rsidRDefault="0054385C" w:rsidP="0054385C">
      <w:pPr>
        <w:pStyle w:val="aa"/>
        <w:ind w:left="5954" w:right="141"/>
        <w:jc w:val="center"/>
        <w:rPr>
          <w:sz w:val="18"/>
          <w:szCs w:val="18"/>
        </w:rPr>
      </w:pPr>
      <w:r w:rsidRPr="0054385C">
        <w:rPr>
          <w:sz w:val="18"/>
          <w:szCs w:val="18"/>
        </w:rPr>
        <w:t>замещения вакантных должностей</w:t>
      </w:r>
    </w:p>
    <w:p w:rsidR="0054385C" w:rsidRPr="0054385C" w:rsidRDefault="0054385C" w:rsidP="0054385C">
      <w:pPr>
        <w:pStyle w:val="aa"/>
        <w:ind w:left="5954" w:right="141"/>
        <w:jc w:val="center"/>
        <w:rPr>
          <w:sz w:val="18"/>
          <w:szCs w:val="18"/>
        </w:rPr>
      </w:pPr>
      <w:r w:rsidRPr="0054385C">
        <w:rPr>
          <w:sz w:val="18"/>
          <w:szCs w:val="18"/>
        </w:rPr>
        <w:t>муниципальной службы в</w:t>
      </w:r>
    </w:p>
    <w:p w:rsidR="0054385C" w:rsidRPr="0054385C" w:rsidRDefault="0054385C" w:rsidP="0054385C">
      <w:pPr>
        <w:pStyle w:val="aa"/>
        <w:ind w:left="5954" w:right="141"/>
        <w:jc w:val="center"/>
        <w:rPr>
          <w:sz w:val="18"/>
          <w:szCs w:val="18"/>
        </w:rPr>
      </w:pPr>
      <w:r w:rsidRPr="0054385C">
        <w:rPr>
          <w:sz w:val="18"/>
          <w:szCs w:val="18"/>
        </w:rPr>
        <w:t>Администрации  Марёвского</w:t>
      </w:r>
    </w:p>
    <w:p w:rsidR="0054385C" w:rsidRPr="0054385C" w:rsidRDefault="0054385C" w:rsidP="0054385C">
      <w:pPr>
        <w:pStyle w:val="aa"/>
        <w:ind w:left="5954" w:right="141"/>
        <w:jc w:val="center"/>
        <w:rPr>
          <w:sz w:val="18"/>
          <w:szCs w:val="18"/>
        </w:rPr>
      </w:pPr>
      <w:r w:rsidRPr="0054385C">
        <w:rPr>
          <w:sz w:val="18"/>
          <w:szCs w:val="18"/>
        </w:rPr>
        <w:t>муниципального округа</w:t>
      </w:r>
    </w:p>
    <w:p w:rsidR="0054385C" w:rsidRPr="0054385C" w:rsidRDefault="0054385C" w:rsidP="0054385C">
      <w:pPr>
        <w:pStyle w:val="aa"/>
        <w:ind w:left="42" w:right="141"/>
        <w:rPr>
          <w:sz w:val="18"/>
          <w:szCs w:val="18"/>
        </w:rPr>
      </w:pPr>
    </w:p>
    <w:p w:rsidR="0054385C" w:rsidRPr="0054385C" w:rsidRDefault="0054385C" w:rsidP="0054385C">
      <w:pPr>
        <w:pStyle w:val="aa"/>
        <w:ind w:left="42" w:right="141"/>
        <w:jc w:val="center"/>
        <w:rPr>
          <w:b/>
          <w:sz w:val="18"/>
          <w:szCs w:val="18"/>
        </w:rPr>
      </w:pPr>
      <w:r w:rsidRPr="0054385C">
        <w:rPr>
          <w:b/>
          <w:sz w:val="18"/>
          <w:szCs w:val="18"/>
        </w:rPr>
        <w:t>Список кадрового резерва</w:t>
      </w:r>
    </w:p>
    <w:p w:rsidR="0054385C" w:rsidRPr="0054385C" w:rsidRDefault="0054385C" w:rsidP="0054385C">
      <w:pPr>
        <w:pStyle w:val="aa"/>
        <w:ind w:left="42" w:right="141"/>
        <w:jc w:val="center"/>
        <w:rPr>
          <w:sz w:val="18"/>
          <w:szCs w:val="18"/>
        </w:rPr>
      </w:pPr>
      <w:r w:rsidRPr="0054385C">
        <w:rPr>
          <w:b/>
          <w:sz w:val="18"/>
          <w:szCs w:val="18"/>
        </w:rPr>
        <w:t>для замещения вакантных должностей муниципальной службы в Администрации Марёвского  муниципального округа</w:t>
      </w:r>
    </w:p>
    <w:p w:rsidR="0054385C" w:rsidRPr="0054385C" w:rsidRDefault="0054385C" w:rsidP="0054385C">
      <w:pPr>
        <w:pStyle w:val="aa"/>
        <w:ind w:left="42" w:right="141"/>
        <w:rPr>
          <w:sz w:val="18"/>
          <w:szCs w:val="18"/>
        </w:rPr>
      </w:pPr>
      <w:r w:rsidRPr="0054385C">
        <w:rPr>
          <w:sz w:val="18"/>
          <w:szCs w:val="18"/>
        </w:rPr>
        <w:t xml:space="preserve">                        </w:t>
      </w:r>
    </w:p>
    <w:tbl>
      <w:tblPr>
        <w:tblW w:w="10639" w:type="dxa"/>
        <w:tblInd w:w="70" w:type="dxa"/>
        <w:tblLayout w:type="fixed"/>
        <w:tblCellMar>
          <w:left w:w="70" w:type="dxa"/>
          <w:right w:w="70" w:type="dxa"/>
        </w:tblCellMar>
        <w:tblLook w:val="04A0" w:firstRow="1" w:lastRow="0" w:firstColumn="1" w:lastColumn="0" w:noHBand="0" w:noVBand="1"/>
      </w:tblPr>
      <w:tblGrid>
        <w:gridCol w:w="540"/>
        <w:gridCol w:w="533"/>
        <w:gridCol w:w="810"/>
        <w:gridCol w:w="646"/>
        <w:gridCol w:w="1036"/>
        <w:gridCol w:w="812"/>
        <w:gridCol w:w="658"/>
        <w:gridCol w:w="979"/>
        <w:gridCol w:w="1708"/>
        <w:gridCol w:w="1484"/>
        <w:gridCol w:w="1433"/>
      </w:tblGrid>
      <w:tr w:rsidR="0054385C" w:rsidRPr="0054385C" w:rsidTr="0054385C">
        <w:trPr>
          <w:cantSplit/>
          <w:trHeight w:val="2760"/>
        </w:trPr>
        <w:tc>
          <w:tcPr>
            <w:tcW w:w="540"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 xml:space="preserve">№ </w:t>
            </w:r>
            <w:r w:rsidRPr="0054385C">
              <w:rPr>
                <w:sz w:val="18"/>
                <w:szCs w:val="18"/>
              </w:rPr>
              <w:br/>
              <w:t>п/п</w:t>
            </w:r>
          </w:p>
        </w:tc>
        <w:tc>
          <w:tcPr>
            <w:tcW w:w="533"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Фамилия,</w:t>
            </w:r>
            <w:r w:rsidRPr="0054385C">
              <w:rPr>
                <w:sz w:val="18"/>
                <w:szCs w:val="18"/>
              </w:rPr>
              <w:br/>
              <w:t xml:space="preserve">имя,  </w:t>
            </w:r>
            <w:r w:rsidRPr="0054385C">
              <w:rPr>
                <w:sz w:val="18"/>
                <w:szCs w:val="18"/>
              </w:rPr>
              <w:br/>
              <w:t>отчество</w:t>
            </w:r>
          </w:p>
        </w:tc>
        <w:tc>
          <w:tcPr>
            <w:tcW w:w="810"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Год,</w:t>
            </w:r>
            <w:r w:rsidRPr="0054385C">
              <w:rPr>
                <w:sz w:val="18"/>
                <w:szCs w:val="18"/>
              </w:rPr>
              <w:br/>
              <w:t>число</w:t>
            </w:r>
            <w:r w:rsidRPr="0054385C">
              <w:rPr>
                <w:sz w:val="18"/>
                <w:szCs w:val="18"/>
              </w:rPr>
              <w:br/>
              <w:t xml:space="preserve">и  </w:t>
            </w:r>
            <w:r w:rsidRPr="0054385C">
              <w:rPr>
                <w:sz w:val="18"/>
                <w:szCs w:val="18"/>
              </w:rPr>
              <w:br/>
              <w:t>месяц</w:t>
            </w:r>
            <w:r w:rsidRPr="0054385C">
              <w:rPr>
                <w:sz w:val="18"/>
                <w:szCs w:val="18"/>
              </w:rPr>
              <w:br/>
              <w:t>рождения</w:t>
            </w:r>
          </w:p>
        </w:tc>
        <w:tc>
          <w:tcPr>
            <w:tcW w:w="646"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Образование</w:t>
            </w:r>
            <w:r w:rsidRPr="0054385C">
              <w:rPr>
                <w:sz w:val="18"/>
                <w:szCs w:val="18"/>
              </w:rPr>
              <w:br/>
              <w:t xml:space="preserve">(учебные  </w:t>
            </w:r>
            <w:r w:rsidRPr="0054385C">
              <w:rPr>
                <w:sz w:val="18"/>
                <w:szCs w:val="18"/>
              </w:rPr>
              <w:br/>
              <w:t xml:space="preserve">заведения, </w:t>
            </w:r>
            <w:r w:rsidRPr="0054385C">
              <w:rPr>
                <w:sz w:val="18"/>
                <w:szCs w:val="18"/>
              </w:rPr>
              <w:br/>
              <w:t xml:space="preserve">которые   </w:t>
            </w:r>
            <w:r w:rsidRPr="0054385C">
              <w:rPr>
                <w:sz w:val="18"/>
                <w:szCs w:val="18"/>
              </w:rPr>
              <w:br/>
              <w:t xml:space="preserve">окончил   </w:t>
            </w:r>
            <w:r w:rsidRPr="0054385C">
              <w:rPr>
                <w:sz w:val="18"/>
                <w:szCs w:val="18"/>
              </w:rPr>
              <w:br/>
              <w:t xml:space="preserve">муниципальный </w:t>
            </w:r>
            <w:r w:rsidRPr="0054385C">
              <w:rPr>
                <w:sz w:val="18"/>
                <w:szCs w:val="18"/>
              </w:rPr>
              <w:br/>
              <w:t xml:space="preserve">служащий  </w:t>
            </w:r>
            <w:r w:rsidRPr="0054385C">
              <w:rPr>
                <w:sz w:val="18"/>
                <w:szCs w:val="18"/>
              </w:rPr>
              <w:br/>
              <w:t>(гражданин)</w:t>
            </w:r>
          </w:p>
        </w:tc>
        <w:tc>
          <w:tcPr>
            <w:tcW w:w="1036"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 xml:space="preserve">Замещаемая </w:t>
            </w:r>
            <w:r w:rsidRPr="0054385C">
              <w:rPr>
                <w:sz w:val="18"/>
                <w:szCs w:val="18"/>
              </w:rPr>
              <w:br/>
              <w:t xml:space="preserve">должность  </w:t>
            </w:r>
            <w:r w:rsidRPr="0054385C">
              <w:rPr>
                <w:sz w:val="18"/>
                <w:szCs w:val="18"/>
              </w:rPr>
              <w:br/>
              <w:t>муниципальной</w:t>
            </w:r>
            <w:r w:rsidRPr="0054385C">
              <w:rPr>
                <w:sz w:val="18"/>
                <w:szCs w:val="18"/>
              </w:rPr>
              <w:br/>
              <w:t>службы (дата</w:t>
            </w:r>
            <w:r w:rsidRPr="0054385C">
              <w:rPr>
                <w:sz w:val="18"/>
                <w:szCs w:val="18"/>
              </w:rPr>
              <w:br/>
              <w:t xml:space="preserve">и номер приказа (распоряжения),  </w:t>
            </w:r>
            <w:r w:rsidRPr="0054385C">
              <w:rPr>
                <w:sz w:val="18"/>
                <w:szCs w:val="18"/>
              </w:rPr>
              <w:br/>
              <w:t xml:space="preserve">должность и </w:t>
            </w:r>
            <w:r w:rsidRPr="0054385C">
              <w:rPr>
                <w:sz w:val="18"/>
                <w:szCs w:val="18"/>
              </w:rPr>
              <w:br/>
              <w:t>место работы</w:t>
            </w:r>
            <w:r w:rsidRPr="0054385C">
              <w:rPr>
                <w:sz w:val="18"/>
                <w:szCs w:val="18"/>
              </w:rPr>
              <w:br/>
              <w:t>гражданина)</w:t>
            </w:r>
          </w:p>
        </w:tc>
        <w:tc>
          <w:tcPr>
            <w:tcW w:w="812"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 xml:space="preserve">Стаж муниципальной  </w:t>
            </w:r>
            <w:r w:rsidRPr="0054385C">
              <w:rPr>
                <w:sz w:val="18"/>
                <w:szCs w:val="18"/>
              </w:rPr>
              <w:br/>
              <w:t xml:space="preserve">службы  </w:t>
            </w:r>
            <w:r w:rsidRPr="0054385C">
              <w:rPr>
                <w:sz w:val="18"/>
                <w:szCs w:val="18"/>
              </w:rPr>
              <w:br/>
              <w:t xml:space="preserve">(стаж  </w:t>
            </w:r>
            <w:r w:rsidRPr="0054385C">
              <w:rPr>
                <w:sz w:val="18"/>
                <w:szCs w:val="18"/>
              </w:rPr>
              <w:br/>
              <w:t>работы по</w:t>
            </w:r>
            <w:r w:rsidRPr="0054385C">
              <w:rPr>
                <w:sz w:val="18"/>
                <w:szCs w:val="18"/>
              </w:rPr>
              <w:br/>
              <w:t>специальности)</w:t>
            </w:r>
          </w:p>
        </w:tc>
        <w:tc>
          <w:tcPr>
            <w:tcW w:w="658"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 xml:space="preserve">Дата  </w:t>
            </w:r>
            <w:r w:rsidRPr="0054385C">
              <w:rPr>
                <w:sz w:val="18"/>
                <w:szCs w:val="18"/>
              </w:rPr>
              <w:br/>
              <w:t xml:space="preserve">включения в </w:t>
            </w:r>
            <w:r w:rsidRPr="0054385C">
              <w:rPr>
                <w:sz w:val="18"/>
                <w:szCs w:val="18"/>
              </w:rPr>
              <w:br/>
              <w:t>кадровый</w:t>
            </w:r>
            <w:r w:rsidRPr="0054385C">
              <w:rPr>
                <w:sz w:val="18"/>
                <w:szCs w:val="18"/>
              </w:rPr>
              <w:br/>
              <w:t>резерв</w:t>
            </w:r>
          </w:p>
        </w:tc>
        <w:tc>
          <w:tcPr>
            <w:tcW w:w="979"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Должность</w:t>
            </w:r>
            <w:r w:rsidRPr="0054385C">
              <w:rPr>
                <w:sz w:val="18"/>
                <w:szCs w:val="18"/>
              </w:rPr>
              <w:br/>
              <w:t xml:space="preserve">муниципальной   </w:t>
            </w:r>
            <w:r w:rsidRPr="0054385C">
              <w:rPr>
                <w:sz w:val="18"/>
                <w:szCs w:val="18"/>
              </w:rPr>
              <w:br/>
              <w:t xml:space="preserve">службы, </w:t>
            </w:r>
            <w:r w:rsidRPr="0054385C">
              <w:rPr>
                <w:sz w:val="18"/>
                <w:szCs w:val="18"/>
              </w:rPr>
              <w:br/>
              <w:t xml:space="preserve">для   </w:t>
            </w:r>
            <w:r w:rsidRPr="0054385C">
              <w:rPr>
                <w:sz w:val="18"/>
                <w:szCs w:val="18"/>
              </w:rPr>
              <w:br/>
              <w:t>замещения</w:t>
            </w:r>
            <w:r w:rsidRPr="0054385C">
              <w:rPr>
                <w:sz w:val="18"/>
                <w:szCs w:val="18"/>
              </w:rPr>
              <w:br/>
              <w:t xml:space="preserve">которой </w:t>
            </w:r>
            <w:r w:rsidRPr="0054385C">
              <w:rPr>
                <w:sz w:val="18"/>
                <w:szCs w:val="18"/>
              </w:rPr>
              <w:br/>
              <w:t xml:space="preserve">муниципальный   </w:t>
            </w:r>
            <w:r w:rsidRPr="0054385C">
              <w:rPr>
                <w:sz w:val="18"/>
                <w:szCs w:val="18"/>
              </w:rPr>
              <w:br/>
              <w:t xml:space="preserve">служащий </w:t>
            </w:r>
            <w:r w:rsidRPr="0054385C">
              <w:rPr>
                <w:sz w:val="18"/>
                <w:szCs w:val="18"/>
              </w:rPr>
              <w:br/>
              <w:t xml:space="preserve">(гражданин)   </w:t>
            </w:r>
            <w:r w:rsidRPr="0054385C">
              <w:rPr>
                <w:sz w:val="18"/>
                <w:szCs w:val="18"/>
              </w:rPr>
              <w:br/>
              <w:t>включен в</w:t>
            </w:r>
            <w:r w:rsidRPr="0054385C">
              <w:rPr>
                <w:sz w:val="18"/>
                <w:szCs w:val="18"/>
              </w:rPr>
              <w:br/>
              <w:t xml:space="preserve">кадровый </w:t>
            </w:r>
            <w:r w:rsidRPr="0054385C">
              <w:rPr>
                <w:sz w:val="18"/>
                <w:szCs w:val="18"/>
              </w:rPr>
              <w:br/>
              <w:t>резерв</w:t>
            </w:r>
          </w:p>
        </w:tc>
        <w:tc>
          <w:tcPr>
            <w:tcW w:w="1708"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 xml:space="preserve">Отметка   </w:t>
            </w:r>
            <w:r w:rsidRPr="0054385C">
              <w:rPr>
                <w:sz w:val="18"/>
                <w:szCs w:val="18"/>
              </w:rPr>
              <w:br/>
              <w:t xml:space="preserve">о профессиональной </w:t>
            </w:r>
            <w:r w:rsidRPr="0054385C">
              <w:rPr>
                <w:sz w:val="18"/>
                <w:szCs w:val="18"/>
              </w:rPr>
              <w:br/>
              <w:t xml:space="preserve">переподготовке,  </w:t>
            </w:r>
            <w:r w:rsidRPr="0054385C">
              <w:rPr>
                <w:sz w:val="18"/>
                <w:szCs w:val="18"/>
              </w:rPr>
              <w:br/>
              <w:t xml:space="preserve">повышении  </w:t>
            </w:r>
            <w:r w:rsidRPr="0054385C">
              <w:rPr>
                <w:sz w:val="18"/>
                <w:szCs w:val="18"/>
              </w:rPr>
              <w:br/>
              <w:t xml:space="preserve">квалификации или  </w:t>
            </w:r>
            <w:r w:rsidRPr="0054385C">
              <w:rPr>
                <w:sz w:val="18"/>
                <w:szCs w:val="18"/>
              </w:rPr>
              <w:br/>
              <w:t xml:space="preserve">стажировке </w:t>
            </w:r>
            <w:r w:rsidRPr="0054385C">
              <w:rPr>
                <w:sz w:val="18"/>
                <w:szCs w:val="18"/>
              </w:rPr>
              <w:br/>
              <w:t xml:space="preserve">в период  </w:t>
            </w:r>
            <w:r w:rsidRPr="0054385C">
              <w:rPr>
                <w:sz w:val="18"/>
                <w:szCs w:val="18"/>
              </w:rPr>
              <w:br/>
              <w:t xml:space="preserve">нахождения </w:t>
            </w:r>
            <w:r w:rsidRPr="0054385C">
              <w:rPr>
                <w:sz w:val="18"/>
                <w:szCs w:val="18"/>
              </w:rPr>
              <w:br/>
              <w:t xml:space="preserve">в кадровом </w:t>
            </w:r>
            <w:r w:rsidRPr="0054385C">
              <w:rPr>
                <w:sz w:val="18"/>
                <w:szCs w:val="18"/>
              </w:rPr>
              <w:br/>
              <w:t xml:space="preserve">резерве   </w:t>
            </w:r>
            <w:r w:rsidRPr="0054385C">
              <w:rPr>
                <w:sz w:val="18"/>
                <w:szCs w:val="18"/>
              </w:rPr>
              <w:br/>
              <w:t xml:space="preserve">(наименование и номер </w:t>
            </w:r>
            <w:r w:rsidRPr="0054385C">
              <w:rPr>
                <w:sz w:val="18"/>
                <w:szCs w:val="18"/>
              </w:rPr>
              <w:br/>
              <w:t xml:space="preserve">документа о </w:t>
            </w:r>
            <w:r w:rsidRPr="0054385C">
              <w:rPr>
                <w:sz w:val="18"/>
                <w:szCs w:val="18"/>
              </w:rPr>
              <w:br/>
              <w:t xml:space="preserve">переподготовке,  </w:t>
            </w:r>
            <w:r w:rsidRPr="0054385C">
              <w:rPr>
                <w:sz w:val="18"/>
                <w:szCs w:val="18"/>
              </w:rPr>
              <w:br/>
              <w:t xml:space="preserve">повышении  </w:t>
            </w:r>
            <w:r w:rsidRPr="0054385C">
              <w:rPr>
                <w:sz w:val="18"/>
                <w:szCs w:val="18"/>
              </w:rPr>
              <w:br/>
              <w:t>квалификации</w:t>
            </w:r>
            <w:r w:rsidRPr="0054385C">
              <w:rPr>
                <w:sz w:val="18"/>
                <w:szCs w:val="18"/>
              </w:rPr>
              <w:br/>
              <w:t>или  стажировке)</w:t>
            </w:r>
          </w:p>
        </w:tc>
        <w:tc>
          <w:tcPr>
            <w:tcW w:w="1484"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 xml:space="preserve">Отметка </w:t>
            </w:r>
            <w:r w:rsidRPr="0054385C">
              <w:rPr>
                <w:sz w:val="18"/>
                <w:szCs w:val="18"/>
              </w:rPr>
              <w:br/>
              <w:t>об отказе</w:t>
            </w:r>
            <w:r w:rsidRPr="0054385C">
              <w:rPr>
                <w:sz w:val="18"/>
                <w:szCs w:val="18"/>
              </w:rPr>
              <w:br/>
              <w:t xml:space="preserve">от предложенной </w:t>
            </w:r>
            <w:r w:rsidRPr="0054385C">
              <w:rPr>
                <w:sz w:val="18"/>
                <w:szCs w:val="18"/>
              </w:rPr>
              <w:br/>
              <w:t xml:space="preserve">для замещения  </w:t>
            </w:r>
            <w:r w:rsidRPr="0054385C">
              <w:rPr>
                <w:sz w:val="18"/>
                <w:szCs w:val="18"/>
              </w:rPr>
              <w:br/>
              <w:t>вакантной</w:t>
            </w:r>
            <w:r w:rsidRPr="0054385C">
              <w:rPr>
                <w:sz w:val="18"/>
                <w:szCs w:val="18"/>
              </w:rPr>
              <w:br/>
              <w:t>должности</w:t>
            </w:r>
            <w:r w:rsidRPr="0054385C">
              <w:rPr>
                <w:sz w:val="18"/>
                <w:szCs w:val="18"/>
              </w:rPr>
              <w:br/>
              <w:t xml:space="preserve">муниципальной   </w:t>
            </w:r>
            <w:r w:rsidRPr="0054385C">
              <w:rPr>
                <w:sz w:val="18"/>
                <w:szCs w:val="18"/>
              </w:rPr>
              <w:br/>
              <w:t xml:space="preserve">службы с </w:t>
            </w:r>
            <w:r w:rsidRPr="0054385C">
              <w:rPr>
                <w:sz w:val="18"/>
                <w:szCs w:val="18"/>
              </w:rPr>
              <w:br/>
              <w:t>указанием</w:t>
            </w:r>
            <w:r w:rsidRPr="0054385C">
              <w:rPr>
                <w:sz w:val="18"/>
                <w:szCs w:val="18"/>
              </w:rPr>
              <w:br/>
              <w:t>причины</w:t>
            </w:r>
          </w:p>
        </w:tc>
        <w:tc>
          <w:tcPr>
            <w:tcW w:w="1433" w:type="dxa"/>
            <w:tcBorders>
              <w:top w:val="single" w:sz="4" w:space="0" w:color="000000"/>
              <w:left w:val="single" w:sz="4" w:space="0" w:color="000000"/>
              <w:bottom w:val="single" w:sz="4" w:space="0" w:color="000000"/>
              <w:right w:val="single" w:sz="4" w:space="0" w:color="000000"/>
            </w:tcBorders>
            <w:hideMark/>
          </w:tcPr>
          <w:p w:rsidR="0054385C" w:rsidRPr="0054385C" w:rsidRDefault="0054385C" w:rsidP="0054385C">
            <w:pPr>
              <w:pStyle w:val="aa"/>
              <w:ind w:left="-47" w:right="-57"/>
              <w:rPr>
                <w:sz w:val="18"/>
                <w:szCs w:val="18"/>
              </w:rPr>
            </w:pPr>
            <w:r w:rsidRPr="0054385C">
              <w:rPr>
                <w:sz w:val="18"/>
                <w:szCs w:val="18"/>
              </w:rPr>
              <w:t xml:space="preserve">Отметка о  </w:t>
            </w:r>
            <w:r w:rsidRPr="0054385C">
              <w:rPr>
                <w:sz w:val="18"/>
                <w:szCs w:val="18"/>
              </w:rPr>
              <w:br/>
              <w:t xml:space="preserve">назначении </w:t>
            </w:r>
            <w:r w:rsidRPr="0054385C">
              <w:rPr>
                <w:sz w:val="18"/>
                <w:szCs w:val="18"/>
              </w:rPr>
              <w:br/>
              <w:t>на должность</w:t>
            </w:r>
            <w:r w:rsidRPr="0054385C">
              <w:rPr>
                <w:sz w:val="18"/>
                <w:szCs w:val="18"/>
              </w:rPr>
              <w:br/>
              <w:t>муниципальной</w:t>
            </w:r>
            <w:r w:rsidRPr="0054385C">
              <w:rPr>
                <w:sz w:val="18"/>
                <w:szCs w:val="18"/>
              </w:rPr>
              <w:br/>
              <w:t>службы (дата</w:t>
            </w:r>
            <w:r w:rsidRPr="0054385C">
              <w:rPr>
                <w:sz w:val="18"/>
                <w:szCs w:val="18"/>
              </w:rPr>
              <w:br/>
              <w:t xml:space="preserve">и номер   </w:t>
            </w:r>
            <w:r w:rsidRPr="0054385C">
              <w:rPr>
                <w:sz w:val="18"/>
                <w:szCs w:val="18"/>
              </w:rPr>
              <w:br/>
              <w:t xml:space="preserve">приказа или </w:t>
            </w:r>
            <w:r w:rsidRPr="0054385C">
              <w:rPr>
                <w:sz w:val="18"/>
                <w:szCs w:val="18"/>
              </w:rPr>
              <w:br/>
              <w:t>распоряжения)</w:t>
            </w:r>
          </w:p>
        </w:tc>
      </w:tr>
      <w:tr w:rsidR="0054385C" w:rsidRPr="0054385C" w:rsidTr="0054385C">
        <w:trPr>
          <w:cantSplit/>
          <w:trHeight w:val="240"/>
        </w:trPr>
        <w:tc>
          <w:tcPr>
            <w:tcW w:w="540"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1</w:t>
            </w:r>
          </w:p>
        </w:tc>
        <w:tc>
          <w:tcPr>
            <w:tcW w:w="533"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2</w:t>
            </w:r>
          </w:p>
        </w:tc>
        <w:tc>
          <w:tcPr>
            <w:tcW w:w="810"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3</w:t>
            </w:r>
          </w:p>
        </w:tc>
        <w:tc>
          <w:tcPr>
            <w:tcW w:w="646"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4</w:t>
            </w:r>
          </w:p>
        </w:tc>
        <w:tc>
          <w:tcPr>
            <w:tcW w:w="1036"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5</w:t>
            </w:r>
          </w:p>
        </w:tc>
        <w:tc>
          <w:tcPr>
            <w:tcW w:w="812"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6</w:t>
            </w:r>
          </w:p>
        </w:tc>
        <w:tc>
          <w:tcPr>
            <w:tcW w:w="658"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7</w:t>
            </w:r>
          </w:p>
        </w:tc>
        <w:tc>
          <w:tcPr>
            <w:tcW w:w="979"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8</w:t>
            </w:r>
          </w:p>
        </w:tc>
        <w:tc>
          <w:tcPr>
            <w:tcW w:w="1708"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9</w:t>
            </w:r>
          </w:p>
        </w:tc>
        <w:tc>
          <w:tcPr>
            <w:tcW w:w="1484" w:type="dxa"/>
            <w:tcBorders>
              <w:top w:val="single" w:sz="4" w:space="0" w:color="000000"/>
              <w:left w:val="single" w:sz="4" w:space="0" w:color="000000"/>
              <w:bottom w:val="single" w:sz="4" w:space="0" w:color="000000"/>
              <w:right w:val="nil"/>
            </w:tcBorders>
            <w:hideMark/>
          </w:tcPr>
          <w:p w:rsidR="0054385C" w:rsidRPr="0054385C" w:rsidRDefault="0054385C" w:rsidP="0054385C">
            <w:pPr>
              <w:pStyle w:val="aa"/>
              <w:ind w:left="-47" w:right="-57"/>
              <w:rPr>
                <w:sz w:val="18"/>
                <w:szCs w:val="18"/>
              </w:rPr>
            </w:pPr>
            <w:r w:rsidRPr="0054385C">
              <w:rPr>
                <w:sz w:val="18"/>
                <w:szCs w:val="18"/>
              </w:rPr>
              <w:t>10</w:t>
            </w:r>
          </w:p>
        </w:tc>
        <w:tc>
          <w:tcPr>
            <w:tcW w:w="1433" w:type="dxa"/>
            <w:tcBorders>
              <w:top w:val="single" w:sz="4" w:space="0" w:color="000000"/>
              <w:left w:val="single" w:sz="4" w:space="0" w:color="000000"/>
              <w:bottom w:val="single" w:sz="4" w:space="0" w:color="000000"/>
              <w:right w:val="single" w:sz="4" w:space="0" w:color="000000"/>
            </w:tcBorders>
            <w:hideMark/>
          </w:tcPr>
          <w:p w:rsidR="0054385C" w:rsidRPr="0054385C" w:rsidRDefault="0054385C" w:rsidP="0054385C">
            <w:pPr>
              <w:pStyle w:val="aa"/>
              <w:ind w:left="-47" w:right="-57"/>
              <w:rPr>
                <w:sz w:val="18"/>
                <w:szCs w:val="18"/>
              </w:rPr>
            </w:pPr>
            <w:r w:rsidRPr="0054385C">
              <w:rPr>
                <w:sz w:val="18"/>
                <w:szCs w:val="18"/>
              </w:rPr>
              <w:t>11</w:t>
            </w:r>
          </w:p>
        </w:tc>
      </w:tr>
      <w:tr w:rsidR="0054385C" w:rsidRPr="0054385C" w:rsidTr="0054385C">
        <w:trPr>
          <w:cantSplit/>
          <w:trHeight w:val="240"/>
        </w:trPr>
        <w:tc>
          <w:tcPr>
            <w:tcW w:w="540"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533"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810"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646"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1036"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812"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658"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979"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1708"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1484" w:type="dxa"/>
            <w:tcBorders>
              <w:top w:val="single" w:sz="4" w:space="0" w:color="000000"/>
              <w:left w:val="single" w:sz="4" w:space="0" w:color="000000"/>
              <w:bottom w:val="single" w:sz="4" w:space="0" w:color="000000"/>
              <w:right w:val="nil"/>
            </w:tcBorders>
          </w:tcPr>
          <w:p w:rsidR="0054385C" w:rsidRPr="0054385C" w:rsidRDefault="0054385C" w:rsidP="0054385C">
            <w:pPr>
              <w:pStyle w:val="aa"/>
              <w:ind w:left="-47" w:right="-57"/>
              <w:rPr>
                <w:sz w:val="18"/>
                <w:szCs w:val="18"/>
              </w:rPr>
            </w:pPr>
          </w:p>
        </w:tc>
        <w:tc>
          <w:tcPr>
            <w:tcW w:w="1433" w:type="dxa"/>
            <w:tcBorders>
              <w:top w:val="single" w:sz="4" w:space="0" w:color="000000"/>
              <w:left w:val="single" w:sz="4" w:space="0" w:color="000000"/>
              <w:bottom w:val="single" w:sz="4" w:space="0" w:color="000000"/>
              <w:right w:val="single" w:sz="4" w:space="0" w:color="000000"/>
            </w:tcBorders>
          </w:tcPr>
          <w:p w:rsidR="0054385C" w:rsidRPr="0054385C" w:rsidRDefault="0054385C" w:rsidP="0054385C">
            <w:pPr>
              <w:pStyle w:val="aa"/>
              <w:ind w:left="-47" w:right="-57"/>
              <w:rPr>
                <w:sz w:val="18"/>
                <w:szCs w:val="18"/>
              </w:rPr>
            </w:pPr>
          </w:p>
        </w:tc>
      </w:tr>
    </w:tbl>
    <w:p w:rsidR="0004299F" w:rsidRPr="0058249A" w:rsidRDefault="0004299F" w:rsidP="00F2691E">
      <w:pPr>
        <w:pStyle w:val="aa"/>
        <w:ind w:left="42" w:right="141"/>
        <w:rPr>
          <w:sz w:val="18"/>
          <w:szCs w:val="18"/>
        </w:rPr>
      </w:pPr>
    </w:p>
    <w:p w:rsidR="00D04426" w:rsidRPr="00D04426" w:rsidRDefault="00D04426" w:rsidP="00D04426">
      <w:pPr>
        <w:pStyle w:val="aa"/>
        <w:ind w:left="5954" w:right="141"/>
        <w:jc w:val="center"/>
        <w:rPr>
          <w:sz w:val="18"/>
          <w:szCs w:val="18"/>
        </w:rPr>
      </w:pPr>
      <w:r w:rsidRPr="00D04426">
        <w:rPr>
          <w:sz w:val="18"/>
          <w:szCs w:val="18"/>
        </w:rPr>
        <w:t>Приложение 2</w:t>
      </w:r>
    </w:p>
    <w:p w:rsidR="00D04426" w:rsidRPr="00D04426" w:rsidRDefault="00D04426" w:rsidP="00D04426">
      <w:pPr>
        <w:pStyle w:val="aa"/>
        <w:ind w:left="5954" w:right="141"/>
        <w:jc w:val="center"/>
        <w:rPr>
          <w:sz w:val="18"/>
          <w:szCs w:val="18"/>
        </w:rPr>
      </w:pPr>
      <w:r w:rsidRPr="00D04426">
        <w:rPr>
          <w:sz w:val="18"/>
          <w:szCs w:val="18"/>
        </w:rPr>
        <w:t>к Положению  о кадровом резерве для</w:t>
      </w:r>
    </w:p>
    <w:p w:rsidR="00D04426" w:rsidRPr="00D04426" w:rsidRDefault="00D04426" w:rsidP="00D04426">
      <w:pPr>
        <w:pStyle w:val="aa"/>
        <w:ind w:left="5954" w:right="141"/>
        <w:jc w:val="center"/>
        <w:rPr>
          <w:sz w:val="18"/>
          <w:szCs w:val="18"/>
        </w:rPr>
      </w:pPr>
      <w:r w:rsidRPr="00D04426">
        <w:rPr>
          <w:sz w:val="18"/>
          <w:szCs w:val="18"/>
        </w:rPr>
        <w:t>замещения вакантных должностей</w:t>
      </w:r>
    </w:p>
    <w:p w:rsidR="00D04426" w:rsidRPr="00D04426" w:rsidRDefault="00D04426" w:rsidP="00D04426">
      <w:pPr>
        <w:pStyle w:val="aa"/>
        <w:ind w:left="5954" w:right="141"/>
        <w:jc w:val="center"/>
        <w:rPr>
          <w:sz w:val="18"/>
          <w:szCs w:val="18"/>
        </w:rPr>
      </w:pPr>
      <w:r w:rsidRPr="00D04426">
        <w:rPr>
          <w:sz w:val="18"/>
          <w:szCs w:val="18"/>
        </w:rPr>
        <w:t>муниципальной службы в Администрации</w:t>
      </w:r>
    </w:p>
    <w:p w:rsidR="00D04426" w:rsidRPr="00D04426" w:rsidRDefault="00D04426" w:rsidP="00D04426">
      <w:pPr>
        <w:pStyle w:val="aa"/>
        <w:ind w:left="5954" w:right="141"/>
        <w:jc w:val="center"/>
        <w:rPr>
          <w:sz w:val="18"/>
          <w:szCs w:val="18"/>
        </w:rPr>
      </w:pPr>
      <w:r w:rsidRPr="00D04426">
        <w:rPr>
          <w:sz w:val="18"/>
          <w:szCs w:val="18"/>
        </w:rPr>
        <w:lastRenderedPageBreak/>
        <w:t>Марёвского муниципального  округа</w:t>
      </w:r>
    </w:p>
    <w:p w:rsidR="00D04426" w:rsidRPr="00D04426" w:rsidRDefault="00D04426" w:rsidP="00D04426">
      <w:pPr>
        <w:pStyle w:val="aa"/>
        <w:ind w:left="5954" w:right="141"/>
        <w:jc w:val="center"/>
        <w:rPr>
          <w:sz w:val="18"/>
          <w:szCs w:val="18"/>
        </w:rPr>
      </w:pPr>
    </w:p>
    <w:p w:rsidR="00D04426" w:rsidRPr="00D04426" w:rsidRDefault="00D04426" w:rsidP="00D04426">
      <w:pPr>
        <w:pStyle w:val="aa"/>
        <w:ind w:left="5954" w:right="141"/>
        <w:jc w:val="center"/>
        <w:rPr>
          <w:sz w:val="18"/>
          <w:szCs w:val="18"/>
        </w:rPr>
      </w:pPr>
      <w:r w:rsidRPr="00D04426">
        <w:rPr>
          <w:sz w:val="18"/>
          <w:szCs w:val="18"/>
        </w:rPr>
        <w:t>Председателю конкурсной комиссии</w:t>
      </w:r>
    </w:p>
    <w:p w:rsidR="00D04426" w:rsidRPr="00D04426" w:rsidRDefault="00D04426" w:rsidP="00D04426">
      <w:pPr>
        <w:pStyle w:val="aa"/>
        <w:ind w:left="5954" w:right="141"/>
        <w:jc w:val="center"/>
        <w:rPr>
          <w:sz w:val="18"/>
          <w:szCs w:val="18"/>
        </w:rPr>
      </w:pPr>
      <w:r w:rsidRPr="00D04426">
        <w:rPr>
          <w:sz w:val="18"/>
          <w:szCs w:val="18"/>
        </w:rPr>
        <w:t>на включение в кадровый резерв</w:t>
      </w:r>
    </w:p>
    <w:p w:rsidR="00D04426" w:rsidRPr="00D04426" w:rsidRDefault="00D04426" w:rsidP="00D04426">
      <w:pPr>
        <w:pStyle w:val="aa"/>
        <w:ind w:left="5954" w:right="141"/>
        <w:jc w:val="center"/>
        <w:rPr>
          <w:sz w:val="18"/>
          <w:szCs w:val="18"/>
        </w:rPr>
      </w:pPr>
      <w:r w:rsidRPr="00D04426">
        <w:rPr>
          <w:sz w:val="18"/>
          <w:szCs w:val="18"/>
        </w:rPr>
        <w:t>Администрации Марёвского</w:t>
      </w:r>
    </w:p>
    <w:p w:rsidR="00D04426" w:rsidRPr="00D04426" w:rsidRDefault="00D04426" w:rsidP="00D04426">
      <w:pPr>
        <w:pStyle w:val="aa"/>
        <w:ind w:left="5954" w:right="141"/>
        <w:jc w:val="center"/>
        <w:rPr>
          <w:sz w:val="18"/>
          <w:szCs w:val="18"/>
        </w:rPr>
      </w:pPr>
      <w:r w:rsidRPr="00D04426">
        <w:rPr>
          <w:sz w:val="18"/>
          <w:szCs w:val="18"/>
        </w:rPr>
        <w:t>муниципального округа</w:t>
      </w:r>
    </w:p>
    <w:p w:rsidR="00D04426" w:rsidRPr="00D04426" w:rsidRDefault="00D04426" w:rsidP="00D04426">
      <w:pPr>
        <w:pStyle w:val="aa"/>
        <w:ind w:left="5954" w:right="141"/>
        <w:jc w:val="center"/>
        <w:rPr>
          <w:sz w:val="18"/>
          <w:szCs w:val="18"/>
        </w:rPr>
      </w:pPr>
      <w:r w:rsidRPr="00D04426">
        <w:rPr>
          <w:sz w:val="18"/>
          <w:szCs w:val="18"/>
        </w:rPr>
        <w:t>________________________________</w:t>
      </w:r>
    </w:p>
    <w:p w:rsidR="00D04426" w:rsidRPr="00D04426" w:rsidRDefault="00D04426" w:rsidP="00D04426">
      <w:pPr>
        <w:pStyle w:val="aa"/>
        <w:ind w:left="5954" w:right="141"/>
        <w:jc w:val="center"/>
        <w:rPr>
          <w:sz w:val="18"/>
          <w:szCs w:val="18"/>
        </w:rPr>
      </w:pPr>
      <w:r w:rsidRPr="00D04426">
        <w:rPr>
          <w:noProof/>
          <w:sz w:val="18"/>
          <w:szCs w:val="18"/>
          <w:lang w:eastAsia="ru-RU"/>
        </w:rPr>
        <mc:AlternateContent>
          <mc:Choice Requires="wps">
            <w:drawing>
              <wp:anchor distT="0" distB="0" distL="22860" distR="0" simplePos="0" relativeHeight="251660800" behindDoc="0" locked="0" layoutInCell="1" allowOverlap="1">
                <wp:simplePos x="0" y="0"/>
                <wp:positionH relativeFrom="column">
                  <wp:posOffset>5904230</wp:posOffset>
                </wp:positionH>
                <wp:positionV relativeFrom="paragraph">
                  <wp:posOffset>99060</wp:posOffset>
                </wp:positionV>
                <wp:extent cx="34925" cy="227965"/>
                <wp:effectExtent l="8255" t="3810" r="4445" b="635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7D4" w:rsidRDefault="004707D4" w:rsidP="00D04426">
                            <w:pPr>
                              <w:pStyle w:val="af2"/>
                              <w:suppressLineNumbers/>
                              <w:spacing w:line="240" w:lineRule="exact"/>
                              <w:jc w:val="right"/>
                            </w:pPr>
                            <w:r>
                              <w:rPr>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64.9pt;margin-top:7.8pt;width:2.75pt;height:17.95pt;z-index:251660800;visibility:visible;mso-wrap-style:square;mso-width-percent:0;mso-height-percent:0;mso-wrap-distance-left:1.8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" stroked="f">
                <v:fill opacity="0"/>
                <v:textbox inset="0,0,0,0">
                  <w:txbxContent>
                    <w:p w:rsidR="004707D4" w:rsidRDefault="004707D4" w:rsidP="00D04426">
                      <w:pPr>
                        <w:pStyle w:val="af2"/>
                        <w:suppressLineNumbers/>
                        <w:spacing w:line="240" w:lineRule="exact"/>
                        <w:jc w:val="right"/>
                      </w:pPr>
                      <w:r>
                        <w:rPr>
                          <w:sz w:val="22"/>
                          <w:szCs w:val="22"/>
                        </w:rPr>
                        <w:t xml:space="preserve"> </w:t>
                      </w:r>
                    </w:p>
                  </w:txbxContent>
                </v:textbox>
                <w10:wrap type="square" side="largest"/>
              </v:shape>
            </w:pict>
          </mc:Fallback>
        </mc:AlternateContent>
      </w:r>
      <w:r w:rsidRPr="00D04426">
        <w:rPr>
          <w:sz w:val="18"/>
          <w:szCs w:val="18"/>
        </w:rPr>
        <w:t>от ______________________________</w:t>
      </w:r>
    </w:p>
    <w:p w:rsidR="00D04426" w:rsidRPr="00D04426" w:rsidRDefault="00D04426" w:rsidP="00D04426">
      <w:pPr>
        <w:pStyle w:val="aa"/>
        <w:ind w:left="5954" w:right="141"/>
        <w:jc w:val="center"/>
        <w:rPr>
          <w:sz w:val="18"/>
          <w:szCs w:val="18"/>
        </w:rPr>
      </w:pPr>
      <w:r w:rsidRPr="00D04426">
        <w:rPr>
          <w:sz w:val="18"/>
          <w:szCs w:val="18"/>
        </w:rPr>
        <w:t>(Фамилия Имя Отчество)</w:t>
      </w:r>
    </w:p>
    <w:p w:rsidR="00D04426" w:rsidRPr="00D04426" w:rsidRDefault="00D04426" w:rsidP="00D04426">
      <w:pPr>
        <w:pStyle w:val="aa"/>
        <w:ind w:left="5954" w:right="141"/>
        <w:jc w:val="center"/>
        <w:rPr>
          <w:sz w:val="18"/>
          <w:szCs w:val="18"/>
        </w:rPr>
      </w:pPr>
      <w:r w:rsidRPr="00D04426">
        <w:rPr>
          <w:sz w:val="18"/>
          <w:szCs w:val="18"/>
        </w:rPr>
        <w:t>проживающего(ей) по адресу;</w:t>
      </w:r>
    </w:p>
    <w:p w:rsidR="00D04426" w:rsidRPr="00D04426" w:rsidRDefault="00D04426" w:rsidP="00D04426">
      <w:pPr>
        <w:pStyle w:val="aa"/>
        <w:ind w:left="5954" w:right="141"/>
        <w:jc w:val="center"/>
        <w:rPr>
          <w:sz w:val="18"/>
          <w:szCs w:val="18"/>
        </w:rPr>
      </w:pPr>
      <w:r w:rsidRPr="00D04426">
        <w:rPr>
          <w:sz w:val="18"/>
          <w:szCs w:val="18"/>
        </w:rPr>
        <w:t>_______________________________</w:t>
      </w:r>
    </w:p>
    <w:p w:rsidR="00D04426" w:rsidRPr="00D04426" w:rsidRDefault="00D04426" w:rsidP="00D04426">
      <w:pPr>
        <w:pStyle w:val="aa"/>
        <w:ind w:left="5954" w:right="141"/>
        <w:jc w:val="center"/>
        <w:rPr>
          <w:sz w:val="18"/>
          <w:szCs w:val="18"/>
        </w:rPr>
      </w:pPr>
      <w:r w:rsidRPr="00D04426">
        <w:rPr>
          <w:sz w:val="18"/>
          <w:szCs w:val="18"/>
        </w:rPr>
        <w:t>Телефон_____________</w:t>
      </w:r>
    </w:p>
    <w:p w:rsidR="00D04426" w:rsidRPr="00D04426" w:rsidRDefault="00D04426" w:rsidP="00D04426">
      <w:pPr>
        <w:pStyle w:val="aa"/>
        <w:ind w:left="42" w:right="141"/>
        <w:jc w:val="center"/>
        <w:rPr>
          <w:sz w:val="18"/>
          <w:szCs w:val="18"/>
        </w:rPr>
      </w:pPr>
    </w:p>
    <w:p w:rsidR="00D04426" w:rsidRPr="00D04426" w:rsidRDefault="00D04426" w:rsidP="00D04426">
      <w:pPr>
        <w:pStyle w:val="aa"/>
        <w:ind w:left="42" w:right="141"/>
        <w:jc w:val="center"/>
        <w:rPr>
          <w:sz w:val="18"/>
          <w:szCs w:val="18"/>
        </w:rPr>
      </w:pPr>
    </w:p>
    <w:p w:rsidR="00D04426" w:rsidRPr="00D04426" w:rsidRDefault="00D04426" w:rsidP="00D04426">
      <w:pPr>
        <w:pStyle w:val="aa"/>
        <w:ind w:left="42" w:right="141"/>
        <w:jc w:val="center"/>
        <w:rPr>
          <w:b/>
          <w:bCs/>
          <w:sz w:val="18"/>
          <w:szCs w:val="18"/>
        </w:rPr>
      </w:pPr>
      <w:r w:rsidRPr="00D04426">
        <w:rPr>
          <w:b/>
          <w:bCs/>
          <w:sz w:val="18"/>
          <w:szCs w:val="18"/>
        </w:rPr>
        <w:t>ЗАЯВЛЕНИЕ</w:t>
      </w:r>
    </w:p>
    <w:p w:rsidR="00D04426" w:rsidRPr="00D04426" w:rsidRDefault="00D04426" w:rsidP="00D04426">
      <w:pPr>
        <w:pStyle w:val="aa"/>
        <w:ind w:left="42" w:right="141" w:firstLine="242"/>
        <w:jc w:val="both"/>
        <w:rPr>
          <w:sz w:val="18"/>
          <w:szCs w:val="18"/>
        </w:rPr>
      </w:pPr>
      <w:r w:rsidRPr="00D04426">
        <w:rPr>
          <w:sz w:val="18"/>
          <w:szCs w:val="18"/>
        </w:rPr>
        <w:t>Прошу допустить меня к участию в конкурсе на включение в кадровый резерв для замещения вакантной должности  ____________________________________________________________________________.</w:t>
      </w:r>
      <w:r w:rsidRPr="00D04426">
        <w:rPr>
          <w:sz w:val="18"/>
          <w:szCs w:val="18"/>
        </w:rPr>
        <w:br/>
        <w:t xml:space="preserve">                                                        (наименование должности)</w:t>
      </w:r>
    </w:p>
    <w:p w:rsidR="00D04426" w:rsidRPr="00D04426" w:rsidRDefault="00D04426" w:rsidP="00D04426">
      <w:pPr>
        <w:pStyle w:val="aa"/>
        <w:ind w:left="42" w:right="141" w:firstLine="242"/>
        <w:jc w:val="both"/>
        <w:rPr>
          <w:sz w:val="18"/>
          <w:szCs w:val="18"/>
        </w:rPr>
      </w:pPr>
      <w:r w:rsidRPr="00D04426">
        <w:rPr>
          <w:sz w:val="18"/>
          <w:szCs w:val="18"/>
        </w:rPr>
        <w:t>К заявлению прилагаю: ______________________(перечислить прилагаемые документы).</w:t>
      </w:r>
    </w:p>
    <w:p w:rsidR="00D04426" w:rsidRPr="00D04426" w:rsidRDefault="00D04426" w:rsidP="00D04426">
      <w:pPr>
        <w:pStyle w:val="aa"/>
        <w:ind w:left="42" w:right="141" w:firstLine="242"/>
        <w:jc w:val="both"/>
        <w:rPr>
          <w:sz w:val="18"/>
          <w:szCs w:val="18"/>
        </w:rPr>
      </w:pPr>
    </w:p>
    <w:p w:rsidR="00D04426" w:rsidRPr="00D04426" w:rsidRDefault="00D04426" w:rsidP="00D04426">
      <w:pPr>
        <w:pStyle w:val="aa"/>
        <w:ind w:left="42" w:right="141" w:firstLine="242"/>
        <w:jc w:val="both"/>
        <w:rPr>
          <w:sz w:val="18"/>
          <w:szCs w:val="18"/>
        </w:rPr>
      </w:pPr>
      <w:r w:rsidRPr="00D04426">
        <w:rPr>
          <w:sz w:val="18"/>
          <w:szCs w:val="18"/>
        </w:rPr>
        <w:t>"___"___________20___г. ____________ ___________________________</w:t>
      </w:r>
    </w:p>
    <w:p w:rsidR="00D04426" w:rsidRPr="00D04426" w:rsidRDefault="00D04426" w:rsidP="00D04426">
      <w:pPr>
        <w:pStyle w:val="aa"/>
        <w:ind w:left="42" w:right="141" w:firstLine="242"/>
        <w:jc w:val="both"/>
        <w:rPr>
          <w:sz w:val="18"/>
          <w:szCs w:val="18"/>
        </w:rPr>
      </w:pPr>
      <w:r w:rsidRPr="00D04426">
        <w:rPr>
          <w:sz w:val="18"/>
          <w:szCs w:val="18"/>
        </w:rPr>
        <w:t xml:space="preserve">                                                                   (подпись)               (расшифровка подписи)</w:t>
      </w:r>
    </w:p>
    <w:p w:rsidR="0004299F" w:rsidRDefault="0004299F" w:rsidP="00F2691E">
      <w:pPr>
        <w:pStyle w:val="aa"/>
        <w:ind w:left="42" w:right="141"/>
        <w:rPr>
          <w:sz w:val="18"/>
          <w:szCs w:val="18"/>
        </w:rPr>
      </w:pPr>
    </w:p>
    <w:p w:rsidR="003574E6" w:rsidRDefault="003574E6" w:rsidP="00F2691E">
      <w:pPr>
        <w:pStyle w:val="aa"/>
        <w:ind w:left="42" w:right="141"/>
        <w:rPr>
          <w:sz w:val="18"/>
          <w:szCs w:val="18"/>
        </w:rPr>
      </w:pPr>
    </w:p>
    <w:p w:rsidR="000B579A" w:rsidRPr="000B579A" w:rsidRDefault="000B579A" w:rsidP="000B579A">
      <w:pPr>
        <w:pStyle w:val="aa"/>
        <w:ind w:left="42" w:right="141"/>
        <w:jc w:val="center"/>
        <w:rPr>
          <w:b/>
          <w:bCs/>
          <w:sz w:val="18"/>
          <w:szCs w:val="18"/>
        </w:rPr>
      </w:pPr>
      <w:r w:rsidRPr="000B579A">
        <w:rPr>
          <w:b/>
          <w:bCs/>
          <w:sz w:val="18"/>
          <w:szCs w:val="18"/>
        </w:rPr>
        <w:t>АДМИНИСТРАЦИЯ</w:t>
      </w:r>
    </w:p>
    <w:p w:rsidR="000B579A" w:rsidRPr="000B579A" w:rsidRDefault="000B579A" w:rsidP="000B579A">
      <w:pPr>
        <w:pStyle w:val="aa"/>
        <w:ind w:left="42" w:right="141"/>
        <w:jc w:val="center"/>
        <w:rPr>
          <w:b/>
          <w:bCs/>
          <w:sz w:val="18"/>
          <w:szCs w:val="18"/>
        </w:rPr>
      </w:pPr>
      <w:r w:rsidRPr="000B579A">
        <w:rPr>
          <w:b/>
          <w:bCs/>
          <w:sz w:val="18"/>
          <w:szCs w:val="18"/>
        </w:rPr>
        <w:t>МАРЁВСКОГО МУНИЦИПАЛЬНОГО ОКРУГА</w:t>
      </w:r>
    </w:p>
    <w:p w:rsidR="000B579A" w:rsidRPr="000B579A" w:rsidRDefault="000B579A" w:rsidP="000B579A">
      <w:pPr>
        <w:pStyle w:val="aa"/>
        <w:ind w:left="42" w:right="141"/>
        <w:jc w:val="center"/>
        <w:rPr>
          <w:b/>
          <w:sz w:val="18"/>
          <w:szCs w:val="18"/>
        </w:rPr>
      </w:pPr>
    </w:p>
    <w:p w:rsidR="000B579A" w:rsidRPr="000B579A" w:rsidRDefault="000B579A" w:rsidP="000B579A">
      <w:pPr>
        <w:pStyle w:val="aa"/>
        <w:ind w:left="42" w:right="141"/>
        <w:jc w:val="center"/>
        <w:rPr>
          <w:sz w:val="18"/>
          <w:szCs w:val="18"/>
        </w:rPr>
      </w:pPr>
      <w:r w:rsidRPr="000B579A">
        <w:rPr>
          <w:sz w:val="18"/>
          <w:szCs w:val="18"/>
        </w:rPr>
        <w:t>П О С Т А Н О В Л Е Н И Е</w:t>
      </w:r>
    </w:p>
    <w:p w:rsidR="000B579A" w:rsidRPr="000B579A" w:rsidRDefault="000B579A" w:rsidP="000B579A">
      <w:pPr>
        <w:pStyle w:val="aa"/>
        <w:ind w:left="42" w:right="141"/>
        <w:jc w:val="center"/>
        <w:rPr>
          <w:sz w:val="18"/>
          <w:szCs w:val="18"/>
        </w:rPr>
      </w:pPr>
      <w:r w:rsidRPr="000B579A">
        <w:rPr>
          <w:sz w:val="18"/>
          <w:szCs w:val="18"/>
        </w:rPr>
        <w:t>23.11.2022 № 538</w:t>
      </w:r>
    </w:p>
    <w:p w:rsidR="000B579A" w:rsidRPr="000B579A" w:rsidRDefault="000B579A" w:rsidP="000B579A">
      <w:pPr>
        <w:pStyle w:val="aa"/>
        <w:ind w:left="42" w:right="141"/>
        <w:jc w:val="center"/>
        <w:rPr>
          <w:sz w:val="18"/>
          <w:szCs w:val="18"/>
        </w:rPr>
      </w:pPr>
      <w:r w:rsidRPr="000B579A">
        <w:rPr>
          <w:sz w:val="18"/>
          <w:szCs w:val="18"/>
        </w:rPr>
        <w:t>с. Марёво</w:t>
      </w:r>
    </w:p>
    <w:p w:rsidR="000B579A" w:rsidRPr="000B579A" w:rsidRDefault="000B579A" w:rsidP="000B579A">
      <w:pPr>
        <w:pStyle w:val="aa"/>
        <w:ind w:left="42" w:right="141"/>
        <w:jc w:val="center"/>
        <w:rPr>
          <w:sz w:val="18"/>
          <w:szCs w:val="18"/>
        </w:rPr>
      </w:pPr>
    </w:p>
    <w:p w:rsidR="000B579A" w:rsidRDefault="000B579A" w:rsidP="000B579A">
      <w:pPr>
        <w:pStyle w:val="aa"/>
        <w:ind w:left="42" w:right="141"/>
        <w:jc w:val="center"/>
        <w:rPr>
          <w:b/>
          <w:sz w:val="18"/>
          <w:szCs w:val="18"/>
        </w:rPr>
      </w:pPr>
      <w:r w:rsidRPr="000B579A">
        <w:rPr>
          <w:b/>
          <w:sz w:val="18"/>
          <w:szCs w:val="18"/>
        </w:rPr>
        <w:t xml:space="preserve">Об утверждении программы </w:t>
      </w:r>
      <w:r w:rsidRPr="000B579A">
        <w:rPr>
          <w:b/>
          <w:bCs/>
          <w:sz w:val="18"/>
          <w:szCs w:val="18"/>
        </w:rPr>
        <w:t xml:space="preserve">профилактики рисков причинения вреда (ущерба) охраняемым законом ценностям </w:t>
      </w:r>
      <w:r w:rsidRPr="000B579A">
        <w:rPr>
          <w:b/>
          <w:sz w:val="18"/>
          <w:szCs w:val="18"/>
        </w:rPr>
        <w:t xml:space="preserve">при осуществлении муниципального контроля в сфере благоустройства на территории Марёвского муниципального округа </w:t>
      </w:r>
    </w:p>
    <w:p w:rsidR="000B579A" w:rsidRPr="000B579A" w:rsidRDefault="000B579A" w:rsidP="000B579A">
      <w:pPr>
        <w:pStyle w:val="aa"/>
        <w:ind w:left="42" w:right="141"/>
        <w:jc w:val="center"/>
        <w:rPr>
          <w:b/>
          <w:sz w:val="18"/>
          <w:szCs w:val="18"/>
        </w:rPr>
      </w:pPr>
      <w:r w:rsidRPr="000B579A">
        <w:rPr>
          <w:b/>
          <w:sz w:val="18"/>
          <w:szCs w:val="18"/>
        </w:rPr>
        <w:t>на 2023 год</w:t>
      </w:r>
    </w:p>
    <w:p w:rsidR="000B579A" w:rsidRPr="000B579A" w:rsidRDefault="000B579A" w:rsidP="000B579A">
      <w:pPr>
        <w:pStyle w:val="aa"/>
        <w:ind w:left="42" w:right="141"/>
        <w:rPr>
          <w:sz w:val="18"/>
          <w:szCs w:val="18"/>
        </w:rPr>
      </w:pPr>
    </w:p>
    <w:p w:rsidR="000B579A" w:rsidRPr="000B579A" w:rsidRDefault="000B579A" w:rsidP="000B579A">
      <w:pPr>
        <w:pStyle w:val="aa"/>
        <w:ind w:left="42" w:right="141" w:firstLine="242"/>
        <w:jc w:val="both"/>
        <w:rPr>
          <w:sz w:val="18"/>
          <w:szCs w:val="18"/>
        </w:rPr>
      </w:pPr>
      <w:r w:rsidRPr="000B579A">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0B579A">
        <w:rPr>
          <w:bCs/>
          <w:sz w:val="18"/>
          <w:szCs w:val="18"/>
        </w:rPr>
        <w:t xml:space="preserve">, </w:t>
      </w:r>
      <w:r w:rsidRPr="000B579A">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B579A">
        <w:rPr>
          <w:bCs/>
          <w:sz w:val="18"/>
          <w:szCs w:val="18"/>
        </w:rPr>
        <w:t xml:space="preserve">, решением Думы Марёвского муниципального округа от 27.10.2021 № 139 «Об утверждении Положения о муниципальном контроле в сфере благоустройства», </w:t>
      </w:r>
      <w:r w:rsidRPr="000B579A">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0B579A">
        <w:rPr>
          <w:b/>
          <w:sz w:val="18"/>
          <w:szCs w:val="18"/>
        </w:rPr>
        <w:t>ПОСТАНОВЛЯЕТ:</w:t>
      </w:r>
    </w:p>
    <w:p w:rsidR="000B579A" w:rsidRPr="000B579A" w:rsidRDefault="000B579A" w:rsidP="000B579A">
      <w:pPr>
        <w:pStyle w:val="aa"/>
        <w:ind w:left="42" w:right="141" w:firstLine="242"/>
        <w:jc w:val="both"/>
        <w:rPr>
          <w:sz w:val="18"/>
          <w:szCs w:val="18"/>
        </w:rPr>
      </w:pPr>
      <w:r w:rsidRPr="000B579A">
        <w:rPr>
          <w:sz w:val="18"/>
          <w:szCs w:val="18"/>
        </w:rPr>
        <w:t xml:space="preserve">1.Утвердить прилагаемую программу </w:t>
      </w:r>
      <w:r w:rsidRPr="000B579A">
        <w:rPr>
          <w:bCs/>
          <w:sz w:val="18"/>
          <w:szCs w:val="18"/>
        </w:rPr>
        <w:t xml:space="preserve">профилактики рисков причинения вреда (ущерба) охраняемым законом ценностям </w:t>
      </w:r>
      <w:r w:rsidRPr="000B579A">
        <w:rPr>
          <w:sz w:val="18"/>
          <w:szCs w:val="18"/>
        </w:rPr>
        <w:t>при осуществлении муниципального контроля в сфере благоустройства на территории Марёвского муниципального округа на 2023 год.</w:t>
      </w:r>
    </w:p>
    <w:p w:rsidR="000B579A" w:rsidRPr="000B579A" w:rsidRDefault="000B579A" w:rsidP="000B579A">
      <w:pPr>
        <w:pStyle w:val="aa"/>
        <w:ind w:left="42" w:right="141" w:firstLine="242"/>
        <w:jc w:val="both"/>
        <w:rPr>
          <w:b/>
          <w:sz w:val="18"/>
          <w:szCs w:val="18"/>
        </w:rPr>
      </w:pPr>
      <w:r w:rsidRPr="000B579A">
        <w:rPr>
          <w:sz w:val="18"/>
          <w:szCs w:val="18"/>
        </w:rPr>
        <w:t xml:space="preserve">2.Опубликовать постановление в </w:t>
      </w:r>
      <w:r w:rsidRPr="000B579A">
        <w:rPr>
          <w:iCs/>
          <w:sz w:val="18"/>
          <w:szCs w:val="18"/>
        </w:rPr>
        <w:t>муниципальной</w:t>
      </w:r>
      <w:r w:rsidRPr="000B579A">
        <w:rPr>
          <w:sz w:val="18"/>
          <w:szCs w:val="18"/>
        </w:rPr>
        <w:t xml:space="preserve"> газете «</w:t>
      </w:r>
      <w:r w:rsidRPr="000B579A">
        <w:rPr>
          <w:iCs/>
          <w:sz w:val="18"/>
          <w:szCs w:val="18"/>
        </w:rPr>
        <w:t>Марёвский</w:t>
      </w:r>
      <w:r w:rsidRPr="000B579A">
        <w:rPr>
          <w:sz w:val="18"/>
          <w:szCs w:val="18"/>
        </w:rPr>
        <w:t xml:space="preserve"> вестник» и разместить на официальном сайте Администрации </w:t>
      </w:r>
      <w:r w:rsidRPr="000B579A">
        <w:rPr>
          <w:iCs/>
          <w:sz w:val="18"/>
          <w:szCs w:val="18"/>
        </w:rPr>
        <w:t>Марёвского</w:t>
      </w:r>
      <w:r w:rsidRPr="000B579A">
        <w:rPr>
          <w:sz w:val="18"/>
          <w:szCs w:val="18"/>
        </w:rPr>
        <w:t xml:space="preserve"> </w:t>
      </w:r>
      <w:r w:rsidRPr="000B579A">
        <w:rPr>
          <w:iCs/>
          <w:sz w:val="18"/>
          <w:szCs w:val="18"/>
        </w:rPr>
        <w:t>муниципального</w:t>
      </w:r>
      <w:r w:rsidRPr="000B579A">
        <w:rPr>
          <w:sz w:val="18"/>
          <w:szCs w:val="18"/>
        </w:rPr>
        <w:t xml:space="preserve"> округа Новгородской области в информационно-телекоммуникационной сети «Интернет».</w:t>
      </w:r>
    </w:p>
    <w:p w:rsidR="000B579A" w:rsidRPr="000B579A" w:rsidRDefault="000B579A" w:rsidP="000B579A">
      <w:pPr>
        <w:pStyle w:val="aa"/>
        <w:ind w:left="42" w:right="141"/>
        <w:rPr>
          <w:sz w:val="18"/>
          <w:szCs w:val="18"/>
        </w:rPr>
      </w:pPr>
    </w:p>
    <w:p w:rsidR="000B579A" w:rsidRPr="000B579A" w:rsidRDefault="000B579A" w:rsidP="000B579A">
      <w:pPr>
        <w:pStyle w:val="aa"/>
        <w:ind w:left="42" w:right="141"/>
        <w:rPr>
          <w:b/>
          <w:sz w:val="18"/>
          <w:szCs w:val="18"/>
        </w:rPr>
      </w:pPr>
      <w:r w:rsidRPr="000B579A">
        <w:rPr>
          <w:b/>
          <w:sz w:val="18"/>
          <w:szCs w:val="18"/>
        </w:rPr>
        <w:t>Глава муниципального округа     С.И. Горкин</w:t>
      </w:r>
    </w:p>
    <w:p w:rsidR="000B579A" w:rsidRDefault="000B579A" w:rsidP="000B579A">
      <w:pPr>
        <w:pStyle w:val="aa"/>
        <w:ind w:left="42" w:right="141"/>
        <w:rPr>
          <w:sz w:val="18"/>
          <w:szCs w:val="18"/>
        </w:rPr>
      </w:pPr>
    </w:p>
    <w:p w:rsidR="000B579A" w:rsidRPr="000B579A" w:rsidRDefault="000B579A" w:rsidP="000B579A">
      <w:pPr>
        <w:pStyle w:val="aa"/>
        <w:ind w:left="5954"/>
        <w:jc w:val="center"/>
        <w:rPr>
          <w:sz w:val="18"/>
          <w:szCs w:val="18"/>
        </w:rPr>
      </w:pPr>
      <w:r w:rsidRPr="000B579A">
        <w:rPr>
          <w:sz w:val="18"/>
          <w:szCs w:val="18"/>
        </w:rPr>
        <w:t>Утверждена</w:t>
      </w:r>
    </w:p>
    <w:p w:rsidR="000B579A" w:rsidRDefault="000B579A" w:rsidP="000B579A">
      <w:pPr>
        <w:pStyle w:val="aa"/>
        <w:ind w:left="5954" w:right="141"/>
        <w:jc w:val="center"/>
        <w:rPr>
          <w:sz w:val="18"/>
          <w:szCs w:val="18"/>
        </w:rPr>
      </w:pPr>
      <w:r w:rsidRPr="000B579A">
        <w:rPr>
          <w:sz w:val="18"/>
          <w:szCs w:val="18"/>
        </w:rPr>
        <w:t>постановлением администрации</w:t>
      </w:r>
    </w:p>
    <w:p w:rsidR="000B579A" w:rsidRDefault="000B579A" w:rsidP="000B579A">
      <w:pPr>
        <w:pStyle w:val="aa"/>
        <w:ind w:left="5954" w:right="141"/>
        <w:jc w:val="center"/>
        <w:rPr>
          <w:sz w:val="18"/>
          <w:szCs w:val="18"/>
        </w:rPr>
      </w:pPr>
      <w:r w:rsidRPr="000B579A">
        <w:rPr>
          <w:sz w:val="18"/>
          <w:szCs w:val="18"/>
        </w:rPr>
        <w:t>муниципального округа</w:t>
      </w:r>
    </w:p>
    <w:p w:rsidR="000B579A" w:rsidRPr="000B579A" w:rsidRDefault="000B579A" w:rsidP="000B579A">
      <w:pPr>
        <w:pStyle w:val="aa"/>
        <w:ind w:left="5954" w:right="141"/>
        <w:jc w:val="center"/>
        <w:rPr>
          <w:sz w:val="18"/>
          <w:szCs w:val="18"/>
        </w:rPr>
      </w:pPr>
      <w:r w:rsidRPr="000B579A">
        <w:rPr>
          <w:sz w:val="18"/>
          <w:szCs w:val="18"/>
        </w:rPr>
        <w:t>от 23.11.2022  № 538</w:t>
      </w:r>
    </w:p>
    <w:p w:rsidR="000B579A" w:rsidRPr="000B579A" w:rsidRDefault="000B579A" w:rsidP="000B579A">
      <w:pPr>
        <w:pStyle w:val="aa"/>
        <w:ind w:left="42" w:right="141"/>
        <w:rPr>
          <w:b/>
          <w:sz w:val="18"/>
          <w:szCs w:val="18"/>
        </w:rPr>
      </w:pPr>
    </w:p>
    <w:p w:rsidR="000B579A" w:rsidRPr="000B579A" w:rsidRDefault="000B579A" w:rsidP="000B579A">
      <w:pPr>
        <w:pStyle w:val="aa"/>
        <w:ind w:left="42" w:right="141"/>
        <w:jc w:val="center"/>
        <w:rPr>
          <w:b/>
          <w:sz w:val="18"/>
          <w:szCs w:val="18"/>
        </w:rPr>
      </w:pPr>
      <w:r w:rsidRPr="000B579A">
        <w:rPr>
          <w:b/>
          <w:sz w:val="18"/>
          <w:szCs w:val="18"/>
        </w:rPr>
        <w:t>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Марёвского муниципального округа на 2023 год</w:t>
      </w:r>
    </w:p>
    <w:p w:rsidR="000B579A" w:rsidRPr="000B579A" w:rsidRDefault="000B579A" w:rsidP="000B579A">
      <w:pPr>
        <w:pStyle w:val="aa"/>
        <w:ind w:left="42" w:right="141"/>
        <w:rPr>
          <w:b/>
          <w:sz w:val="18"/>
          <w:szCs w:val="18"/>
        </w:rPr>
      </w:pPr>
    </w:p>
    <w:p w:rsidR="000B579A" w:rsidRPr="000B579A" w:rsidRDefault="000B579A" w:rsidP="000B579A">
      <w:pPr>
        <w:pStyle w:val="aa"/>
        <w:ind w:left="42" w:right="141"/>
        <w:jc w:val="center"/>
        <w:rPr>
          <w:b/>
          <w:sz w:val="18"/>
          <w:szCs w:val="18"/>
        </w:rPr>
      </w:pPr>
      <w:r w:rsidRPr="000B579A">
        <w:rPr>
          <w:b/>
          <w:sz w:val="18"/>
          <w:szCs w:val="18"/>
        </w:rPr>
        <w:t>ПАСПОРТ</w:t>
      </w:r>
    </w:p>
    <w:tbl>
      <w:tblPr>
        <w:tblW w:w="1054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8609"/>
      </w:tblGrid>
      <w:tr w:rsidR="000B579A" w:rsidRPr="000B579A" w:rsidTr="000B579A">
        <w:trPr>
          <w:trHeight w:val="775"/>
        </w:trPr>
        <w:tc>
          <w:tcPr>
            <w:tcW w:w="193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Наименование программы</w:t>
            </w:r>
          </w:p>
        </w:tc>
        <w:tc>
          <w:tcPr>
            <w:tcW w:w="860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Марёвского муниципального округа на 2023 год</w:t>
            </w:r>
          </w:p>
        </w:tc>
      </w:tr>
      <w:tr w:rsidR="000B579A" w:rsidRPr="000B579A" w:rsidTr="000B579A">
        <w:tc>
          <w:tcPr>
            <w:tcW w:w="193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Правовые основания разработки программы профилактики</w:t>
            </w:r>
          </w:p>
        </w:tc>
        <w:tc>
          <w:tcPr>
            <w:tcW w:w="860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0B579A" w:rsidRPr="000B579A" w:rsidRDefault="000B579A" w:rsidP="000B579A">
            <w:pPr>
              <w:pStyle w:val="aa"/>
              <w:ind w:left="-52" w:right="-104"/>
              <w:rPr>
                <w:i/>
                <w:sz w:val="18"/>
                <w:szCs w:val="18"/>
              </w:rPr>
            </w:pPr>
            <w:r w:rsidRPr="000B579A">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579A" w:rsidRPr="000B579A" w:rsidRDefault="000B579A" w:rsidP="000B579A">
            <w:pPr>
              <w:pStyle w:val="aa"/>
              <w:ind w:left="-52" w:right="-104"/>
              <w:rPr>
                <w:sz w:val="18"/>
                <w:szCs w:val="18"/>
              </w:rPr>
            </w:pPr>
            <w:r w:rsidRPr="000B579A">
              <w:rPr>
                <w:sz w:val="18"/>
                <w:szCs w:val="18"/>
              </w:rPr>
              <w:t>решение Думы Марёвского муниципального округа от 27.10.2021 № 139 «Об утверждении Положения о муниципальном контроле в сфере благоустройства».</w:t>
            </w:r>
          </w:p>
        </w:tc>
      </w:tr>
      <w:tr w:rsidR="000B579A" w:rsidRPr="000B579A" w:rsidTr="000B579A">
        <w:tc>
          <w:tcPr>
            <w:tcW w:w="193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 xml:space="preserve">Разработчик программы профилактики </w:t>
            </w:r>
          </w:p>
        </w:tc>
        <w:tc>
          <w:tcPr>
            <w:tcW w:w="860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 xml:space="preserve">Администрация Марёвского муниципального округа </w:t>
            </w:r>
          </w:p>
        </w:tc>
      </w:tr>
      <w:tr w:rsidR="000B579A" w:rsidRPr="000B579A" w:rsidTr="000B579A">
        <w:tc>
          <w:tcPr>
            <w:tcW w:w="193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Цели программы профилактики</w:t>
            </w:r>
          </w:p>
        </w:tc>
        <w:tc>
          <w:tcPr>
            <w:tcW w:w="860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numPr>
                <w:ilvl w:val="0"/>
                <w:numId w:val="9"/>
              </w:numPr>
              <w:ind w:left="-52" w:right="-104"/>
              <w:rPr>
                <w:sz w:val="18"/>
                <w:szCs w:val="18"/>
              </w:rPr>
            </w:pPr>
            <w:r w:rsidRPr="000B579A">
              <w:rPr>
                <w:sz w:val="18"/>
                <w:szCs w:val="18"/>
              </w:rPr>
              <w:t>предотвращение рисков причинения вреда охраняемым законом ценностям;</w:t>
            </w:r>
          </w:p>
          <w:p w:rsidR="000B579A" w:rsidRPr="000B579A" w:rsidRDefault="000B579A" w:rsidP="000B579A">
            <w:pPr>
              <w:pStyle w:val="aa"/>
              <w:numPr>
                <w:ilvl w:val="0"/>
                <w:numId w:val="9"/>
              </w:numPr>
              <w:ind w:left="-52" w:right="-104"/>
              <w:rPr>
                <w:sz w:val="18"/>
                <w:szCs w:val="18"/>
              </w:rPr>
            </w:pPr>
            <w:r w:rsidRPr="000B579A">
              <w:rPr>
                <w:sz w:val="18"/>
                <w:szCs w:val="18"/>
              </w:rPr>
              <w:t>предупреждение нарушений обязательных требований (снижение числа нарушений обязательных требований) муниципального контроля в сфере благоустройства на территории Марёвского муниципального округа;</w:t>
            </w:r>
          </w:p>
          <w:p w:rsidR="000B579A" w:rsidRPr="000B579A" w:rsidRDefault="000B579A" w:rsidP="000B579A">
            <w:pPr>
              <w:pStyle w:val="aa"/>
              <w:numPr>
                <w:ilvl w:val="0"/>
                <w:numId w:val="9"/>
              </w:numPr>
              <w:ind w:left="-52" w:right="-104"/>
              <w:rPr>
                <w:sz w:val="18"/>
                <w:szCs w:val="18"/>
              </w:rPr>
            </w:pPr>
            <w:r w:rsidRPr="000B579A">
              <w:rPr>
                <w:sz w:val="18"/>
                <w:szCs w:val="18"/>
              </w:rPr>
              <w:lastRenderedPageBreak/>
              <w:t>стимулирование добросовестного соблюдения обязательных требований всеми контролируемыми лицами;</w:t>
            </w:r>
          </w:p>
          <w:p w:rsidR="000B579A" w:rsidRPr="000B579A" w:rsidRDefault="000B579A" w:rsidP="000B579A">
            <w:pPr>
              <w:pStyle w:val="aa"/>
              <w:numPr>
                <w:ilvl w:val="0"/>
                <w:numId w:val="9"/>
              </w:numPr>
              <w:ind w:left="-52" w:right="-104"/>
              <w:rPr>
                <w:sz w:val="18"/>
                <w:szCs w:val="18"/>
              </w:rPr>
            </w:pPr>
            <w:r w:rsidRPr="000B579A">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B579A" w:rsidRPr="000B579A" w:rsidRDefault="000B579A" w:rsidP="000B579A">
            <w:pPr>
              <w:pStyle w:val="aa"/>
              <w:numPr>
                <w:ilvl w:val="0"/>
                <w:numId w:val="9"/>
              </w:numPr>
              <w:ind w:left="-52" w:right="-104"/>
              <w:rPr>
                <w:sz w:val="18"/>
                <w:szCs w:val="18"/>
              </w:rPr>
            </w:pPr>
            <w:r w:rsidRPr="000B579A">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0B579A" w:rsidRPr="000B579A" w:rsidTr="000B579A">
        <w:tc>
          <w:tcPr>
            <w:tcW w:w="193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lastRenderedPageBreak/>
              <w:t>Задачи программы профилактики</w:t>
            </w:r>
          </w:p>
        </w:tc>
        <w:tc>
          <w:tcPr>
            <w:tcW w:w="860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numPr>
                <w:ilvl w:val="0"/>
                <w:numId w:val="10"/>
              </w:numPr>
              <w:ind w:left="-52" w:right="-104"/>
              <w:rPr>
                <w:sz w:val="18"/>
                <w:szCs w:val="18"/>
                <w:lang w:val="x-none"/>
              </w:rPr>
            </w:pPr>
            <w:r w:rsidRPr="000B579A">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B579A" w:rsidRPr="000B579A" w:rsidRDefault="000B579A" w:rsidP="000B579A">
            <w:pPr>
              <w:pStyle w:val="aa"/>
              <w:numPr>
                <w:ilvl w:val="0"/>
                <w:numId w:val="10"/>
              </w:numPr>
              <w:ind w:left="-52" w:right="-104"/>
              <w:rPr>
                <w:sz w:val="18"/>
                <w:szCs w:val="18"/>
                <w:lang w:val="x-none"/>
              </w:rPr>
            </w:pPr>
            <w:r w:rsidRPr="000B579A">
              <w:rPr>
                <w:sz w:val="18"/>
                <w:szCs w:val="18"/>
                <w:lang w:val="x-none"/>
              </w:rPr>
              <w:t>формирование одинакового понимания обязательных требований у всех участников отношений в сфере благоустройства при осуществлении муниципального контроля в сфере благоустройства на территории Марёвского муниципального округа;</w:t>
            </w:r>
          </w:p>
          <w:p w:rsidR="000B579A" w:rsidRPr="000B579A" w:rsidRDefault="000B579A" w:rsidP="000B579A">
            <w:pPr>
              <w:pStyle w:val="aa"/>
              <w:numPr>
                <w:ilvl w:val="0"/>
                <w:numId w:val="10"/>
              </w:numPr>
              <w:ind w:left="-52" w:right="-104"/>
              <w:rPr>
                <w:sz w:val="18"/>
                <w:szCs w:val="18"/>
                <w:lang w:val="x-none"/>
              </w:rPr>
            </w:pPr>
            <w:r w:rsidRPr="000B579A">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0B579A" w:rsidRPr="000B579A" w:rsidRDefault="000B579A" w:rsidP="000B579A">
            <w:pPr>
              <w:pStyle w:val="aa"/>
              <w:numPr>
                <w:ilvl w:val="0"/>
                <w:numId w:val="10"/>
              </w:numPr>
              <w:ind w:left="-52" w:right="-104"/>
              <w:rPr>
                <w:sz w:val="18"/>
                <w:szCs w:val="18"/>
                <w:lang w:val="x-none"/>
              </w:rPr>
            </w:pPr>
            <w:r w:rsidRPr="000B579A">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0B579A" w:rsidRPr="000B579A" w:rsidRDefault="000B579A" w:rsidP="000B579A">
            <w:pPr>
              <w:pStyle w:val="aa"/>
              <w:numPr>
                <w:ilvl w:val="0"/>
                <w:numId w:val="10"/>
              </w:numPr>
              <w:ind w:left="-52" w:right="-104"/>
              <w:rPr>
                <w:sz w:val="18"/>
                <w:szCs w:val="18"/>
                <w:lang w:val="x-none"/>
              </w:rPr>
            </w:pPr>
            <w:r w:rsidRPr="000B579A">
              <w:rPr>
                <w:sz w:val="18"/>
                <w:szCs w:val="18"/>
                <w:lang w:val="x-none"/>
              </w:rPr>
              <w:t>создание и внедрение мер системы позитивной профилактики;</w:t>
            </w:r>
          </w:p>
          <w:p w:rsidR="000B579A" w:rsidRPr="000B579A" w:rsidRDefault="000B579A" w:rsidP="000B579A">
            <w:pPr>
              <w:pStyle w:val="aa"/>
              <w:numPr>
                <w:ilvl w:val="0"/>
                <w:numId w:val="10"/>
              </w:numPr>
              <w:ind w:left="-52" w:right="-104"/>
              <w:rPr>
                <w:sz w:val="18"/>
                <w:szCs w:val="18"/>
                <w:lang w:val="x-none"/>
              </w:rPr>
            </w:pPr>
            <w:r w:rsidRPr="000B579A">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B579A" w:rsidRPr="000B579A" w:rsidRDefault="000B579A" w:rsidP="000B579A">
            <w:pPr>
              <w:pStyle w:val="aa"/>
              <w:numPr>
                <w:ilvl w:val="0"/>
                <w:numId w:val="10"/>
              </w:numPr>
              <w:ind w:left="-52" w:right="-104"/>
              <w:rPr>
                <w:sz w:val="18"/>
                <w:szCs w:val="18"/>
                <w:lang w:val="x-none"/>
              </w:rPr>
            </w:pPr>
            <w:r w:rsidRPr="000B579A">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0B579A" w:rsidRPr="000B579A" w:rsidRDefault="000B579A" w:rsidP="000B579A">
            <w:pPr>
              <w:pStyle w:val="aa"/>
              <w:numPr>
                <w:ilvl w:val="0"/>
                <w:numId w:val="10"/>
              </w:numPr>
              <w:ind w:left="-52" w:right="-104"/>
              <w:rPr>
                <w:sz w:val="18"/>
                <w:szCs w:val="18"/>
                <w:lang w:val="x-none"/>
              </w:rPr>
            </w:pPr>
            <w:r w:rsidRPr="000B579A">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B579A" w:rsidRPr="000B579A" w:rsidRDefault="000B579A" w:rsidP="000B579A">
            <w:pPr>
              <w:pStyle w:val="aa"/>
              <w:numPr>
                <w:ilvl w:val="0"/>
                <w:numId w:val="10"/>
              </w:numPr>
              <w:ind w:left="-52" w:right="-104"/>
              <w:rPr>
                <w:sz w:val="18"/>
                <w:szCs w:val="18"/>
              </w:rPr>
            </w:pPr>
            <w:r w:rsidRPr="000B579A">
              <w:rPr>
                <w:sz w:val="18"/>
                <w:szCs w:val="18"/>
              </w:rPr>
              <w:t>снижение издержек контрольно-надзорной деятельности и административной нагрузки на подконтрольные субъекты.</w:t>
            </w:r>
          </w:p>
        </w:tc>
      </w:tr>
      <w:tr w:rsidR="000B579A" w:rsidRPr="000B579A" w:rsidTr="000B579A">
        <w:tc>
          <w:tcPr>
            <w:tcW w:w="193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Ожидаемые конечные результаты реализации программы профилактики</w:t>
            </w:r>
          </w:p>
        </w:tc>
        <w:tc>
          <w:tcPr>
            <w:tcW w:w="860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numPr>
                <w:ilvl w:val="0"/>
                <w:numId w:val="11"/>
              </w:numPr>
              <w:ind w:left="-52" w:right="-104"/>
              <w:rPr>
                <w:sz w:val="18"/>
                <w:szCs w:val="18"/>
              </w:rPr>
            </w:pPr>
            <w:r w:rsidRPr="000B579A">
              <w:rPr>
                <w:sz w:val="18"/>
                <w:szCs w:val="18"/>
              </w:rPr>
              <w:t>Снижение рисков причинения вреда охраняемым законом ценностям;</w:t>
            </w:r>
          </w:p>
          <w:p w:rsidR="000B579A" w:rsidRPr="000B579A" w:rsidRDefault="000B579A" w:rsidP="000B579A">
            <w:pPr>
              <w:pStyle w:val="aa"/>
              <w:numPr>
                <w:ilvl w:val="0"/>
                <w:numId w:val="11"/>
              </w:numPr>
              <w:ind w:left="-52" w:right="-104"/>
              <w:rPr>
                <w:sz w:val="18"/>
                <w:szCs w:val="18"/>
              </w:rPr>
            </w:pPr>
            <w:r w:rsidRPr="000B579A">
              <w:rPr>
                <w:sz w:val="18"/>
                <w:szCs w:val="18"/>
              </w:rPr>
              <w:t>Увеличение доли законопослушных контролируемых лиц;</w:t>
            </w:r>
          </w:p>
          <w:p w:rsidR="000B579A" w:rsidRPr="000B579A" w:rsidRDefault="000B579A" w:rsidP="000B579A">
            <w:pPr>
              <w:pStyle w:val="aa"/>
              <w:numPr>
                <w:ilvl w:val="0"/>
                <w:numId w:val="11"/>
              </w:numPr>
              <w:ind w:left="-52" w:right="-104"/>
              <w:rPr>
                <w:sz w:val="18"/>
                <w:szCs w:val="18"/>
              </w:rPr>
            </w:pPr>
            <w:r w:rsidRPr="000B579A">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27.10.2021 № 139 «Об утверждении Положения о муниципальном контроле в сфере благоустройства»;</w:t>
            </w:r>
          </w:p>
          <w:p w:rsidR="000B579A" w:rsidRPr="000B579A" w:rsidRDefault="000B579A" w:rsidP="000B579A">
            <w:pPr>
              <w:pStyle w:val="aa"/>
              <w:numPr>
                <w:ilvl w:val="0"/>
                <w:numId w:val="11"/>
              </w:numPr>
              <w:ind w:left="-52" w:right="-104"/>
              <w:rPr>
                <w:sz w:val="18"/>
                <w:szCs w:val="18"/>
              </w:rPr>
            </w:pPr>
            <w:r w:rsidRPr="000B579A">
              <w:rPr>
                <w:sz w:val="18"/>
                <w:szCs w:val="18"/>
              </w:rPr>
              <w:t>Уменьшение административной нагрузки на контролируемых лиц;</w:t>
            </w:r>
          </w:p>
          <w:p w:rsidR="000B579A" w:rsidRPr="000B579A" w:rsidRDefault="000B579A" w:rsidP="000B579A">
            <w:pPr>
              <w:pStyle w:val="aa"/>
              <w:numPr>
                <w:ilvl w:val="0"/>
                <w:numId w:val="11"/>
              </w:numPr>
              <w:ind w:left="-52" w:right="-104"/>
              <w:rPr>
                <w:sz w:val="18"/>
                <w:szCs w:val="18"/>
              </w:rPr>
            </w:pPr>
            <w:r w:rsidRPr="000B579A">
              <w:rPr>
                <w:sz w:val="18"/>
                <w:szCs w:val="18"/>
              </w:rPr>
              <w:t>Повышение уровня правовой грамотности контролируемых лиц;</w:t>
            </w:r>
          </w:p>
          <w:p w:rsidR="000B579A" w:rsidRPr="000B579A" w:rsidRDefault="000B579A" w:rsidP="000B579A">
            <w:pPr>
              <w:pStyle w:val="aa"/>
              <w:numPr>
                <w:ilvl w:val="0"/>
                <w:numId w:val="11"/>
              </w:numPr>
              <w:ind w:left="-52" w:right="-104"/>
              <w:rPr>
                <w:sz w:val="18"/>
                <w:szCs w:val="18"/>
              </w:rPr>
            </w:pPr>
            <w:r w:rsidRPr="000B579A">
              <w:rPr>
                <w:sz w:val="18"/>
                <w:szCs w:val="18"/>
              </w:rPr>
              <w:t>Мотивация контролируемых лиц к добросовестному поведению.</w:t>
            </w:r>
          </w:p>
        </w:tc>
      </w:tr>
      <w:tr w:rsidR="000B579A" w:rsidRPr="000B579A" w:rsidTr="000B579A">
        <w:tc>
          <w:tcPr>
            <w:tcW w:w="193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Сроки реализации программы профилактики</w:t>
            </w:r>
          </w:p>
        </w:tc>
        <w:tc>
          <w:tcPr>
            <w:tcW w:w="860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52" w:right="-104"/>
              <w:rPr>
                <w:sz w:val="18"/>
                <w:szCs w:val="18"/>
              </w:rPr>
            </w:pPr>
            <w:r w:rsidRPr="000B579A">
              <w:rPr>
                <w:sz w:val="18"/>
                <w:szCs w:val="18"/>
              </w:rPr>
              <w:t>2023 год</w:t>
            </w:r>
          </w:p>
        </w:tc>
      </w:tr>
    </w:tbl>
    <w:p w:rsidR="000B579A" w:rsidRPr="000B579A" w:rsidRDefault="000B579A" w:rsidP="000B579A">
      <w:pPr>
        <w:pStyle w:val="aa"/>
        <w:ind w:left="42" w:right="141" w:firstLine="242"/>
        <w:jc w:val="both"/>
        <w:rPr>
          <w:b/>
          <w:sz w:val="18"/>
          <w:szCs w:val="18"/>
        </w:rPr>
      </w:pPr>
    </w:p>
    <w:p w:rsidR="000B579A" w:rsidRPr="000B579A" w:rsidRDefault="000B579A" w:rsidP="000B579A">
      <w:pPr>
        <w:pStyle w:val="aa"/>
        <w:numPr>
          <w:ilvl w:val="0"/>
          <w:numId w:val="20"/>
        </w:numPr>
        <w:ind w:left="42" w:right="141" w:firstLine="242"/>
        <w:jc w:val="both"/>
        <w:rPr>
          <w:b/>
          <w:sz w:val="18"/>
          <w:szCs w:val="18"/>
          <w:lang w:val="x-none"/>
        </w:rPr>
      </w:pPr>
      <w:r w:rsidRPr="000B579A">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0B579A" w:rsidRPr="000B579A" w:rsidRDefault="000B579A" w:rsidP="000B579A">
      <w:pPr>
        <w:pStyle w:val="aa"/>
        <w:ind w:left="42" w:right="141" w:firstLine="242"/>
        <w:jc w:val="both"/>
        <w:rPr>
          <w:sz w:val="18"/>
          <w:szCs w:val="18"/>
        </w:rPr>
      </w:pPr>
      <w:r w:rsidRPr="000B579A">
        <w:rPr>
          <w:sz w:val="18"/>
          <w:szCs w:val="18"/>
        </w:rPr>
        <w:t>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Марёвского муниципального округа на 2023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rsidR="000B579A" w:rsidRPr="000B579A" w:rsidRDefault="000B579A" w:rsidP="000B579A">
      <w:pPr>
        <w:pStyle w:val="aa"/>
        <w:ind w:left="42" w:right="141" w:firstLine="242"/>
        <w:jc w:val="both"/>
        <w:rPr>
          <w:sz w:val="18"/>
          <w:szCs w:val="18"/>
        </w:rPr>
      </w:pPr>
      <w:r w:rsidRPr="000B579A">
        <w:rPr>
          <w:sz w:val="18"/>
          <w:szCs w:val="18"/>
        </w:rPr>
        <w:t>2. Муниципальный контроль в сфере благоустройства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(далее - инспекторы).</w:t>
      </w:r>
    </w:p>
    <w:p w:rsidR="000B579A" w:rsidRPr="000B579A" w:rsidRDefault="000B579A" w:rsidP="000B579A">
      <w:pPr>
        <w:pStyle w:val="aa"/>
        <w:ind w:left="42" w:right="141" w:firstLine="242"/>
        <w:jc w:val="both"/>
        <w:rPr>
          <w:sz w:val="18"/>
          <w:szCs w:val="18"/>
        </w:rPr>
      </w:pPr>
      <w:r w:rsidRPr="000B579A">
        <w:rPr>
          <w:sz w:val="18"/>
          <w:szCs w:val="18"/>
        </w:rPr>
        <w:t>3.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Марёвского муниципального округа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B579A" w:rsidRPr="000B579A" w:rsidRDefault="000B579A" w:rsidP="000B579A">
      <w:pPr>
        <w:pStyle w:val="aa"/>
        <w:ind w:left="42" w:right="141" w:firstLine="242"/>
        <w:jc w:val="both"/>
        <w:rPr>
          <w:sz w:val="18"/>
          <w:szCs w:val="18"/>
        </w:rPr>
      </w:pPr>
      <w:r w:rsidRPr="000B579A">
        <w:rPr>
          <w:sz w:val="18"/>
          <w:szCs w:val="18"/>
        </w:rPr>
        <w:t>4. Объектами муниципального контроля в сфере благоустройства являются:</w:t>
      </w:r>
    </w:p>
    <w:p w:rsidR="000B579A" w:rsidRPr="000B579A" w:rsidRDefault="000B579A" w:rsidP="000B579A">
      <w:pPr>
        <w:pStyle w:val="aa"/>
        <w:ind w:left="42" w:right="141" w:firstLine="242"/>
        <w:jc w:val="both"/>
        <w:rPr>
          <w:sz w:val="18"/>
          <w:szCs w:val="18"/>
        </w:rPr>
      </w:pPr>
      <w:r w:rsidRPr="000B579A">
        <w:rPr>
          <w:sz w:val="18"/>
          <w:szCs w:val="18"/>
        </w:rPr>
        <w:t xml:space="preserve">1) деятельность, действия (бездействие) контролируемых лиц, связанные с соблюдением правил благоустройства территории муниципального образования; </w:t>
      </w:r>
    </w:p>
    <w:p w:rsidR="000B579A" w:rsidRPr="000B579A" w:rsidRDefault="000B579A" w:rsidP="000B579A">
      <w:pPr>
        <w:pStyle w:val="aa"/>
        <w:ind w:left="42" w:right="141" w:firstLine="242"/>
        <w:jc w:val="both"/>
        <w:rPr>
          <w:sz w:val="18"/>
          <w:szCs w:val="18"/>
          <w:lang w:val="x-none"/>
        </w:rPr>
      </w:pPr>
      <w:r w:rsidRPr="000B579A">
        <w:rPr>
          <w:sz w:val="18"/>
          <w:szCs w:val="18"/>
          <w:lang w:val="x-none"/>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B579A" w:rsidRPr="000B579A" w:rsidRDefault="000B579A" w:rsidP="000B579A">
      <w:pPr>
        <w:pStyle w:val="aa"/>
        <w:ind w:left="42" w:right="141" w:firstLine="242"/>
        <w:jc w:val="both"/>
        <w:rPr>
          <w:sz w:val="18"/>
          <w:szCs w:val="18"/>
        </w:rPr>
      </w:pPr>
      <w:r w:rsidRPr="000B579A">
        <w:rPr>
          <w:sz w:val="18"/>
          <w:szCs w:val="18"/>
        </w:rPr>
        <w:t>5.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0B579A" w:rsidRPr="000B579A" w:rsidRDefault="000B579A" w:rsidP="000B579A">
      <w:pPr>
        <w:pStyle w:val="aa"/>
        <w:ind w:left="42" w:right="141" w:firstLine="242"/>
        <w:jc w:val="both"/>
        <w:rPr>
          <w:sz w:val="18"/>
          <w:szCs w:val="18"/>
        </w:rPr>
      </w:pPr>
      <w:r w:rsidRPr="000B579A">
        <w:rPr>
          <w:sz w:val="18"/>
          <w:szCs w:val="18"/>
        </w:rPr>
        <w:t>6.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предусмотренных действующим законодательством, правилами благоустройства Марёвского муниципального округа.</w:t>
      </w:r>
    </w:p>
    <w:p w:rsidR="000B579A" w:rsidRPr="000B579A" w:rsidRDefault="000B579A" w:rsidP="000B579A">
      <w:pPr>
        <w:pStyle w:val="aa"/>
        <w:ind w:left="42" w:right="141" w:firstLine="242"/>
        <w:jc w:val="both"/>
        <w:rPr>
          <w:sz w:val="18"/>
          <w:szCs w:val="18"/>
        </w:rPr>
      </w:pPr>
      <w:r w:rsidRPr="000B579A">
        <w:rPr>
          <w:sz w:val="18"/>
          <w:szCs w:val="18"/>
        </w:rPr>
        <w:t>7.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0B579A" w:rsidRPr="000B579A" w:rsidRDefault="000B579A" w:rsidP="000B579A">
      <w:pPr>
        <w:pStyle w:val="aa"/>
        <w:numPr>
          <w:ilvl w:val="0"/>
          <w:numId w:val="20"/>
        </w:numPr>
        <w:ind w:left="42" w:right="141" w:firstLine="242"/>
        <w:jc w:val="both"/>
        <w:rPr>
          <w:b/>
          <w:sz w:val="18"/>
          <w:szCs w:val="18"/>
          <w:lang w:val="x-none"/>
        </w:rPr>
      </w:pPr>
      <w:r w:rsidRPr="000B579A">
        <w:rPr>
          <w:b/>
          <w:sz w:val="18"/>
          <w:szCs w:val="18"/>
          <w:lang w:val="x-none"/>
        </w:rPr>
        <w:t>Цели и задачи реализации программы профилактики</w:t>
      </w:r>
    </w:p>
    <w:p w:rsidR="000B579A" w:rsidRPr="000B579A" w:rsidRDefault="000B579A" w:rsidP="000B579A">
      <w:pPr>
        <w:pStyle w:val="aa"/>
        <w:numPr>
          <w:ilvl w:val="0"/>
          <w:numId w:val="13"/>
        </w:numPr>
        <w:ind w:left="42" w:right="141" w:firstLine="242"/>
        <w:jc w:val="both"/>
        <w:rPr>
          <w:sz w:val="18"/>
          <w:szCs w:val="18"/>
          <w:lang w:val="x-none"/>
        </w:rPr>
      </w:pPr>
      <w:r w:rsidRPr="000B579A">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0B579A" w:rsidRPr="000B579A" w:rsidRDefault="000B579A" w:rsidP="000B579A">
      <w:pPr>
        <w:pStyle w:val="aa"/>
        <w:ind w:left="42" w:right="141" w:firstLine="242"/>
        <w:jc w:val="both"/>
        <w:rPr>
          <w:sz w:val="18"/>
          <w:szCs w:val="18"/>
        </w:rPr>
      </w:pPr>
      <w:r w:rsidRPr="000B579A">
        <w:rPr>
          <w:sz w:val="18"/>
          <w:szCs w:val="18"/>
        </w:rPr>
        <w:t>предотвращение рисков причинения вреда охраняемым законом ценностям;</w:t>
      </w:r>
    </w:p>
    <w:p w:rsidR="000B579A" w:rsidRPr="000B579A" w:rsidRDefault="000B579A" w:rsidP="000B579A">
      <w:pPr>
        <w:pStyle w:val="aa"/>
        <w:ind w:left="42" w:right="141" w:firstLine="242"/>
        <w:jc w:val="both"/>
        <w:rPr>
          <w:sz w:val="18"/>
          <w:szCs w:val="18"/>
        </w:rPr>
      </w:pPr>
      <w:r w:rsidRPr="000B579A">
        <w:rPr>
          <w:sz w:val="18"/>
          <w:szCs w:val="18"/>
        </w:rPr>
        <w:lastRenderedPageBreak/>
        <w:t>предупреждение нарушений обязательных требований (снижение числа нарушений обязательных требований) в сфере муниципального контроля по благоустройству Марёвского муниципального округа;</w:t>
      </w:r>
    </w:p>
    <w:p w:rsidR="000B579A" w:rsidRPr="000B579A" w:rsidRDefault="000B579A" w:rsidP="000B579A">
      <w:pPr>
        <w:pStyle w:val="aa"/>
        <w:ind w:left="42" w:right="141" w:firstLine="242"/>
        <w:jc w:val="both"/>
        <w:rPr>
          <w:sz w:val="18"/>
          <w:szCs w:val="18"/>
        </w:rPr>
      </w:pPr>
      <w:r w:rsidRPr="000B579A">
        <w:rPr>
          <w:sz w:val="18"/>
          <w:szCs w:val="18"/>
        </w:rPr>
        <w:t>стимулирование добросовестного соблюдения обязательных требований всеми контролируемыми лицами;</w:t>
      </w:r>
    </w:p>
    <w:p w:rsidR="000B579A" w:rsidRPr="000B579A" w:rsidRDefault="000B579A" w:rsidP="000B579A">
      <w:pPr>
        <w:pStyle w:val="aa"/>
        <w:ind w:left="42" w:right="141" w:firstLine="242"/>
        <w:jc w:val="both"/>
        <w:rPr>
          <w:sz w:val="18"/>
          <w:szCs w:val="18"/>
        </w:rPr>
      </w:pPr>
      <w:r w:rsidRPr="000B579A">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B579A" w:rsidRPr="000B579A" w:rsidRDefault="000B579A" w:rsidP="000B579A">
      <w:pPr>
        <w:pStyle w:val="aa"/>
        <w:ind w:left="42" w:right="141" w:firstLine="242"/>
        <w:jc w:val="both"/>
        <w:rPr>
          <w:sz w:val="18"/>
          <w:szCs w:val="18"/>
        </w:rPr>
      </w:pPr>
      <w:r w:rsidRPr="000B579A">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0B579A" w:rsidRPr="000B579A" w:rsidRDefault="000B579A" w:rsidP="000B579A">
      <w:pPr>
        <w:pStyle w:val="aa"/>
        <w:ind w:left="42" w:right="141" w:firstLine="242"/>
        <w:jc w:val="both"/>
        <w:rPr>
          <w:sz w:val="18"/>
          <w:szCs w:val="18"/>
        </w:rPr>
      </w:pPr>
      <w:r w:rsidRPr="000B579A">
        <w:rPr>
          <w:sz w:val="18"/>
          <w:szCs w:val="18"/>
        </w:rPr>
        <w:t>2. Основными задачами профилактических мероприятий являются:</w:t>
      </w:r>
    </w:p>
    <w:p w:rsidR="000B579A" w:rsidRPr="000B579A" w:rsidRDefault="000B579A" w:rsidP="000B579A">
      <w:pPr>
        <w:pStyle w:val="aa"/>
        <w:ind w:left="42" w:right="141" w:firstLine="242"/>
        <w:jc w:val="both"/>
        <w:rPr>
          <w:sz w:val="18"/>
          <w:szCs w:val="18"/>
        </w:rPr>
      </w:pPr>
      <w:r w:rsidRPr="000B579A">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0B579A" w:rsidRPr="000B579A" w:rsidRDefault="000B579A" w:rsidP="000B579A">
      <w:pPr>
        <w:pStyle w:val="aa"/>
        <w:ind w:left="42" w:right="141" w:firstLine="242"/>
        <w:jc w:val="both"/>
        <w:rPr>
          <w:sz w:val="18"/>
          <w:szCs w:val="18"/>
        </w:rPr>
      </w:pPr>
      <w:r w:rsidRPr="000B579A">
        <w:rPr>
          <w:sz w:val="18"/>
          <w:szCs w:val="18"/>
        </w:rPr>
        <w:t>формирование одинакового понимания обязательных требований при осуществлении муниципального контроля в сфере благоустройства Марёвского муниципального округа;</w:t>
      </w:r>
    </w:p>
    <w:p w:rsidR="000B579A" w:rsidRPr="000B579A" w:rsidRDefault="000B579A" w:rsidP="000B579A">
      <w:pPr>
        <w:pStyle w:val="aa"/>
        <w:ind w:left="42" w:right="141" w:firstLine="242"/>
        <w:jc w:val="both"/>
        <w:rPr>
          <w:sz w:val="18"/>
          <w:szCs w:val="18"/>
        </w:rPr>
      </w:pPr>
      <w:r w:rsidRPr="000B579A">
        <w:rPr>
          <w:sz w:val="18"/>
          <w:szCs w:val="18"/>
        </w:rPr>
        <w:t>укрепление системы профилактики нарушений обязательных требований путем активизации профилактической деятельности;</w:t>
      </w:r>
    </w:p>
    <w:p w:rsidR="000B579A" w:rsidRPr="000B579A" w:rsidRDefault="000B579A" w:rsidP="000B579A">
      <w:pPr>
        <w:pStyle w:val="aa"/>
        <w:ind w:left="42" w:right="141" w:firstLine="242"/>
        <w:jc w:val="both"/>
        <w:rPr>
          <w:sz w:val="18"/>
          <w:szCs w:val="18"/>
        </w:rPr>
      </w:pPr>
      <w:r w:rsidRPr="000B579A">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0B579A" w:rsidRPr="000B579A" w:rsidRDefault="000B579A" w:rsidP="000B579A">
      <w:pPr>
        <w:pStyle w:val="aa"/>
        <w:ind w:left="42" w:right="141" w:firstLine="242"/>
        <w:jc w:val="both"/>
        <w:rPr>
          <w:sz w:val="18"/>
          <w:szCs w:val="18"/>
        </w:rPr>
      </w:pPr>
      <w:r w:rsidRPr="000B579A">
        <w:rPr>
          <w:sz w:val="18"/>
          <w:szCs w:val="18"/>
        </w:rPr>
        <w:t>создание и внедрение мер системы позитивной профилактики;</w:t>
      </w:r>
    </w:p>
    <w:p w:rsidR="000B579A" w:rsidRPr="000B579A" w:rsidRDefault="000B579A" w:rsidP="000B579A">
      <w:pPr>
        <w:pStyle w:val="aa"/>
        <w:ind w:left="42" w:right="141" w:firstLine="242"/>
        <w:jc w:val="both"/>
        <w:rPr>
          <w:sz w:val="18"/>
          <w:szCs w:val="18"/>
        </w:rPr>
      </w:pPr>
      <w:r w:rsidRPr="000B579A">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B579A" w:rsidRPr="000B579A" w:rsidRDefault="000B579A" w:rsidP="000B579A">
      <w:pPr>
        <w:pStyle w:val="aa"/>
        <w:ind w:left="42" w:right="141" w:firstLine="242"/>
        <w:jc w:val="both"/>
        <w:rPr>
          <w:sz w:val="18"/>
          <w:szCs w:val="18"/>
        </w:rPr>
      </w:pPr>
      <w:r w:rsidRPr="000B579A">
        <w:rPr>
          <w:sz w:val="18"/>
          <w:szCs w:val="18"/>
        </w:rPr>
        <w:t>инвентаризация и оценка состава и особенностей подконтрольных субъектов и оценки состояния подконтрольной сферы;</w:t>
      </w:r>
    </w:p>
    <w:p w:rsidR="000B579A" w:rsidRPr="000B579A" w:rsidRDefault="000B579A" w:rsidP="000B579A">
      <w:pPr>
        <w:pStyle w:val="aa"/>
        <w:ind w:left="42" w:right="141" w:firstLine="242"/>
        <w:jc w:val="both"/>
        <w:rPr>
          <w:sz w:val="18"/>
          <w:szCs w:val="18"/>
        </w:rPr>
      </w:pPr>
      <w:r w:rsidRPr="000B579A">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0B579A" w:rsidRPr="000B579A" w:rsidRDefault="000B579A" w:rsidP="000B579A">
      <w:pPr>
        <w:pStyle w:val="aa"/>
        <w:ind w:left="42" w:right="141" w:firstLine="242"/>
        <w:jc w:val="both"/>
        <w:rPr>
          <w:sz w:val="18"/>
          <w:szCs w:val="18"/>
        </w:rPr>
      </w:pPr>
      <w:r w:rsidRPr="000B579A">
        <w:rPr>
          <w:sz w:val="18"/>
          <w:szCs w:val="18"/>
        </w:rPr>
        <w:t>снижение издержек контрольно-надзорной деятельности и административной нагрузки на подконтрольные субъекты.</w:t>
      </w:r>
    </w:p>
    <w:p w:rsidR="000B579A" w:rsidRPr="000B579A" w:rsidRDefault="000B579A" w:rsidP="000B579A">
      <w:pPr>
        <w:pStyle w:val="aa"/>
        <w:ind w:left="42" w:right="141" w:firstLine="242"/>
        <w:jc w:val="both"/>
        <w:rPr>
          <w:sz w:val="18"/>
          <w:szCs w:val="18"/>
        </w:rPr>
      </w:pPr>
      <w:r w:rsidRPr="000B579A">
        <w:rPr>
          <w:sz w:val="18"/>
          <w:szCs w:val="18"/>
        </w:rPr>
        <w:t>3. Профилактические мероприятия планируются и осуществляются на основе соблюдения следующих базовых принципов:</w:t>
      </w:r>
    </w:p>
    <w:p w:rsidR="000B579A" w:rsidRPr="000B579A" w:rsidRDefault="000B579A" w:rsidP="000B579A">
      <w:pPr>
        <w:pStyle w:val="aa"/>
        <w:ind w:left="42" w:right="141" w:firstLine="242"/>
        <w:jc w:val="both"/>
        <w:rPr>
          <w:sz w:val="18"/>
          <w:szCs w:val="18"/>
        </w:rPr>
      </w:pPr>
      <w:r w:rsidRPr="000B579A">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0B579A" w:rsidRPr="000B579A" w:rsidRDefault="000B579A" w:rsidP="000B579A">
      <w:pPr>
        <w:pStyle w:val="aa"/>
        <w:ind w:left="42" w:right="141" w:firstLine="242"/>
        <w:jc w:val="both"/>
        <w:rPr>
          <w:sz w:val="18"/>
          <w:szCs w:val="18"/>
        </w:rPr>
      </w:pPr>
      <w:r w:rsidRPr="000B579A">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0B579A" w:rsidRPr="000B579A" w:rsidRDefault="000B579A" w:rsidP="000B579A">
      <w:pPr>
        <w:pStyle w:val="aa"/>
        <w:ind w:left="42" w:right="141" w:firstLine="242"/>
        <w:jc w:val="both"/>
        <w:rPr>
          <w:sz w:val="18"/>
          <w:szCs w:val="18"/>
        </w:rPr>
      </w:pPr>
      <w:r w:rsidRPr="000B579A">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0B579A" w:rsidRPr="000B579A" w:rsidRDefault="000B579A" w:rsidP="000B579A">
      <w:pPr>
        <w:pStyle w:val="aa"/>
        <w:ind w:left="42" w:right="141" w:firstLine="242"/>
        <w:jc w:val="both"/>
        <w:rPr>
          <w:sz w:val="18"/>
          <w:szCs w:val="18"/>
        </w:rPr>
      </w:pPr>
      <w:r w:rsidRPr="000B579A">
        <w:rPr>
          <w:sz w:val="18"/>
          <w:szCs w:val="18"/>
        </w:rPr>
        <w:t>полноты охвата – включение в программу профилактических мероприятий максимального числа подконтрольных субъектов;</w:t>
      </w:r>
    </w:p>
    <w:p w:rsidR="000B579A" w:rsidRPr="000B579A" w:rsidRDefault="000B579A" w:rsidP="000B579A">
      <w:pPr>
        <w:pStyle w:val="aa"/>
        <w:ind w:left="42" w:right="141" w:firstLine="242"/>
        <w:jc w:val="both"/>
        <w:rPr>
          <w:sz w:val="18"/>
          <w:szCs w:val="18"/>
        </w:rPr>
      </w:pPr>
      <w:r w:rsidRPr="000B579A">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0B579A" w:rsidRPr="000B579A" w:rsidRDefault="000B579A" w:rsidP="000B579A">
      <w:pPr>
        <w:pStyle w:val="aa"/>
        <w:ind w:left="42" w:right="141" w:firstLine="242"/>
        <w:jc w:val="both"/>
        <w:rPr>
          <w:sz w:val="18"/>
          <w:szCs w:val="18"/>
        </w:rPr>
      </w:pPr>
      <w:r w:rsidRPr="000B579A">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0B579A" w:rsidRPr="000B579A" w:rsidRDefault="000B579A" w:rsidP="000B579A">
      <w:pPr>
        <w:pStyle w:val="aa"/>
        <w:ind w:left="42" w:right="141" w:firstLine="242"/>
        <w:jc w:val="both"/>
        <w:rPr>
          <w:sz w:val="18"/>
          <w:szCs w:val="18"/>
        </w:rPr>
      </w:pPr>
      <w:r w:rsidRPr="000B579A">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0B579A" w:rsidRPr="000B579A" w:rsidRDefault="000B579A" w:rsidP="000B579A">
      <w:pPr>
        <w:pStyle w:val="aa"/>
        <w:numPr>
          <w:ilvl w:val="0"/>
          <w:numId w:val="20"/>
        </w:numPr>
        <w:ind w:left="42" w:right="141" w:firstLine="242"/>
        <w:jc w:val="both"/>
        <w:rPr>
          <w:b/>
          <w:sz w:val="18"/>
          <w:szCs w:val="18"/>
          <w:lang w:val="x-none"/>
        </w:rPr>
      </w:pPr>
      <w:r w:rsidRPr="000B579A">
        <w:rPr>
          <w:b/>
          <w:sz w:val="18"/>
          <w:szCs w:val="18"/>
          <w:lang w:val="x-none"/>
        </w:rPr>
        <w:t>Перечень профилактических мероприятий, сроки (периодичность) их проведения</w:t>
      </w:r>
    </w:p>
    <w:tbl>
      <w:tblPr>
        <w:tblW w:w="1058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2369"/>
        <w:gridCol w:w="2388"/>
        <w:gridCol w:w="3782"/>
      </w:tblGrid>
      <w:tr w:rsidR="000B579A" w:rsidRPr="000B579A" w:rsidTr="000B579A">
        <w:trPr>
          <w:trHeight w:val="20"/>
        </w:trPr>
        <w:tc>
          <w:tcPr>
            <w:tcW w:w="2044"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Виды профилактических мероприятий*</w:t>
            </w:r>
          </w:p>
        </w:tc>
        <w:tc>
          <w:tcPr>
            <w:tcW w:w="236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Ответственный исполнитель (структурное подразделение и /или должностные лица)</w:t>
            </w:r>
          </w:p>
        </w:tc>
        <w:tc>
          <w:tcPr>
            <w:tcW w:w="2388"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Периодичность проведения</w:t>
            </w:r>
          </w:p>
        </w:tc>
        <w:tc>
          <w:tcPr>
            <w:tcW w:w="378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Способы проведения мероприятия</w:t>
            </w:r>
          </w:p>
        </w:tc>
      </w:tr>
      <w:tr w:rsidR="000B579A" w:rsidRPr="000B579A" w:rsidTr="000B579A">
        <w:trPr>
          <w:trHeight w:val="20"/>
        </w:trPr>
        <w:tc>
          <w:tcPr>
            <w:tcW w:w="2044"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Информирование</w:t>
            </w:r>
          </w:p>
        </w:tc>
        <w:tc>
          <w:tcPr>
            <w:tcW w:w="236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Администрация Марёвского муниципального округа</w:t>
            </w:r>
          </w:p>
        </w:tc>
        <w:tc>
          <w:tcPr>
            <w:tcW w:w="2388"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На постоянной основе</w:t>
            </w:r>
          </w:p>
        </w:tc>
        <w:tc>
          <w:tcPr>
            <w:tcW w:w="378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Посредством размещения соответствующих сведений на официальном сайте в сети «Интернет»,сми</w:t>
            </w:r>
          </w:p>
        </w:tc>
      </w:tr>
      <w:tr w:rsidR="000B579A" w:rsidRPr="000B579A" w:rsidTr="000B579A">
        <w:trPr>
          <w:trHeight w:val="20"/>
        </w:trPr>
        <w:tc>
          <w:tcPr>
            <w:tcW w:w="2044"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Обобщение правоприменительной практики</w:t>
            </w:r>
          </w:p>
        </w:tc>
        <w:tc>
          <w:tcPr>
            <w:tcW w:w="236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Администрация Марёвского муниципального округа</w:t>
            </w:r>
          </w:p>
        </w:tc>
        <w:tc>
          <w:tcPr>
            <w:tcW w:w="2388"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Не позднее 1 марта года, следующего за отчётным</w:t>
            </w:r>
          </w:p>
        </w:tc>
        <w:tc>
          <w:tcPr>
            <w:tcW w:w="3782" w:type="dxa"/>
            <w:tcBorders>
              <w:top w:val="single" w:sz="4" w:space="0" w:color="auto"/>
              <w:left w:val="single" w:sz="4" w:space="0" w:color="auto"/>
              <w:bottom w:val="single" w:sz="4" w:space="0" w:color="auto"/>
              <w:right w:val="single" w:sz="4" w:space="0" w:color="auto"/>
            </w:tcBorders>
          </w:tcPr>
          <w:p w:rsidR="000B579A" w:rsidRPr="000B579A" w:rsidRDefault="000B579A" w:rsidP="000B579A">
            <w:pPr>
              <w:pStyle w:val="aa"/>
              <w:ind w:left="-80" w:right="-62"/>
              <w:rPr>
                <w:sz w:val="18"/>
                <w:szCs w:val="18"/>
              </w:rPr>
            </w:pPr>
            <w:r w:rsidRPr="000B579A">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0B579A" w:rsidRPr="000B579A" w:rsidRDefault="000B579A" w:rsidP="000B579A">
            <w:pPr>
              <w:pStyle w:val="aa"/>
              <w:ind w:left="-80" w:right="-62"/>
              <w:rPr>
                <w:sz w:val="18"/>
                <w:szCs w:val="18"/>
              </w:rPr>
            </w:pPr>
          </w:p>
        </w:tc>
      </w:tr>
      <w:tr w:rsidR="000B579A" w:rsidRPr="000B579A" w:rsidTr="000B579A">
        <w:trPr>
          <w:trHeight w:val="20"/>
        </w:trPr>
        <w:tc>
          <w:tcPr>
            <w:tcW w:w="2044"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Консультирование</w:t>
            </w:r>
          </w:p>
        </w:tc>
        <w:tc>
          <w:tcPr>
            <w:tcW w:w="2369"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Администрация Марёвского муниципального округа</w:t>
            </w:r>
          </w:p>
        </w:tc>
        <w:tc>
          <w:tcPr>
            <w:tcW w:w="2388"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По обращениям контролируемых лиц и их уполномоченных представителей</w:t>
            </w:r>
          </w:p>
        </w:tc>
        <w:tc>
          <w:tcPr>
            <w:tcW w:w="3782" w:type="dxa"/>
            <w:tcBorders>
              <w:top w:val="single" w:sz="4" w:space="0" w:color="auto"/>
              <w:left w:val="single" w:sz="4" w:space="0" w:color="auto"/>
              <w:bottom w:val="single" w:sz="4" w:space="0" w:color="auto"/>
              <w:right w:val="single" w:sz="4" w:space="0" w:color="auto"/>
            </w:tcBorders>
            <w:hideMark/>
          </w:tcPr>
          <w:p w:rsidR="000B579A" w:rsidRPr="000B579A" w:rsidRDefault="000B579A" w:rsidP="000B579A">
            <w:pPr>
              <w:pStyle w:val="aa"/>
              <w:ind w:left="-80" w:right="-62"/>
              <w:rPr>
                <w:sz w:val="18"/>
                <w:szCs w:val="18"/>
              </w:rPr>
            </w:pPr>
            <w:r w:rsidRPr="000B579A">
              <w:rPr>
                <w:sz w:val="18"/>
                <w:szCs w:val="18"/>
              </w:rPr>
              <w:t>При личном обращении (по графику, посредством телефонной связи, электронной почты,видео-конференц-связи, на личном приеме)</w:t>
            </w:r>
          </w:p>
        </w:tc>
      </w:tr>
    </w:tbl>
    <w:p w:rsidR="000B579A" w:rsidRPr="000B579A" w:rsidRDefault="000B579A" w:rsidP="000B579A">
      <w:pPr>
        <w:pStyle w:val="aa"/>
        <w:ind w:left="42" w:right="141" w:firstLine="242"/>
        <w:jc w:val="both"/>
        <w:rPr>
          <w:sz w:val="18"/>
          <w:szCs w:val="18"/>
        </w:rPr>
      </w:pPr>
      <w:r w:rsidRPr="000B579A">
        <w:rPr>
          <w:sz w:val="18"/>
          <w:szCs w:val="18"/>
        </w:rPr>
        <w:t>Консультирование осуществляется в устной или письменной форме по следующим вопросам:</w:t>
      </w:r>
    </w:p>
    <w:p w:rsidR="000B579A" w:rsidRPr="000B579A" w:rsidRDefault="000B579A" w:rsidP="000B579A">
      <w:pPr>
        <w:pStyle w:val="aa"/>
        <w:numPr>
          <w:ilvl w:val="0"/>
          <w:numId w:val="18"/>
        </w:numPr>
        <w:ind w:left="42" w:right="141" w:firstLine="242"/>
        <w:jc w:val="both"/>
        <w:rPr>
          <w:sz w:val="18"/>
          <w:szCs w:val="18"/>
        </w:rPr>
      </w:pPr>
      <w:r w:rsidRPr="000B579A">
        <w:rPr>
          <w:sz w:val="18"/>
          <w:szCs w:val="18"/>
        </w:rPr>
        <w:t>организация и осуществление муниципального  контроля в сфере благоустройства;</w:t>
      </w:r>
    </w:p>
    <w:p w:rsidR="000B579A" w:rsidRPr="000B579A" w:rsidRDefault="000B579A" w:rsidP="000B579A">
      <w:pPr>
        <w:pStyle w:val="aa"/>
        <w:numPr>
          <w:ilvl w:val="0"/>
          <w:numId w:val="18"/>
        </w:numPr>
        <w:ind w:left="42" w:right="141" w:firstLine="242"/>
        <w:jc w:val="both"/>
        <w:rPr>
          <w:sz w:val="18"/>
          <w:szCs w:val="18"/>
        </w:rPr>
      </w:pPr>
      <w:r w:rsidRPr="000B579A">
        <w:rPr>
          <w:sz w:val="18"/>
          <w:szCs w:val="18"/>
        </w:rPr>
        <w:t>порядок осуществления контрольных (надзорных) мероприятий, установленных настоящим Положением;</w:t>
      </w:r>
    </w:p>
    <w:p w:rsidR="000B579A" w:rsidRPr="000B579A" w:rsidRDefault="000B579A" w:rsidP="000B579A">
      <w:pPr>
        <w:pStyle w:val="aa"/>
        <w:numPr>
          <w:ilvl w:val="0"/>
          <w:numId w:val="18"/>
        </w:numPr>
        <w:ind w:left="42" w:right="141" w:firstLine="242"/>
        <w:jc w:val="both"/>
        <w:rPr>
          <w:sz w:val="18"/>
          <w:szCs w:val="18"/>
        </w:rPr>
      </w:pPr>
      <w:r w:rsidRPr="000B579A">
        <w:rPr>
          <w:sz w:val="18"/>
          <w:szCs w:val="18"/>
        </w:rPr>
        <w:t>порядок обжалования действий (бездействия) должностных лиц органа муниципального земельного контроля;</w:t>
      </w:r>
    </w:p>
    <w:p w:rsidR="000B579A" w:rsidRPr="000B579A" w:rsidRDefault="000B579A" w:rsidP="000B579A">
      <w:pPr>
        <w:pStyle w:val="aa"/>
        <w:numPr>
          <w:ilvl w:val="0"/>
          <w:numId w:val="18"/>
        </w:numPr>
        <w:ind w:left="42" w:right="141" w:firstLine="242"/>
        <w:jc w:val="both"/>
        <w:rPr>
          <w:sz w:val="18"/>
          <w:szCs w:val="18"/>
        </w:rPr>
      </w:pPr>
      <w:r w:rsidRPr="000B579A">
        <w:rPr>
          <w:sz w:val="18"/>
          <w:szCs w:val="18"/>
          <w:lang w:val="x-none"/>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сфере благоустройства в рамках контрольных (надзорных) мероприятий</w:t>
      </w:r>
      <w:r w:rsidRPr="000B579A">
        <w:rPr>
          <w:sz w:val="18"/>
          <w:szCs w:val="18"/>
        </w:rPr>
        <w:t>.</w:t>
      </w:r>
    </w:p>
    <w:p w:rsidR="000B579A" w:rsidRPr="000B579A" w:rsidRDefault="000B579A" w:rsidP="000B579A">
      <w:pPr>
        <w:pStyle w:val="aa"/>
        <w:numPr>
          <w:ilvl w:val="0"/>
          <w:numId w:val="20"/>
        </w:numPr>
        <w:ind w:left="42" w:right="141" w:firstLine="242"/>
        <w:jc w:val="both"/>
        <w:rPr>
          <w:b/>
          <w:sz w:val="18"/>
          <w:szCs w:val="18"/>
          <w:lang w:val="x-none"/>
        </w:rPr>
      </w:pPr>
      <w:r w:rsidRPr="000B579A">
        <w:rPr>
          <w:b/>
          <w:sz w:val="18"/>
          <w:szCs w:val="18"/>
          <w:lang w:val="x-none"/>
        </w:rPr>
        <w:t>Показатели результативности и эффективности программы профилактики</w:t>
      </w:r>
    </w:p>
    <w:p w:rsidR="000B579A" w:rsidRPr="000B579A" w:rsidRDefault="000B579A" w:rsidP="000B579A">
      <w:pPr>
        <w:pStyle w:val="aa"/>
        <w:ind w:left="42" w:right="141" w:firstLine="242"/>
        <w:jc w:val="both"/>
        <w:rPr>
          <w:sz w:val="18"/>
          <w:szCs w:val="18"/>
        </w:rPr>
      </w:pPr>
      <w:r w:rsidRPr="000B579A">
        <w:rPr>
          <w:sz w:val="18"/>
          <w:szCs w:val="18"/>
        </w:rPr>
        <w:t xml:space="preserve">1. Основными критериями оценки эффективности и результативности профилактических мероприятий являются: </w:t>
      </w:r>
    </w:p>
    <w:p w:rsidR="000B579A" w:rsidRPr="000B579A" w:rsidRDefault="000B579A" w:rsidP="000B579A">
      <w:pPr>
        <w:pStyle w:val="aa"/>
        <w:ind w:left="42" w:right="141" w:firstLine="242"/>
        <w:jc w:val="both"/>
        <w:rPr>
          <w:sz w:val="18"/>
          <w:szCs w:val="18"/>
        </w:rPr>
      </w:pPr>
      <w:r w:rsidRPr="000B579A">
        <w:rPr>
          <w:sz w:val="18"/>
          <w:szCs w:val="18"/>
        </w:rPr>
        <w:t>1) результативность деятельности инспекторов;</w:t>
      </w:r>
    </w:p>
    <w:p w:rsidR="000B579A" w:rsidRPr="000B579A" w:rsidRDefault="000B579A" w:rsidP="000B579A">
      <w:pPr>
        <w:pStyle w:val="aa"/>
        <w:ind w:left="42" w:right="141" w:firstLine="242"/>
        <w:jc w:val="both"/>
        <w:rPr>
          <w:sz w:val="18"/>
          <w:szCs w:val="18"/>
        </w:rPr>
      </w:pPr>
      <w:r w:rsidRPr="000B579A">
        <w:rPr>
          <w:sz w:val="18"/>
          <w:szCs w:val="18"/>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0B579A" w:rsidRPr="000B579A" w:rsidRDefault="000B579A" w:rsidP="000B579A">
      <w:pPr>
        <w:pStyle w:val="aa"/>
        <w:ind w:left="42" w:right="141" w:firstLine="242"/>
        <w:jc w:val="both"/>
        <w:rPr>
          <w:sz w:val="18"/>
          <w:szCs w:val="18"/>
        </w:rPr>
      </w:pPr>
      <w:r w:rsidRPr="000B579A">
        <w:rPr>
          <w:sz w:val="18"/>
          <w:szCs w:val="18"/>
        </w:rPr>
        <w:t>3) понятность обязательных требований контролируемым лицам;</w:t>
      </w:r>
    </w:p>
    <w:p w:rsidR="000B579A" w:rsidRPr="000B579A" w:rsidRDefault="000B579A" w:rsidP="000B579A">
      <w:pPr>
        <w:pStyle w:val="aa"/>
        <w:ind w:left="42" w:right="141" w:firstLine="242"/>
        <w:jc w:val="both"/>
        <w:rPr>
          <w:sz w:val="18"/>
          <w:szCs w:val="18"/>
        </w:rPr>
      </w:pPr>
      <w:r w:rsidRPr="000B579A">
        <w:rPr>
          <w:sz w:val="18"/>
          <w:szCs w:val="18"/>
        </w:rPr>
        <w:t>4) вовлечение контролируемых лиц во взаимодействие с инспекторами, в том числе в рамках проводимых профилактических мероприятий.</w:t>
      </w:r>
    </w:p>
    <w:p w:rsidR="000B579A" w:rsidRPr="000B579A" w:rsidRDefault="000B579A" w:rsidP="000B579A">
      <w:pPr>
        <w:pStyle w:val="aa"/>
        <w:ind w:left="42" w:right="141" w:firstLine="242"/>
        <w:jc w:val="both"/>
        <w:rPr>
          <w:sz w:val="18"/>
          <w:szCs w:val="18"/>
        </w:rPr>
      </w:pPr>
      <w:r w:rsidRPr="000B579A">
        <w:rPr>
          <w:sz w:val="18"/>
          <w:szCs w:val="18"/>
        </w:rPr>
        <w:t>2. Оценка эффективности и результативности профилактических мероприятий осуществляется в ходе анализа выполнения мероприятий</w:t>
      </w:r>
    </w:p>
    <w:p w:rsidR="000B579A" w:rsidRPr="000B579A" w:rsidRDefault="000B579A" w:rsidP="000B579A">
      <w:pPr>
        <w:pStyle w:val="aa"/>
        <w:ind w:left="42" w:right="141" w:firstLine="242"/>
        <w:jc w:val="both"/>
        <w:rPr>
          <w:sz w:val="18"/>
          <w:szCs w:val="18"/>
        </w:rPr>
      </w:pPr>
      <w:r w:rsidRPr="000B579A">
        <w:rPr>
          <w:sz w:val="18"/>
          <w:szCs w:val="18"/>
        </w:rPr>
        <w:t>Программы профилактики по следующим индикативным показателям:</w:t>
      </w:r>
    </w:p>
    <w:p w:rsidR="000B579A" w:rsidRPr="000B579A" w:rsidRDefault="000B579A" w:rsidP="000B579A">
      <w:pPr>
        <w:pStyle w:val="aa"/>
        <w:ind w:left="42" w:right="141" w:firstLine="242"/>
        <w:jc w:val="both"/>
        <w:rPr>
          <w:sz w:val="18"/>
          <w:szCs w:val="18"/>
        </w:rPr>
      </w:pPr>
      <w:r w:rsidRPr="000B579A">
        <w:rPr>
          <w:sz w:val="18"/>
          <w:szCs w:val="18"/>
        </w:rPr>
        <w:t>1) количество проведенных профилактических мероприятий, ед.;</w:t>
      </w:r>
    </w:p>
    <w:p w:rsidR="000B579A" w:rsidRPr="000B579A" w:rsidRDefault="000B579A" w:rsidP="000B579A">
      <w:pPr>
        <w:pStyle w:val="aa"/>
        <w:ind w:left="42" w:right="141" w:firstLine="242"/>
        <w:jc w:val="both"/>
        <w:rPr>
          <w:sz w:val="18"/>
          <w:szCs w:val="18"/>
        </w:rPr>
      </w:pPr>
      <w:r w:rsidRPr="000B579A">
        <w:rPr>
          <w:sz w:val="18"/>
          <w:szCs w:val="18"/>
        </w:rPr>
        <w:t>2) количество контролируемых лиц, в отношении которых проведены профилактические мероприятия, ед.;</w:t>
      </w:r>
    </w:p>
    <w:p w:rsidR="000B579A" w:rsidRPr="000B579A" w:rsidRDefault="000B579A" w:rsidP="000B579A">
      <w:pPr>
        <w:pStyle w:val="aa"/>
        <w:ind w:left="42" w:right="141" w:firstLine="242"/>
        <w:jc w:val="both"/>
        <w:rPr>
          <w:sz w:val="18"/>
          <w:szCs w:val="18"/>
        </w:rPr>
      </w:pPr>
      <w:r w:rsidRPr="000B579A">
        <w:rPr>
          <w:sz w:val="18"/>
          <w:szCs w:val="18"/>
        </w:rPr>
        <w:lastRenderedPageBreak/>
        <w:t>3) наличие на официальном сайте Администрации актуального перечня актов, содержащих обязательные требования, соблюдение которых оценивается при проведении мероприятий по контролю;</w:t>
      </w:r>
    </w:p>
    <w:p w:rsidR="000B579A" w:rsidRPr="000B579A" w:rsidRDefault="000B579A" w:rsidP="000B579A">
      <w:pPr>
        <w:pStyle w:val="aa"/>
        <w:ind w:left="42" w:right="141" w:firstLine="242"/>
        <w:jc w:val="both"/>
        <w:rPr>
          <w:sz w:val="18"/>
          <w:szCs w:val="18"/>
        </w:rPr>
      </w:pPr>
      <w:r w:rsidRPr="000B579A">
        <w:rPr>
          <w:sz w:val="18"/>
          <w:szCs w:val="18"/>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rsidR="000B579A" w:rsidRPr="000B579A" w:rsidRDefault="000B579A" w:rsidP="000B579A">
      <w:pPr>
        <w:pStyle w:val="aa"/>
        <w:ind w:left="42" w:right="141" w:firstLine="242"/>
        <w:jc w:val="both"/>
        <w:rPr>
          <w:sz w:val="18"/>
          <w:szCs w:val="18"/>
        </w:rPr>
      </w:pPr>
      <w:r w:rsidRPr="000B579A">
        <w:rPr>
          <w:sz w:val="18"/>
          <w:szCs w:val="18"/>
        </w:rPr>
        <w:t>5) количество обобщений практики осуществления муниципального контроля, размещенных на официальном сайте Администрации, ед.</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967688" w:rsidRPr="00967688" w:rsidRDefault="00967688" w:rsidP="00967688">
      <w:pPr>
        <w:pStyle w:val="aa"/>
        <w:ind w:left="42" w:right="141"/>
        <w:jc w:val="center"/>
        <w:rPr>
          <w:b/>
          <w:bCs/>
          <w:sz w:val="18"/>
          <w:szCs w:val="18"/>
        </w:rPr>
      </w:pPr>
      <w:r w:rsidRPr="00967688">
        <w:rPr>
          <w:b/>
          <w:bCs/>
          <w:sz w:val="18"/>
          <w:szCs w:val="18"/>
        </w:rPr>
        <w:t>АДМИНИСТРАЦИЯ</w:t>
      </w:r>
    </w:p>
    <w:p w:rsidR="00967688" w:rsidRPr="00967688" w:rsidRDefault="00967688" w:rsidP="00967688">
      <w:pPr>
        <w:pStyle w:val="aa"/>
        <w:ind w:left="42" w:right="141"/>
        <w:jc w:val="center"/>
        <w:rPr>
          <w:b/>
          <w:bCs/>
          <w:sz w:val="18"/>
          <w:szCs w:val="18"/>
        </w:rPr>
      </w:pPr>
      <w:r w:rsidRPr="00967688">
        <w:rPr>
          <w:b/>
          <w:bCs/>
          <w:sz w:val="18"/>
          <w:szCs w:val="18"/>
        </w:rPr>
        <w:t>МАРЁВСКОГО МУНИЦИПАЛЬНОГО ОКРУГА</w:t>
      </w:r>
    </w:p>
    <w:p w:rsidR="00967688" w:rsidRPr="00967688" w:rsidRDefault="00967688" w:rsidP="00967688">
      <w:pPr>
        <w:pStyle w:val="aa"/>
        <w:ind w:left="42" w:right="141"/>
        <w:jc w:val="center"/>
        <w:rPr>
          <w:b/>
          <w:sz w:val="18"/>
          <w:szCs w:val="18"/>
        </w:rPr>
      </w:pPr>
    </w:p>
    <w:p w:rsidR="00967688" w:rsidRPr="00967688" w:rsidRDefault="00967688" w:rsidP="00967688">
      <w:pPr>
        <w:pStyle w:val="aa"/>
        <w:ind w:left="42" w:right="141"/>
        <w:jc w:val="center"/>
        <w:rPr>
          <w:sz w:val="18"/>
          <w:szCs w:val="18"/>
        </w:rPr>
      </w:pPr>
      <w:r w:rsidRPr="00967688">
        <w:rPr>
          <w:sz w:val="18"/>
          <w:szCs w:val="18"/>
        </w:rPr>
        <w:t>Р А С П О Р Я Ж Е Н И Е</w:t>
      </w:r>
    </w:p>
    <w:p w:rsidR="00967688" w:rsidRPr="00967688" w:rsidRDefault="00967688" w:rsidP="00967688">
      <w:pPr>
        <w:pStyle w:val="aa"/>
        <w:ind w:left="42" w:right="141"/>
        <w:jc w:val="center"/>
        <w:rPr>
          <w:sz w:val="18"/>
          <w:szCs w:val="18"/>
        </w:rPr>
      </w:pPr>
      <w:r w:rsidRPr="00967688">
        <w:rPr>
          <w:sz w:val="18"/>
          <w:szCs w:val="18"/>
        </w:rPr>
        <w:t>23.11.2022 № 210-рг</w:t>
      </w:r>
    </w:p>
    <w:p w:rsidR="00967688" w:rsidRPr="00967688" w:rsidRDefault="00967688" w:rsidP="00967688">
      <w:pPr>
        <w:pStyle w:val="aa"/>
        <w:ind w:left="42" w:right="141"/>
        <w:jc w:val="center"/>
        <w:rPr>
          <w:sz w:val="18"/>
          <w:szCs w:val="18"/>
        </w:rPr>
      </w:pPr>
      <w:r w:rsidRPr="00967688">
        <w:rPr>
          <w:sz w:val="18"/>
          <w:szCs w:val="18"/>
        </w:rPr>
        <w:t>с. Марёво</w:t>
      </w:r>
    </w:p>
    <w:p w:rsidR="00967688" w:rsidRPr="00967688" w:rsidRDefault="00967688" w:rsidP="00967688">
      <w:pPr>
        <w:pStyle w:val="aa"/>
        <w:ind w:left="42" w:right="141"/>
        <w:jc w:val="center"/>
        <w:rPr>
          <w:b/>
          <w:sz w:val="18"/>
          <w:szCs w:val="18"/>
        </w:rPr>
      </w:pPr>
    </w:p>
    <w:p w:rsidR="00967688" w:rsidRPr="00967688" w:rsidRDefault="00967688" w:rsidP="00967688">
      <w:pPr>
        <w:pStyle w:val="aa"/>
        <w:ind w:left="42" w:right="141"/>
        <w:jc w:val="center"/>
        <w:rPr>
          <w:b/>
          <w:sz w:val="18"/>
          <w:szCs w:val="18"/>
        </w:rPr>
      </w:pPr>
      <w:r w:rsidRPr="00967688">
        <w:rPr>
          <w:b/>
          <w:sz w:val="18"/>
          <w:szCs w:val="18"/>
        </w:rPr>
        <w:t>О включении муниципальных служащих (граждан) в кадровый резерв для замещения вакантных должностей муниципальной службы в Администрации Марёвского муниципального округа</w:t>
      </w:r>
    </w:p>
    <w:p w:rsidR="00967688" w:rsidRPr="00967688" w:rsidRDefault="00967688" w:rsidP="00967688">
      <w:pPr>
        <w:pStyle w:val="aa"/>
        <w:ind w:left="42" w:right="141"/>
        <w:rPr>
          <w:b/>
          <w:sz w:val="18"/>
          <w:szCs w:val="18"/>
        </w:rPr>
      </w:pPr>
    </w:p>
    <w:p w:rsidR="00967688" w:rsidRPr="00967688" w:rsidRDefault="00967688" w:rsidP="00967688">
      <w:pPr>
        <w:pStyle w:val="aa"/>
        <w:ind w:left="42" w:right="141" w:firstLine="242"/>
        <w:jc w:val="both"/>
        <w:rPr>
          <w:sz w:val="18"/>
          <w:szCs w:val="18"/>
        </w:rPr>
      </w:pPr>
      <w:r w:rsidRPr="00967688">
        <w:rPr>
          <w:sz w:val="18"/>
          <w:szCs w:val="18"/>
        </w:rPr>
        <w:t xml:space="preserve">1. В соответствии с Положением о кадровом резерве для замещения вакантных должностей муниципальной службы в Администрации Марёвского муниципального округа, утвержденным постановлением Администрации  Марёвского  муниципального округа от  22.11.2022 №535:  </w:t>
      </w:r>
    </w:p>
    <w:p w:rsidR="00967688" w:rsidRPr="00967688" w:rsidRDefault="00967688" w:rsidP="00967688">
      <w:pPr>
        <w:pStyle w:val="aa"/>
        <w:ind w:left="42" w:right="141" w:firstLine="242"/>
        <w:jc w:val="both"/>
        <w:rPr>
          <w:sz w:val="18"/>
          <w:szCs w:val="18"/>
        </w:rPr>
      </w:pPr>
      <w:r w:rsidRPr="00967688">
        <w:rPr>
          <w:sz w:val="18"/>
          <w:szCs w:val="18"/>
        </w:rPr>
        <w:t>включить с 22 ноября 2022 года в кадровый резерв для замещения вакантных должностей муниципальной службы в Администрации Марёвского  муниципального  округа следующих муниципальных служащих (граждан):</w:t>
      </w:r>
    </w:p>
    <w:p w:rsidR="00967688" w:rsidRPr="00967688" w:rsidRDefault="00967688" w:rsidP="00967688">
      <w:pPr>
        <w:pStyle w:val="aa"/>
        <w:ind w:left="42" w:right="141" w:firstLine="242"/>
        <w:jc w:val="both"/>
        <w:rPr>
          <w:sz w:val="18"/>
          <w:szCs w:val="18"/>
        </w:rPr>
      </w:pPr>
      <w:r w:rsidRPr="00967688">
        <w:rPr>
          <w:sz w:val="18"/>
          <w:szCs w:val="18"/>
        </w:rPr>
        <w:t>Васильеву Ирину Евгеньевну – по должности заместителя председателя социального комитета администрации муниципального округа, заведующего отделом  образования (ведущая группа должностей);</w:t>
      </w:r>
    </w:p>
    <w:p w:rsidR="00967688" w:rsidRPr="00967688" w:rsidRDefault="00967688" w:rsidP="00967688">
      <w:pPr>
        <w:pStyle w:val="aa"/>
        <w:ind w:left="42" w:right="141" w:firstLine="242"/>
        <w:jc w:val="both"/>
        <w:rPr>
          <w:sz w:val="18"/>
          <w:szCs w:val="18"/>
        </w:rPr>
      </w:pPr>
      <w:r w:rsidRPr="00967688">
        <w:rPr>
          <w:sz w:val="18"/>
          <w:szCs w:val="18"/>
        </w:rPr>
        <w:t>Ершову Светлану Алексеевну – по должности  председателя социального комитета администрации муниципального округа (ведущая группа должностей).</w:t>
      </w:r>
    </w:p>
    <w:p w:rsidR="00967688" w:rsidRPr="00967688" w:rsidRDefault="00967688" w:rsidP="00967688">
      <w:pPr>
        <w:pStyle w:val="aa"/>
        <w:ind w:left="42" w:right="141" w:firstLine="242"/>
        <w:jc w:val="both"/>
        <w:rPr>
          <w:sz w:val="18"/>
          <w:szCs w:val="18"/>
        </w:rPr>
      </w:pPr>
      <w:r w:rsidRPr="00967688">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67688" w:rsidRPr="00967688" w:rsidRDefault="00967688" w:rsidP="00967688">
      <w:pPr>
        <w:pStyle w:val="aa"/>
        <w:ind w:left="42" w:right="141"/>
        <w:rPr>
          <w:sz w:val="18"/>
          <w:szCs w:val="18"/>
        </w:rPr>
      </w:pPr>
    </w:p>
    <w:p w:rsidR="003574E6" w:rsidRDefault="00967688" w:rsidP="00967688">
      <w:pPr>
        <w:pStyle w:val="aa"/>
        <w:ind w:left="42" w:right="141"/>
        <w:rPr>
          <w:sz w:val="18"/>
          <w:szCs w:val="18"/>
        </w:rPr>
      </w:pPr>
      <w:r w:rsidRPr="00967688">
        <w:rPr>
          <w:b/>
          <w:sz w:val="18"/>
          <w:szCs w:val="18"/>
        </w:rPr>
        <w:t>Глава муниципального округа      С.И. Горкин</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9C546F" w:rsidRPr="009C546F" w:rsidRDefault="009C546F" w:rsidP="009C546F">
      <w:pPr>
        <w:pStyle w:val="aa"/>
        <w:ind w:left="42" w:right="141"/>
        <w:jc w:val="center"/>
        <w:rPr>
          <w:b/>
          <w:bCs/>
          <w:sz w:val="18"/>
          <w:szCs w:val="18"/>
        </w:rPr>
      </w:pPr>
      <w:r w:rsidRPr="009C546F">
        <w:rPr>
          <w:b/>
          <w:bCs/>
          <w:sz w:val="18"/>
          <w:szCs w:val="18"/>
        </w:rPr>
        <w:t>АДМИНИСТРАЦИЯ</w:t>
      </w:r>
    </w:p>
    <w:p w:rsidR="009C546F" w:rsidRPr="009C546F" w:rsidRDefault="009C546F" w:rsidP="009C546F">
      <w:pPr>
        <w:pStyle w:val="aa"/>
        <w:ind w:left="42" w:right="141"/>
        <w:jc w:val="center"/>
        <w:rPr>
          <w:b/>
          <w:bCs/>
          <w:sz w:val="18"/>
          <w:szCs w:val="18"/>
        </w:rPr>
      </w:pPr>
      <w:r w:rsidRPr="009C546F">
        <w:rPr>
          <w:b/>
          <w:bCs/>
          <w:sz w:val="18"/>
          <w:szCs w:val="18"/>
        </w:rPr>
        <w:t>МАРЁВСКОГО МУНИЦИПАЛЬНОГО ОКРУГА</w:t>
      </w:r>
    </w:p>
    <w:p w:rsidR="009C546F" w:rsidRPr="009C546F" w:rsidRDefault="009C546F" w:rsidP="009C546F">
      <w:pPr>
        <w:pStyle w:val="aa"/>
        <w:ind w:left="42" w:right="141"/>
        <w:jc w:val="center"/>
        <w:rPr>
          <w:b/>
          <w:sz w:val="18"/>
          <w:szCs w:val="18"/>
        </w:rPr>
      </w:pPr>
    </w:p>
    <w:p w:rsidR="009C546F" w:rsidRPr="009C546F" w:rsidRDefault="009C546F" w:rsidP="009C546F">
      <w:pPr>
        <w:pStyle w:val="aa"/>
        <w:ind w:left="42" w:right="141"/>
        <w:jc w:val="center"/>
        <w:rPr>
          <w:sz w:val="18"/>
          <w:szCs w:val="18"/>
        </w:rPr>
      </w:pPr>
      <w:r w:rsidRPr="009C546F">
        <w:rPr>
          <w:sz w:val="18"/>
          <w:szCs w:val="18"/>
        </w:rPr>
        <w:t>П О С Т А Н О В Л Е Н И Е</w:t>
      </w:r>
    </w:p>
    <w:p w:rsidR="009C546F" w:rsidRPr="009C546F" w:rsidRDefault="009C546F" w:rsidP="009C546F">
      <w:pPr>
        <w:pStyle w:val="aa"/>
        <w:ind w:left="42" w:right="141"/>
        <w:jc w:val="center"/>
        <w:rPr>
          <w:sz w:val="18"/>
          <w:szCs w:val="18"/>
        </w:rPr>
      </w:pPr>
      <w:r w:rsidRPr="009C546F">
        <w:rPr>
          <w:sz w:val="18"/>
          <w:szCs w:val="18"/>
        </w:rPr>
        <w:t>23.11.2022   № 539</w:t>
      </w:r>
    </w:p>
    <w:p w:rsidR="009C546F" w:rsidRPr="009C546F" w:rsidRDefault="009C546F" w:rsidP="009C546F">
      <w:pPr>
        <w:pStyle w:val="aa"/>
        <w:ind w:left="42" w:right="141"/>
        <w:jc w:val="center"/>
        <w:rPr>
          <w:sz w:val="18"/>
          <w:szCs w:val="18"/>
        </w:rPr>
      </w:pPr>
      <w:r w:rsidRPr="009C546F">
        <w:rPr>
          <w:sz w:val="18"/>
          <w:szCs w:val="18"/>
        </w:rPr>
        <w:t>с. Марёво</w:t>
      </w:r>
    </w:p>
    <w:p w:rsidR="009C546F" w:rsidRPr="009C546F" w:rsidRDefault="009C546F" w:rsidP="009C546F">
      <w:pPr>
        <w:pStyle w:val="aa"/>
        <w:ind w:left="42" w:right="141"/>
        <w:jc w:val="center"/>
        <w:rPr>
          <w:sz w:val="18"/>
          <w:szCs w:val="18"/>
        </w:rPr>
      </w:pPr>
    </w:p>
    <w:p w:rsidR="009C546F" w:rsidRPr="009C546F" w:rsidRDefault="009C546F" w:rsidP="009C546F">
      <w:pPr>
        <w:pStyle w:val="aa"/>
        <w:ind w:left="42" w:right="141"/>
        <w:jc w:val="center"/>
        <w:rPr>
          <w:b/>
          <w:sz w:val="18"/>
          <w:szCs w:val="18"/>
        </w:rPr>
      </w:pPr>
      <w:r w:rsidRPr="009C546F">
        <w:rPr>
          <w:b/>
          <w:sz w:val="18"/>
          <w:szCs w:val="18"/>
        </w:rPr>
        <w:t>О внесении изменения в постановление от 16.09.2022 №440</w:t>
      </w:r>
    </w:p>
    <w:p w:rsidR="009C546F" w:rsidRPr="009C546F" w:rsidRDefault="009C546F" w:rsidP="009C546F">
      <w:pPr>
        <w:pStyle w:val="aa"/>
        <w:ind w:left="42" w:right="141"/>
        <w:jc w:val="center"/>
        <w:rPr>
          <w:b/>
          <w:sz w:val="18"/>
          <w:szCs w:val="18"/>
        </w:rPr>
      </w:pPr>
      <w:r w:rsidRPr="009C546F">
        <w:rPr>
          <w:b/>
          <w:sz w:val="18"/>
          <w:szCs w:val="18"/>
        </w:rPr>
        <w:t>«Об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w:t>
      </w:r>
    </w:p>
    <w:p w:rsidR="009C546F" w:rsidRPr="009C546F" w:rsidRDefault="009C546F" w:rsidP="009C546F">
      <w:pPr>
        <w:pStyle w:val="aa"/>
        <w:ind w:left="42" w:right="141"/>
        <w:rPr>
          <w:b/>
          <w:bCs/>
          <w:sz w:val="18"/>
          <w:szCs w:val="18"/>
        </w:rPr>
      </w:pPr>
    </w:p>
    <w:p w:rsidR="009C546F" w:rsidRPr="009C546F" w:rsidRDefault="009C546F" w:rsidP="009C546F">
      <w:pPr>
        <w:pStyle w:val="aa"/>
        <w:ind w:left="42" w:right="141" w:firstLine="242"/>
        <w:jc w:val="both"/>
        <w:rPr>
          <w:b/>
          <w:bCs/>
          <w:sz w:val="18"/>
          <w:szCs w:val="18"/>
        </w:rPr>
      </w:pPr>
      <w:r w:rsidRPr="009C546F">
        <w:rPr>
          <w:bCs/>
          <w:sz w:val="18"/>
          <w:szCs w:val="18"/>
        </w:rPr>
        <w:t xml:space="preserve">Администрация Марёвского муниципального округа </w:t>
      </w:r>
      <w:r w:rsidRPr="009C546F">
        <w:rPr>
          <w:b/>
          <w:bCs/>
          <w:sz w:val="18"/>
          <w:szCs w:val="18"/>
        </w:rPr>
        <w:t>ПОСТАНОВЛЯЕТ:</w:t>
      </w:r>
    </w:p>
    <w:p w:rsidR="009C546F" w:rsidRPr="009C546F" w:rsidRDefault="009C546F" w:rsidP="009C546F">
      <w:pPr>
        <w:pStyle w:val="aa"/>
        <w:ind w:left="42" w:right="141" w:firstLine="242"/>
        <w:jc w:val="both"/>
        <w:rPr>
          <w:bCs/>
          <w:sz w:val="18"/>
          <w:szCs w:val="18"/>
        </w:rPr>
      </w:pPr>
      <w:r w:rsidRPr="009C546F">
        <w:rPr>
          <w:bCs/>
          <w:sz w:val="18"/>
          <w:szCs w:val="18"/>
        </w:rPr>
        <w:t>1.Внести изменение в постановление от 16.09.2022 №440 «</w:t>
      </w:r>
      <w:r w:rsidRPr="009C546F">
        <w:rPr>
          <w:sz w:val="18"/>
          <w:szCs w:val="18"/>
        </w:rPr>
        <w:t>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 изложив утвержденный перечень в прилагаемой редакции</w:t>
      </w:r>
      <w:r w:rsidRPr="009C546F">
        <w:rPr>
          <w:bCs/>
          <w:sz w:val="18"/>
          <w:szCs w:val="18"/>
        </w:rPr>
        <w:t>.</w:t>
      </w:r>
    </w:p>
    <w:p w:rsidR="009C546F" w:rsidRPr="009C546F" w:rsidRDefault="009C546F" w:rsidP="009C546F">
      <w:pPr>
        <w:pStyle w:val="aa"/>
        <w:ind w:left="42" w:right="141" w:firstLine="242"/>
        <w:jc w:val="both"/>
        <w:rPr>
          <w:sz w:val="18"/>
          <w:szCs w:val="18"/>
        </w:rPr>
      </w:pPr>
      <w:r w:rsidRPr="009C546F">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C546F" w:rsidRPr="009C546F" w:rsidRDefault="009C546F" w:rsidP="009C546F">
      <w:pPr>
        <w:pStyle w:val="aa"/>
        <w:ind w:left="42" w:right="141"/>
        <w:rPr>
          <w:b/>
          <w:sz w:val="18"/>
          <w:szCs w:val="18"/>
        </w:rPr>
      </w:pPr>
    </w:p>
    <w:p w:rsidR="003574E6" w:rsidRPr="0058249A" w:rsidRDefault="009C546F" w:rsidP="009C546F">
      <w:pPr>
        <w:pStyle w:val="aa"/>
        <w:ind w:left="42" w:right="141"/>
        <w:rPr>
          <w:sz w:val="18"/>
          <w:szCs w:val="18"/>
        </w:rPr>
      </w:pPr>
      <w:r w:rsidRPr="009C546F">
        <w:rPr>
          <w:b/>
          <w:sz w:val="18"/>
          <w:szCs w:val="18"/>
        </w:rPr>
        <w:t>Глава муниципального округа      С.И. Горкин</w:t>
      </w:r>
    </w:p>
    <w:p w:rsidR="0004299F" w:rsidRPr="0058249A" w:rsidRDefault="0004299F" w:rsidP="00F2691E">
      <w:pPr>
        <w:pStyle w:val="aa"/>
        <w:ind w:left="42" w:right="141"/>
        <w:rPr>
          <w:sz w:val="18"/>
          <w:szCs w:val="18"/>
        </w:rPr>
      </w:pPr>
    </w:p>
    <w:p w:rsidR="009C546F" w:rsidRPr="009C546F" w:rsidRDefault="009C546F" w:rsidP="009C546F">
      <w:pPr>
        <w:pStyle w:val="aa"/>
        <w:ind w:left="5954" w:right="141"/>
        <w:jc w:val="center"/>
        <w:rPr>
          <w:sz w:val="18"/>
          <w:szCs w:val="18"/>
        </w:rPr>
      </w:pPr>
      <w:r w:rsidRPr="009C546F">
        <w:rPr>
          <w:sz w:val="18"/>
          <w:szCs w:val="18"/>
        </w:rPr>
        <w:t>«УТВЕРЖДЁН</w:t>
      </w:r>
    </w:p>
    <w:p w:rsidR="009C546F" w:rsidRPr="009C546F" w:rsidRDefault="009C546F" w:rsidP="009C546F">
      <w:pPr>
        <w:pStyle w:val="aa"/>
        <w:ind w:left="5954" w:right="141"/>
        <w:jc w:val="center"/>
        <w:rPr>
          <w:sz w:val="18"/>
          <w:szCs w:val="18"/>
        </w:rPr>
      </w:pPr>
      <w:r w:rsidRPr="009C546F">
        <w:rPr>
          <w:sz w:val="18"/>
          <w:szCs w:val="18"/>
        </w:rPr>
        <w:t>постановлением Администрации</w:t>
      </w:r>
    </w:p>
    <w:p w:rsidR="009C546F" w:rsidRPr="009C546F" w:rsidRDefault="009C546F" w:rsidP="009C546F">
      <w:pPr>
        <w:pStyle w:val="aa"/>
        <w:ind w:left="5954" w:right="141"/>
        <w:jc w:val="center"/>
        <w:rPr>
          <w:sz w:val="18"/>
          <w:szCs w:val="18"/>
        </w:rPr>
      </w:pPr>
      <w:r w:rsidRPr="009C546F">
        <w:rPr>
          <w:sz w:val="18"/>
          <w:szCs w:val="18"/>
        </w:rPr>
        <w:t>муниципального округа</w:t>
      </w:r>
    </w:p>
    <w:p w:rsidR="009C546F" w:rsidRPr="009C546F" w:rsidRDefault="009C546F" w:rsidP="009C546F">
      <w:pPr>
        <w:pStyle w:val="aa"/>
        <w:ind w:left="5954" w:right="141"/>
        <w:jc w:val="center"/>
        <w:rPr>
          <w:sz w:val="18"/>
          <w:szCs w:val="18"/>
        </w:rPr>
      </w:pPr>
      <w:r w:rsidRPr="009C546F">
        <w:rPr>
          <w:sz w:val="18"/>
          <w:szCs w:val="18"/>
        </w:rPr>
        <w:t>от 16.09.2022    №440</w:t>
      </w:r>
    </w:p>
    <w:p w:rsidR="009C546F" w:rsidRPr="009C546F" w:rsidRDefault="009C546F" w:rsidP="009C546F">
      <w:pPr>
        <w:pStyle w:val="aa"/>
        <w:ind w:left="42" w:right="141"/>
        <w:jc w:val="center"/>
        <w:rPr>
          <w:b/>
          <w:sz w:val="18"/>
          <w:szCs w:val="18"/>
        </w:rPr>
      </w:pPr>
      <w:r w:rsidRPr="009C546F">
        <w:rPr>
          <w:b/>
          <w:sz w:val="18"/>
          <w:szCs w:val="18"/>
        </w:rPr>
        <w:t>ПЕРЕЧЕНЬ</w:t>
      </w:r>
    </w:p>
    <w:p w:rsidR="009C546F" w:rsidRPr="009C546F" w:rsidRDefault="009C546F" w:rsidP="009C546F">
      <w:pPr>
        <w:pStyle w:val="aa"/>
        <w:ind w:left="42" w:right="141"/>
        <w:jc w:val="center"/>
        <w:rPr>
          <w:b/>
          <w:bCs/>
          <w:sz w:val="18"/>
          <w:szCs w:val="18"/>
        </w:rPr>
      </w:pPr>
      <w:r w:rsidRPr="009C546F">
        <w:rPr>
          <w:b/>
          <w:bCs/>
          <w:sz w:val="18"/>
          <w:szCs w:val="18"/>
        </w:rPr>
        <w:t>органов управления, сил и средств муниципального звена областной территориальной подсистемы единой</w:t>
      </w:r>
    </w:p>
    <w:p w:rsidR="009C546F" w:rsidRPr="009C546F" w:rsidRDefault="009C546F" w:rsidP="009C546F">
      <w:pPr>
        <w:pStyle w:val="aa"/>
        <w:ind w:left="42" w:right="141"/>
        <w:jc w:val="center"/>
        <w:rPr>
          <w:b/>
          <w:bCs/>
          <w:sz w:val="18"/>
          <w:szCs w:val="18"/>
        </w:rPr>
      </w:pPr>
      <w:r w:rsidRPr="009C546F">
        <w:rPr>
          <w:b/>
          <w:bCs/>
          <w:sz w:val="18"/>
          <w:szCs w:val="18"/>
        </w:rPr>
        <w:t>государственной системы предупреждения и ликвидации чрезвычайных ситуаций Марёвского муниципального округа</w:t>
      </w:r>
    </w:p>
    <w:tbl>
      <w:tblPr>
        <w:tblW w:w="10625"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610"/>
        <w:gridCol w:w="3737"/>
        <w:gridCol w:w="811"/>
        <w:gridCol w:w="784"/>
        <w:gridCol w:w="783"/>
        <w:gridCol w:w="770"/>
        <w:gridCol w:w="786"/>
        <w:gridCol w:w="952"/>
      </w:tblGrid>
      <w:tr w:rsidR="009C546F" w:rsidRPr="009C546F" w:rsidTr="009C546F">
        <w:trPr>
          <w:trHeight w:val="20"/>
        </w:trPr>
        <w:tc>
          <w:tcPr>
            <w:tcW w:w="10625" w:type="dxa"/>
            <w:gridSpan w:val="9"/>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80" w:right="-109"/>
              <w:rPr>
                <w:b/>
                <w:sz w:val="18"/>
                <w:szCs w:val="18"/>
              </w:rPr>
            </w:pPr>
            <w:r w:rsidRPr="009C546F">
              <w:rPr>
                <w:b/>
                <w:sz w:val="18"/>
                <w:szCs w:val="18"/>
              </w:rPr>
              <w:t>Органы управления РСЧС</w:t>
            </w:r>
          </w:p>
        </w:tc>
      </w:tr>
      <w:tr w:rsidR="009C546F" w:rsidRPr="009C546F" w:rsidTr="009C546F">
        <w:trPr>
          <w:trHeight w:val="20"/>
        </w:trPr>
        <w:tc>
          <w:tcPr>
            <w:tcW w:w="392" w:type="dxa"/>
            <w:vMerge w:val="restart"/>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sz w:val="18"/>
                <w:szCs w:val="18"/>
              </w:rPr>
            </w:pPr>
            <w:r w:rsidRPr="009C546F">
              <w:rPr>
                <w:b/>
                <w:sz w:val="18"/>
                <w:szCs w:val="18"/>
              </w:rPr>
              <w:t>№</w:t>
            </w:r>
          </w:p>
          <w:p w:rsidR="009C546F" w:rsidRPr="009C546F" w:rsidRDefault="009C546F" w:rsidP="009C546F">
            <w:pPr>
              <w:pStyle w:val="aa"/>
              <w:ind w:left="-80" w:right="-109"/>
              <w:rPr>
                <w:b/>
                <w:sz w:val="18"/>
                <w:szCs w:val="18"/>
              </w:rPr>
            </w:pPr>
            <w:r w:rsidRPr="009C546F">
              <w:rPr>
                <w:b/>
                <w:sz w:val="18"/>
                <w:szCs w:val="18"/>
              </w:rPr>
              <w:t>п/п</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Вид органа</w:t>
            </w:r>
          </w:p>
        </w:tc>
        <w:tc>
          <w:tcPr>
            <w:tcW w:w="3737" w:type="dxa"/>
            <w:vMerge w:val="restart"/>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Наименование органа</w:t>
            </w:r>
          </w:p>
        </w:tc>
        <w:tc>
          <w:tcPr>
            <w:tcW w:w="1595"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Силы и средства</w:t>
            </w:r>
          </w:p>
          <w:p w:rsidR="009C546F" w:rsidRPr="009C546F" w:rsidRDefault="009C546F" w:rsidP="009C546F">
            <w:pPr>
              <w:pStyle w:val="aa"/>
              <w:ind w:left="-80" w:right="-109"/>
              <w:rPr>
                <w:b/>
                <w:bCs/>
                <w:sz w:val="18"/>
                <w:szCs w:val="18"/>
              </w:rPr>
            </w:pPr>
            <w:r w:rsidRPr="009C546F">
              <w:rPr>
                <w:b/>
                <w:bCs/>
                <w:sz w:val="18"/>
                <w:szCs w:val="18"/>
              </w:rPr>
              <w:t>(всего)</w:t>
            </w:r>
          </w:p>
        </w:tc>
        <w:tc>
          <w:tcPr>
            <w:tcW w:w="1553"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Силы и средства</w:t>
            </w:r>
          </w:p>
          <w:p w:rsidR="009C546F" w:rsidRPr="009C546F" w:rsidRDefault="009C546F" w:rsidP="009C546F">
            <w:pPr>
              <w:pStyle w:val="aa"/>
              <w:ind w:left="-80" w:right="-109"/>
              <w:rPr>
                <w:b/>
                <w:bCs/>
                <w:sz w:val="18"/>
                <w:szCs w:val="18"/>
              </w:rPr>
            </w:pPr>
            <w:r w:rsidRPr="009C546F">
              <w:rPr>
                <w:b/>
                <w:bCs/>
                <w:sz w:val="18"/>
                <w:szCs w:val="18"/>
              </w:rPr>
              <w:t>на дежурстве</w:t>
            </w:r>
          </w:p>
        </w:tc>
        <w:tc>
          <w:tcPr>
            <w:tcW w:w="1738"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sz w:val="18"/>
                <w:szCs w:val="18"/>
              </w:rPr>
            </w:pPr>
            <w:r w:rsidRPr="009C546F">
              <w:rPr>
                <w:b/>
                <w:bCs/>
                <w:sz w:val="18"/>
                <w:szCs w:val="18"/>
              </w:rPr>
              <w:t>Время готовности</w:t>
            </w:r>
          </w:p>
        </w:tc>
      </w:tr>
      <w:tr w:rsidR="009C546F" w:rsidRPr="009C546F" w:rsidTr="009C546F">
        <w:trPr>
          <w:trHeight w:val="20"/>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sz w:val="18"/>
                <w:szCs w:val="18"/>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p>
        </w:tc>
        <w:tc>
          <w:tcPr>
            <w:tcW w:w="3737"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Кол-во личного состава (чел.)</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Кол-во техники (ед.)</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Кол-во личного состава (чел.)</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Кол-во техники (ед.)</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Рабочее время</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
                <w:bCs/>
                <w:sz w:val="18"/>
                <w:szCs w:val="18"/>
              </w:rPr>
            </w:pPr>
            <w:r w:rsidRPr="009C546F">
              <w:rPr>
                <w:b/>
                <w:bCs/>
                <w:sz w:val="18"/>
                <w:szCs w:val="18"/>
              </w:rPr>
              <w:t>Нерабочее время</w:t>
            </w:r>
          </w:p>
        </w:tc>
      </w:tr>
      <w:tr w:rsidR="009C546F" w:rsidRPr="009C546F" w:rsidTr="009C546F">
        <w:trPr>
          <w:trHeight w:val="20"/>
        </w:trPr>
        <w:tc>
          <w:tcPr>
            <w:tcW w:w="39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1</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Координационный орган</w:t>
            </w:r>
          </w:p>
        </w:tc>
        <w:tc>
          <w:tcPr>
            <w:tcW w:w="3737" w:type="dxa"/>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80" w:right="-109"/>
              <w:rPr>
                <w:bCs/>
                <w:sz w:val="18"/>
                <w:szCs w:val="18"/>
              </w:rPr>
            </w:pPr>
            <w:r w:rsidRPr="009C546F">
              <w:rPr>
                <w:bCs/>
                <w:sz w:val="18"/>
                <w:szCs w:val="18"/>
              </w:rPr>
              <w:t>комиссия по предупреждению, ликвидации чрезвычайных ситуаций и обеспечению пожарной безопасности Администрации Марёвского муниципального округа</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27</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30 мин</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2 часа</w:t>
            </w:r>
          </w:p>
        </w:tc>
      </w:tr>
      <w:tr w:rsidR="009C546F" w:rsidRPr="009C546F" w:rsidTr="009C546F">
        <w:trPr>
          <w:trHeight w:val="20"/>
        </w:trPr>
        <w:tc>
          <w:tcPr>
            <w:tcW w:w="39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2</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Постоянно действующий орган управления</w:t>
            </w:r>
          </w:p>
        </w:tc>
        <w:tc>
          <w:tcPr>
            <w:tcW w:w="3737" w:type="dxa"/>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80" w:right="-109"/>
              <w:rPr>
                <w:bCs/>
                <w:sz w:val="18"/>
                <w:szCs w:val="18"/>
              </w:rPr>
            </w:pPr>
            <w:r w:rsidRPr="009C546F">
              <w:rPr>
                <w:bCs/>
                <w:sz w:val="18"/>
                <w:szCs w:val="18"/>
              </w:rPr>
              <w:t xml:space="preserve">отдел по мобилизационной подготовке, гражданской обороне и чрезвычайным </w:t>
            </w:r>
            <w:r w:rsidRPr="009C546F">
              <w:rPr>
                <w:bCs/>
                <w:sz w:val="18"/>
                <w:szCs w:val="18"/>
              </w:rPr>
              <w:lastRenderedPageBreak/>
              <w:t>ситуациямадминистрации Марёвского муниципального округа</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lastRenderedPageBreak/>
              <w:t>2</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5 мин</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1 час</w:t>
            </w:r>
          </w:p>
        </w:tc>
      </w:tr>
      <w:tr w:rsidR="009C546F" w:rsidRPr="009C546F" w:rsidTr="009C546F">
        <w:trPr>
          <w:trHeight w:val="20"/>
        </w:trPr>
        <w:tc>
          <w:tcPr>
            <w:tcW w:w="39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3</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Орган повседневного управления</w:t>
            </w:r>
          </w:p>
        </w:tc>
        <w:tc>
          <w:tcPr>
            <w:tcW w:w="3737" w:type="dxa"/>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80" w:right="-109"/>
              <w:rPr>
                <w:bCs/>
                <w:sz w:val="18"/>
                <w:szCs w:val="18"/>
              </w:rPr>
            </w:pPr>
            <w:r w:rsidRPr="009C546F">
              <w:rPr>
                <w:bCs/>
                <w:sz w:val="18"/>
                <w:szCs w:val="18"/>
              </w:rPr>
              <w:t>единая дежурно-диспетчерская служба администрации Марёвского муниципального округа</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7</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постоянная</w:t>
            </w:r>
          </w:p>
        </w:tc>
        <w:tc>
          <w:tcPr>
            <w:tcW w:w="952" w:type="dxa"/>
            <w:tcBorders>
              <w:top w:val="single" w:sz="4" w:space="0" w:color="000000"/>
              <w:left w:val="single" w:sz="4" w:space="0" w:color="000000"/>
              <w:bottom w:val="single" w:sz="4" w:space="0" w:color="000000"/>
              <w:right w:val="single" w:sz="4" w:space="0" w:color="000000"/>
            </w:tcBorders>
            <w:vAlign w:val="center"/>
          </w:tcPr>
          <w:p w:rsidR="009C546F" w:rsidRPr="009C546F" w:rsidRDefault="009C546F" w:rsidP="009C546F">
            <w:pPr>
              <w:pStyle w:val="aa"/>
              <w:ind w:left="-80" w:right="-109"/>
              <w:rPr>
                <w:sz w:val="18"/>
                <w:szCs w:val="18"/>
              </w:rPr>
            </w:pPr>
          </w:p>
          <w:p w:rsidR="009C546F" w:rsidRPr="009C546F" w:rsidRDefault="009C546F" w:rsidP="009C546F">
            <w:pPr>
              <w:pStyle w:val="aa"/>
              <w:ind w:left="-80" w:right="-109"/>
              <w:rPr>
                <w:sz w:val="18"/>
                <w:szCs w:val="18"/>
              </w:rPr>
            </w:pPr>
            <w:r w:rsidRPr="009C546F">
              <w:rPr>
                <w:sz w:val="18"/>
                <w:szCs w:val="18"/>
              </w:rPr>
              <w:t>постоянная</w:t>
            </w:r>
          </w:p>
          <w:p w:rsidR="009C546F" w:rsidRPr="009C546F" w:rsidRDefault="009C546F" w:rsidP="009C546F">
            <w:pPr>
              <w:pStyle w:val="aa"/>
              <w:ind w:left="-80" w:right="-109"/>
              <w:rPr>
                <w:sz w:val="18"/>
                <w:szCs w:val="18"/>
              </w:rPr>
            </w:pPr>
          </w:p>
        </w:tc>
      </w:tr>
      <w:tr w:rsidR="009C546F" w:rsidRPr="009C546F" w:rsidTr="009C546F">
        <w:trPr>
          <w:trHeight w:val="20"/>
        </w:trPr>
        <w:tc>
          <w:tcPr>
            <w:tcW w:w="39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4</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Оперативная группа муниципального округа</w:t>
            </w:r>
          </w:p>
        </w:tc>
        <w:tc>
          <w:tcPr>
            <w:tcW w:w="3737" w:type="dxa"/>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80" w:right="-109"/>
              <w:rPr>
                <w:bCs/>
                <w:sz w:val="18"/>
                <w:szCs w:val="18"/>
              </w:rPr>
            </w:pPr>
            <w:r w:rsidRPr="009C546F">
              <w:rPr>
                <w:bCs/>
                <w:sz w:val="18"/>
                <w:szCs w:val="18"/>
              </w:rPr>
              <w:t>оперативная группа комиссии по предупреждению, ликвидации чрезвычайных ситуаций и обеспечению пожарной безопасности Администрации Марёвского муниципального округа</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7</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1</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10 мин</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1 час</w:t>
            </w:r>
          </w:p>
        </w:tc>
      </w:tr>
      <w:tr w:rsidR="009C546F" w:rsidRPr="009C546F" w:rsidTr="009C546F">
        <w:trPr>
          <w:trHeight w:val="20"/>
        </w:trPr>
        <w:tc>
          <w:tcPr>
            <w:tcW w:w="39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5</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Оперативная группа местного гарнизона пожарной охраны</w:t>
            </w:r>
          </w:p>
        </w:tc>
        <w:tc>
          <w:tcPr>
            <w:tcW w:w="3737" w:type="dxa"/>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80" w:right="-109"/>
              <w:rPr>
                <w:bCs/>
                <w:sz w:val="18"/>
                <w:szCs w:val="18"/>
              </w:rPr>
            </w:pPr>
            <w:r w:rsidRPr="009C546F">
              <w:rPr>
                <w:bCs/>
                <w:sz w:val="18"/>
                <w:szCs w:val="18"/>
              </w:rPr>
              <w:t xml:space="preserve">Оперативная группа </w:t>
            </w:r>
          </w:p>
          <w:p w:rsidR="009C546F" w:rsidRPr="009C546F" w:rsidRDefault="009C546F" w:rsidP="009C546F">
            <w:pPr>
              <w:pStyle w:val="aa"/>
              <w:ind w:left="-80" w:right="-109"/>
              <w:rPr>
                <w:bCs/>
                <w:sz w:val="18"/>
                <w:szCs w:val="18"/>
              </w:rPr>
            </w:pPr>
            <w:r w:rsidRPr="009C546F">
              <w:rPr>
                <w:bCs/>
                <w:sz w:val="18"/>
                <w:szCs w:val="18"/>
              </w:rPr>
              <w:t>48 пожарной части Государственной противопожарной службы Новгородской области</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2</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1</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bCs/>
                <w:sz w:val="18"/>
                <w:szCs w:val="18"/>
              </w:rPr>
            </w:pPr>
            <w:r w:rsidRPr="009C546F">
              <w:rPr>
                <w:bCs/>
                <w:sz w:val="18"/>
                <w:szCs w:val="18"/>
              </w:rPr>
              <w:t>3 мин</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80" w:right="-109"/>
              <w:rPr>
                <w:sz w:val="18"/>
                <w:szCs w:val="18"/>
              </w:rPr>
            </w:pPr>
            <w:r w:rsidRPr="009C546F">
              <w:rPr>
                <w:sz w:val="18"/>
                <w:szCs w:val="18"/>
              </w:rPr>
              <w:t>3 мин</w:t>
            </w:r>
          </w:p>
        </w:tc>
      </w:tr>
    </w:tbl>
    <w:p w:rsidR="009C546F" w:rsidRPr="009C546F" w:rsidRDefault="009C546F" w:rsidP="009C546F">
      <w:pPr>
        <w:pStyle w:val="aa"/>
        <w:ind w:left="42" w:right="141"/>
        <w:rPr>
          <w:sz w:val="18"/>
          <w:szCs w:val="18"/>
        </w:rPr>
      </w:pPr>
    </w:p>
    <w:tbl>
      <w:tblPr>
        <w:tblW w:w="1052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
        <w:gridCol w:w="2058"/>
        <w:gridCol w:w="1582"/>
        <w:gridCol w:w="756"/>
        <w:gridCol w:w="504"/>
        <w:gridCol w:w="602"/>
        <w:gridCol w:w="545"/>
        <w:gridCol w:w="584"/>
        <w:gridCol w:w="532"/>
        <w:gridCol w:w="602"/>
        <w:gridCol w:w="10"/>
        <w:gridCol w:w="550"/>
        <w:gridCol w:w="560"/>
        <w:gridCol w:w="546"/>
        <w:gridCol w:w="686"/>
      </w:tblGrid>
      <w:tr w:rsidR="009C546F" w:rsidRPr="009C546F" w:rsidTr="009C546F">
        <w:tc>
          <w:tcPr>
            <w:tcW w:w="10523" w:type="dxa"/>
            <w:gridSpan w:val="15"/>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sz w:val="18"/>
                <w:szCs w:val="18"/>
              </w:rPr>
              <w:t>Силы и средства</w:t>
            </w:r>
          </w:p>
        </w:tc>
      </w:tr>
      <w:tr w:rsidR="009C546F" w:rsidRPr="009C546F" w:rsidTr="009C546F">
        <w:trPr>
          <w:trHeight w:val="688"/>
        </w:trPr>
        <w:tc>
          <w:tcPr>
            <w:tcW w:w="406" w:type="dxa"/>
            <w:vMerge w:val="restart"/>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w:t>
            </w:r>
          </w:p>
          <w:p w:rsidR="009C546F" w:rsidRPr="009C546F" w:rsidRDefault="009C546F" w:rsidP="009C546F">
            <w:pPr>
              <w:pStyle w:val="aa"/>
              <w:ind w:left="-52" w:right="-94"/>
              <w:rPr>
                <w:b/>
                <w:sz w:val="18"/>
                <w:szCs w:val="18"/>
              </w:rPr>
            </w:pPr>
            <w:r w:rsidRPr="009C546F">
              <w:rPr>
                <w:b/>
                <w:sz w:val="18"/>
                <w:szCs w:val="18"/>
              </w:rPr>
              <w:t>п/п</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 xml:space="preserve">Наименование </w:t>
            </w:r>
          </w:p>
          <w:p w:rsidR="009C546F" w:rsidRPr="009C546F" w:rsidRDefault="009C546F" w:rsidP="009C546F">
            <w:pPr>
              <w:pStyle w:val="aa"/>
              <w:ind w:left="-52" w:right="-94"/>
              <w:rPr>
                <w:b/>
                <w:sz w:val="18"/>
                <w:szCs w:val="18"/>
              </w:rPr>
            </w:pPr>
            <w:r w:rsidRPr="009C546F">
              <w:rPr>
                <w:b/>
                <w:bCs/>
                <w:sz w:val="18"/>
                <w:szCs w:val="18"/>
              </w:rPr>
              <w:t>организации</w:t>
            </w:r>
          </w:p>
        </w:tc>
        <w:tc>
          <w:tcPr>
            <w:tcW w:w="1582" w:type="dxa"/>
            <w:vMerge w:val="restart"/>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 xml:space="preserve">Адрес </w:t>
            </w:r>
          </w:p>
          <w:p w:rsidR="009C546F" w:rsidRPr="009C546F" w:rsidRDefault="009C546F" w:rsidP="009C546F">
            <w:pPr>
              <w:pStyle w:val="aa"/>
              <w:ind w:left="-52" w:right="-94"/>
              <w:rPr>
                <w:b/>
                <w:sz w:val="18"/>
                <w:szCs w:val="18"/>
              </w:rPr>
            </w:pPr>
            <w:r w:rsidRPr="009C546F">
              <w:rPr>
                <w:b/>
                <w:bCs/>
                <w:sz w:val="18"/>
                <w:szCs w:val="18"/>
              </w:rPr>
              <w:t>организации</w:t>
            </w:r>
          </w:p>
        </w:tc>
        <w:tc>
          <w:tcPr>
            <w:tcW w:w="75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sz w:val="18"/>
                <w:szCs w:val="18"/>
              </w:rPr>
            </w:pPr>
            <w:r w:rsidRPr="009C546F">
              <w:rPr>
                <w:b/>
                <w:bCs/>
                <w:sz w:val="18"/>
                <w:szCs w:val="18"/>
              </w:rPr>
              <w:t>Телефон</w:t>
            </w:r>
          </w:p>
        </w:tc>
        <w:tc>
          <w:tcPr>
            <w:tcW w:w="1106"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 xml:space="preserve">Силы и </w:t>
            </w:r>
          </w:p>
          <w:p w:rsidR="009C546F" w:rsidRPr="009C546F" w:rsidRDefault="009C546F" w:rsidP="009C546F">
            <w:pPr>
              <w:pStyle w:val="aa"/>
              <w:ind w:left="-52" w:right="-94"/>
              <w:rPr>
                <w:b/>
                <w:bCs/>
                <w:sz w:val="18"/>
                <w:szCs w:val="18"/>
              </w:rPr>
            </w:pPr>
            <w:r w:rsidRPr="009C546F">
              <w:rPr>
                <w:b/>
                <w:bCs/>
                <w:sz w:val="18"/>
                <w:szCs w:val="18"/>
              </w:rPr>
              <w:t>средства</w:t>
            </w:r>
          </w:p>
          <w:p w:rsidR="009C546F" w:rsidRPr="009C546F" w:rsidRDefault="009C546F" w:rsidP="009C546F">
            <w:pPr>
              <w:pStyle w:val="aa"/>
              <w:ind w:left="-52" w:right="-94"/>
              <w:rPr>
                <w:b/>
                <w:sz w:val="18"/>
                <w:szCs w:val="18"/>
              </w:rPr>
            </w:pPr>
            <w:r w:rsidRPr="009C546F">
              <w:rPr>
                <w:b/>
                <w:bCs/>
                <w:sz w:val="18"/>
                <w:szCs w:val="18"/>
              </w:rPr>
              <w:t>(всего)</w:t>
            </w:r>
          </w:p>
        </w:tc>
        <w:tc>
          <w:tcPr>
            <w:tcW w:w="2273" w:type="dxa"/>
            <w:gridSpan w:val="5"/>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Силы и средства</w:t>
            </w:r>
          </w:p>
          <w:p w:rsidR="009C546F" w:rsidRPr="009C546F" w:rsidRDefault="009C546F" w:rsidP="009C546F">
            <w:pPr>
              <w:pStyle w:val="aa"/>
              <w:ind w:left="-52" w:right="-94"/>
              <w:rPr>
                <w:b/>
                <w:sz w:val="18"/>
                <w:szCs w:val="18"/>
              </w:rPr>
            </w:pPr>
            <w:r w:rsidRPr="009C546F">
              <w:rPr>
                <w:b/>
                <w:bCs/>
                <w:sz w:val="18"/>
                <w:szCs w:val="18"/>
              </w:rPr>
              <w:t>наблюдения и контроля</w:t>
            </w:r>
          </w:p>
        </w:tc>
        <w:tc>
          <w:tcPr>
            <w:tcW w:w="2342" w:type="dxa"/>
            <w:gridSpan w:val="4"/>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52" w:right="-94"/>
              <w:rPr>
                <w:b/>
                <w:bCs/>
                <w:sz w:val="18"/>
                <w:szCs w:val="18"/>
              </w:rPr>
            </w:pPr>
            <w:r w:rsidRPr="009C546F">
              <w:rPr>
                <w:b/>
                <w:bCs/>
                <w:sz w:val="18"/>
                <w:szCs w:val="18"/>
              </w:rPr>
              <w:t>Силы и средства</w:t>
            </w:r>
          </w:p>
          <w:p w:rsidR="009C546F" w:rsidRPr="009C546F" w:rsidRDefault="009C546F" w:rsidP="009C546F">
            <w:pPr>
              <w:pStyle w:val="aa"/>
              <w:ind w:left="-52" w:right="-94"/>
              <w:rPr>
                <w:b/>
                <w:bCs/>
                <w:sz w:val="18"/>
                <w:szCs w:val="18"/>
              </w:rPr>
            </w:pPr>
            <w:r w:rsidRPr="009C546F">
              <w:rPr>
                <w:b/>
                <w:bCs/>
                <w:sz w:val="18"/>
                <w:szCs w:val="18"/>
              </w:rPr>
              <w:t>ликвидации ЧС</w:t>
            </w:r>
          </w:p>
        </w:tc>
      </w:tr>
      <w:tr w:rsidR="009C546F" w:rsidRPr="009C546F" w:rsidTr="009C546F">
        <w:trPr>
          <w:trHeight w:val="321"/>
        </w:trPr>
        <w:tc>
          <w:tcPr>
            <w:tcW w:w="406"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p>
        </w:tc>
        <w:tc>
          <w:tcPr>
            <w:tcW w:w="2058"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p>
        </w:tc>
        <w:tc>
          <w:tcPr>
            <w:tcW w:w="1582"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p>
        </w:tc>
        <w:tc>
          <w:tcPr>
            <w:tcW w:w="50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 xml:space="preserve">Кол-во л. с </w:t>
            </w:r>
          </w:p>
          <w:p w:rsidR="009C546F" w:rsidRPr="009C546F" w:rsidRDefault="009C546F" w:rsidP="009C546F">
            <w:pPr>
              <w:pStyle w:val="aa"/>
              <w:ind w:left="-52" w:right="-94"/>
              <w:rPr>
                <w:b/>
                <w:bCs/>
                <w:sz w:val="18"/>
                <w:szCs w:val="18"/>
              </w:rPr>
            </w:pPr>
            <w:r w:rsidRPr="009C546F">
              <w:rPr>
                <w:b/>
                <w:bCs/>
                <w:sz w:val="18"/>
                <w:szCs w:val="18"/>
              </w:rPr>
              <w:t>(чел.)</w:t>
            </w:r>
          </w:p>
        </w:tc>
        <w:tc>
          <w:tcPr>
            <w:tcW w:w="60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Кол-во техники (ед.)</w:t>
            </w:r>
          </w:p>
        </w:tc>
        <w:tc>
          <w:tcPr>
            <w:tcW w:w="1129"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 xml:space="preserve">На дежурстве </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Всего</w:t>
            </w:r>
          </w:p>
        </w:tc>
        <w:tc>
          <w:tcPr>
            <w:tcW w:w="1120" w:type="dxa"/>
            <w:gridSpan w:val="3"/>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 xml:space="preserve">На дежурстве </w:t>
            </w:r>
          </w:p>
        </w:tc>
        <w:tc>
          <w:tcPr>
            <w:tcW w:w="1232"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Всего</w:t>
            </w:r>
          </w:p>
        </w:tc>
      </w:tr>
      <w:tr w:rsidR="009C546F" w:rsidRPr="009C546F" w:rsidTr="009C546F">
        <w:trPr>
          <w:cantSplit/>
          <w:trHeight w:val="1501"/>
        </w:trPr>
        <w:tc>
          <w:tcPr>
            <w:tcW w:w="406"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p>
        </w:tc>
        <w:tc>
          <w:tcPr>
            <w:tcW w:w="2058"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p>
        </w:tc>
        <w:tc>
          <w:tcPr>
            <w:tcW w:w="1582"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p>
        </w:tc>
        <w:tc>
          <w:tcPr>
            <w:tcW w:w="504"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p>
        </w:tc>
        <w:tc>
          <w:tcPr>
            <w:tcW w:w="602" w:type="dxa"/>
            <w:vMerge/>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p>
        </w:tc>
        <w:tc>
          <w:tcPr>
            <w:tcW w:w="545" w:type="dxa"/>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Кол-во л. с (чел.)</w:t>
            </w:r>
          </w:p>
        </w:tc>
        <w:tc>
          <w:tcPr>
            <w:tcW w:w="584" w:type="dxa"/>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Кол-во техники (ед.)</w:t>
            </w:r>
          </w:p>
        </w:tc>
        <w:tc>
          <w:tcPr>
            <w:tcW w:w="532" w:type="dxa"/>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Кол-во л. с (чел.)</w:t>
            </w:r>
          </w:p>
        </w:tc>
        <w:tc>
          <w:tcPr>
            <w:tcW w:w="602" w:type="dxa"/>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Кол-во техники (ед.)</w:t>
            </w:r>
          </w:p>
        </w:tc>
        <w:tc>
          <w:tcPr>
            <w:tcW w:w="560"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Кол-во л. с (чел.)</w:t>
            </w:r>
          </w:p>
        </w:tc>
        <w:tc>
          <w:tcPr>
            <w:tcW w:w="560" w:type="dxa"/>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Кол-во техники (ед.)</w:t>
            </w:r>
          </w:p>
        </w:tc>
        <w:tc>
          <w:tcPr>
            <w:tcW w:w="546" w:type="dxa"/>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Кол-во л. с (чел.)</w:t>
            </w:r>
          </w:p>
        </w:tc>
        <w:tc>
          <w:tcPr>
            <w:tcW w:w="686" w:type="dxa"/>
            <w:tcBorders>
              <w:top w:val="single" w:sz="4" w:space="0" w:color="000000"/>
              <w:left w:val="single" w:sz="4" w:space="0" w:color="000000"/>
              <w:bottom w:val="single" w:sz="4" w:space="0" w:color="000000"/>
              <w:right w:val="single" w:sz="4" w:space="0" w:color="000000"/>
            </w:tcBorders>
            <w:textDirection w:val="btLr"/>
            <w:vAlign w:val="center"/>
            <w:hideMark/>
          </w:tcPr>
          <w:p w:rsidR="009C546F" w:rsidRPr="009C546F" w:rsidRDefault="009C546F" w:rsidP="009C546F">
            <w:pPr>
              <w:pStyle w:val="aa"/>
              <w:ind w:left="-52" w:right="-94"/>
              <w:rPr>
                <w:b/>
                <w:bCs/>
                <w:sz w:val="18"/>
                <w:szCs w:val="18"/>
              </w:rPr>
            </w:pPr>
            <w:r w:rsidRPr="009C546F">
              <w:rPr>
                <w:b/>
                <w:bCs/>
                <w:sz w:val="18"/>
                <w:szCs w:val="18"/>
              </w:rPr>
              <w:t xml:space="preserve">Кол-во </w:t>
            </w:r>
          </w:p>
          <w:p w:rsidR="009C546F" w:rsidRPr="009C546F" w:rsidRDefault="009C546F" w:rsidP="009C546F">
            <w:pPr>
              <w:pStyle w:val="aa"/>
              <w:ind w:left="-52" w:right="-94"/>
              <w:rPr>
                <w:b/>
                <w:bCs/>
                <w:sz w:val="18"/>
                <w:szCs w:val="18"/>
              </w:rPr>
            </w:pPr>
            <w:r w:rsidRPr="009C546F">
              <w:rPr>
                <w:b/>
                <w:bCs/>
                <w:sz w:val="18"/>
                <w:szCs w:val="18"/>
              </w:rPr>
              <w:t>техники (ед.)</w:t>
            </w:r>
          </w:p>
        </w:tc>
      </w:tr>
      <w:tr w:rsidR="009C546F" w:rsidRPr="009C546F" w:rsidTr="009C546F">
        <w:tc>
          <w:tcPr>
            <w:tcW w:w="10523" w:type="dxa"/>
            <w:gridSpan w:val="15"/>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sz w:val="18"/>
                <w:szCs w:val="18"/>
              </w:rPr>
              <w:t>Силы и средства муниципального округа</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ООО «Марёвский водоканал»</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с. Марёво, ул. Советов, д. 46</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89212061030</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4</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4</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Марёвское РАЙПО</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с. Марёво, ул. Халина, д. 22</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(81663) 2-13-62</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30</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4</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2</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1</w:t>
            </w:r>
          </w:p>
        </w:tc>
      </w:tr>
      <w:tr w:rsidR="009C546F" w:rsidRPr="009C546F" w:rsidTr="009C546F">
        <w:tc>
          <w:tcPr>
            <w:tcW w:w="4802" w:type="dxa"/>
            <w:gridSpan w:val="4"/>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Итого за силы и средства муниципального округа</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34</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6</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6</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3</w:t>
            </w:r>
          </w:p>
        </w:tc>
      </w:tr>
      <w:tr w:rsidR="009C546F" w:rsidRPr="009C546F" w:rsidTr="009C546F">
        <w:tc>
          <w:tcPr>
            <w:tcW w:w="10523" w:type="dxa"/>
            <w:gridSpan w:val="15"/>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sz w:val="18"/>
                <w:szCs w:val="18"/>
              </w:rPr>
              <w:t>Силы и средства, привлекаемые от областной территориальной подсистемы РСЧС</w:t>
            </w:r>
          </w:p>
        </w:tc>
      </w:tr>
      <w:tr w:rsidR="009C546F" w:rsidRPr="009C546F" w:rsidTr="009C546F">
        <w:trPr>
          <w:trHeight w:val="881"/>
        </w:trPr>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48 пожарная часть Государственной противопожарной службы Новгородской области</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с. Марёво, ул. Советов, д.  35</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(81663) 2-11-15</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32</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4</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2</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1</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2</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1</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6</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2</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32</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4</w:t>
            </w:r>
          </w:p>
        </w:tc>
      </w:tr>
      <w:tr w:rsidR="009C546F" w:rsidRPr="009C546F" w:rsidTr="009C546F">
        <w:trPr>
          <w:trHeight w:val="714"/>
        </w:trPr>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ГОБУЗ Марёвская ЦРБ</w:t>
            </w:r>
          </w:p>
        </w:tc>
        <w:tc>
          <w:tcPr>
            <w:tcW w:w="1582" w:type="dxa"/>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52" w:right="-94"/>
              <w:rPr>
                <w:sz w:val="18"/>
                <w:szCs w:val="18"/>
              </w:rPr>
            </w:pPr>
            <w:r w:rsidRPr="009C546F">
              <w:rPr>
                <w:sz w:val="18"/>
                <w:szCs w:val="18"/>
                <w:lang w:bidi="ru-RU"/>
              </w:rPr>
              <w:t>с. Марёво, ул. Советов, д. 18</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(81663) 2-12-35</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50</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8</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2</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3</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ГОБУЗ «Новгородская станция скорой медицинской помощи»</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г. Великий</w:t>
            </w:r>
          </w:p>
          <w:p w:rsidR="009C546F" w:rsidRPr="009C546F" w:rsidRDefault="009C546F" w:rsidP="009C546F">
            <w:pPr>
              <w:pStyle w:val="aa"/>
              <w:ind w:left="-52" w:right="-94"/>
              <w:rPr>
                <w:bCs/>
                <w:sz w:val="18"/>
                <w:szCs w:val="18"/>
              </w:rPr>
            </w:pPr>
            <w:r w:rsidRPr="009C546F">
              <w:rPr>
                <w:bCs/>
                <w:sz w:val="18"/>
                <w:szCs w:val="18"/>
              </w:rPr>
              <w:t>Новгород</w:t>
            </w:r>
          </w:p>
          <w:p w:rsidR="009C546F" w:rsidRPr="009C546F" w:rsidRDefault="009C546F" w:rsidP="009C546F">
            <w:pPr>
              <w:pStyle w:val="aa"/>
              <w:ind w:left="-52" w:right="-94"/>
              <w:rPr>
                <w:bCs/>
                <w:sz w:val="18"/>
                <w:szCs w:val="18"/>
              </w:rPr>
            </w:pPr>
            <w:r w:rsidRPr="009C546F">
              <w:rPr>
                <w:bCs/>
                <w:sz w:val="18"/>
                <w:szCs w:val="18"/>
              </w:rPr>
              <w:t>ул. Обороны, д.24</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(8162)</w:t>
            </w:r>
          </w:p>
          <w:p w:rsidR="009C546F" w:rsidRPr="009C546F" w:rsidRDefault="009C546F" w:rsidP="009C546F">
            <w:pPr>
              <w:pStyle w:val="aa"/>
              <w:ind w:left="-52" w:right="-94"/>
              <w:rPr>
                <w:bCs/>
                <w:sz w:val="18"/>
                <w:szCs w:val="18"/>
              </w:rPr>
            </w:pPr>
            <w:r w:rsidRPr="009C546F">
              <w:rPr>
                <w:bCs/>
                <w:sz w:val="18"/>
                <w:szCs w:val="18"/>
              </w:rPr>
              <w:t>77-42-71</w:t>
            </w:r>
          </w:p>
        </w:tc>
        <w:tc>
          <w:tcPr>
            <w:tcW w:w="5721" w:type="dxa"/>
            <w:gridSpan w:val="11"/>
            <w:tcBorders>
              <w:top w:val="single" w:sz="4" w:space="0" w:color="000000"/>
              <w:left w:val="single" w:sz="4" w:space="0" w:color="000000"/>
              <w:bottom w:val="single" w:sz="4" w:space="0" w:color="000000"/>
              <w:right w:val="single" w:sz="4" w:space="0" w:color="000000"/>
            </w:tcBorders>
            <w:vAlign w:val="center"/>
          </w:tcPr>
          <w:p w:rsidR="009C546F" w:rsidRPr="009C546F" w:rsidRDefault="009C546F" w:rsidP="009C546F">
            <w:pPr>
              <w:pStyle w:val="aa"/>
              <w:ind w:left="-52" w:right="-94"/>
              <w:rPr>
                <w:sz w:val="18"/>
                <w:szCs w:val="18"/>
              </w:rPr>
            </w:pP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4</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ОБУ «Марёвская райветстанция»</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с. Марёво, пер. Советский, д. 3</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(81663) 2-11-76</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14</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14</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5</w:t>
            </w:r>
          </w:p>
        </w:tc>
        <w:tc>
          <w:tcPr>
            <w:tcW w:w="2058" w:type="dxa"/>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52" w:right="-94"/>
              <w:rPr>
                <w:sz w:val="18"/>
                <w:szCs w:val="18"/>
              </w:rPr>
            </w:pPr>
            <w:r w:rsidRPr="009C546F">
              <w:rPr>
                <w:i/>
                <w:iCs/>
                <w:sz w:val="18"/>
                <w:szCs w:val="18"/>
                <w:lang w:bidi="ru-RU"/>
              </w:rPr>
              <w:t>ООО «ТК Новгородская» Марёвский район теплоснабжения</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с. Марёво, ул. Советов, д.  10</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(81663)</w:t>
            </w:r>
          </w:p>
          <w:p w:rsidR="009C546F" w:rsidRPr="009C546F" w:rsidRDefault="009C546F" w:rsidP="009C546F">
            <w:pPr>
              <w:pStyle w:val="aa"/>
              <w:ind w:left="-52" w:right="-94"/>
              <w:rPr>
                <w:sz w:val="18"/>
                <w:szCs w:val="18"/>
              </w:rPr>
            </w:pPr>
            <w:r w:rsidRPr="009C546F">
              <w:rPr>
                <w:i/>
                <w:iCs/>
                <w:sz w:val="18"/>
                <w:szCs w:val="18"/>
                <w:lang w:bidi="ru-RU"/>
              </w:rPr>
              <w:t>2-18-33</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32</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6</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2</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6</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2</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6</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Марёвский мастерский участок Валдайского РЭС Новгородского филиала ПАО «МРСК Северо-Запада»</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д. Моисеево, ул. Энергетиков, д.16</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(81663) 2-11-69</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16</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6</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2</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6</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7</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АО Новгородоблэлектро» участок Марёво</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с. Марёво, пер Советский, д. 14</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(81663)</w:t>
            </w:r>
          </w:p>
          <w:p w:rsidR="009C546F" w:rsidRPr="009C546F" w:rsidRDefault="009C546F" w:rsidP="009C546F">
            <w:pPr>
              <w:pStyle w:val="aa"/>
              <w:ind w:left="-52" w:right="-94"/>
              <w:rPr>
                <w:bCs/>
                <w:sz w:val="18"/>
                <w:szCs w:val="18"/>
              </w:rPr>
            </w:pPr>
            <w:r w:rsidRPr="009C546F">
              <w:rPr>
                <w:bCs/>
                <w:sz w:val="18"/>
                <w:szCs w:val="18"/>
              </w:rPr>
              <w:t>2-11-13</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4</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2</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4</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2</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4</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2</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8</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НОАУ «Марёвский лесхоз»</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 xml:space="preserve">с. Марёво, ул. Комсомольская, </w:t>
            </w:r>
          </w:p>
          <w:p w:rsidR="009C546F" w:rsidRPr="009C546F" w:rsidRDefault="009C546F" w:rsidP="009C546F">
            <w:pPr>
              <w:pStyle w:val="aa"/>
              <w:ind w:left="-52" w:right="-94"/>
              <w:rPr>
                <w:sz w:val="18"/>
                <w:szCs w:val="18"/>
              </w:rPr>
            </w:pPr>
            <w:r w:rsidRPr="009C546F">
              <w:rPr>
                <w:sz w:val="18"/>
                <w:szCs w:val="18"/>
              </w:rPr>
              <w:t>д. 64</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(81663) 21892</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6</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3</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6</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3</w:t>
            </w:r>
          </w:p>
        </w:tc>
      </w:tr>
      <w:tr w:rsidR="009C546F" w:rsidRPr="009C546F" w:rsidTr="009C546F">
        <w:tc>
          <w:tcPr>
            <w:tcW w:w="4802" w:type="dxa"/>
            <w:gridSpan w:val="4"/>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Итого за силы и средства, привлекаемые от областной территориальной подсистемы РСЧС</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154</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22</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2</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1</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2</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1</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24</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9</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70</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15</w:t>
            </w:r>
          </w:p>
        </w:tc>
      </w:tr>
      <w:tr w:rsidR="009C546F" w:rsidRPr="009C546F" w:rsidTr="009C546F">
        <w:tc>
          <w:tcPr>
            <w:tcW w:w="10523" w:type="dxa"/>
            <w:gridSpan w:val="15"/>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sz w:val="18"/>
                <w:szCs w:val="18"/>
              </w:rPr>
              <w:t>Силы и средства, привлекаемые от функциональных подсистем РСЧС</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ПП по Марёвскому муниципальному округу МО МВД России «Демянский»</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с. Марёво, пер. Новый, д. 6</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(81663) 2-13-33</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18</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4</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5</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Cs/>
                <w:sz w:val="18"/>
                <w:szCs w:val="18"/>
              </w:rPr>
            </w:pPr>
            <w:r w:rsidRPr="009C546F">
              <w:rPr>
                <w:bCs/>
                <w:sz w:val="18"/>
                <w:szCs w:val="18"/>
              </w:rPr>
              <w:t>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5</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r>
      <w:tr w:rsidR="009C546F" w:rsidRPr="009C546F" w:rsidTr="009C546F">
        <w:tc>
          <w:tcPr>
            <w:tcW w:w="40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lastRenderedPageBreak/>
              <w:t>2</w:t>
            </w:r>
          </w:p>
        </w:tc>
        <w:tc>
          <w:tcPr>
            <w:tcW w:w="2058" w:type="dxa"/>
            <w:tcBorders>
              <w:top w:val="single" w:sz="4" w:space="0" w:color="000000"/>
              <w:left w:val="single" w:sz="4" w:space="0" w:color="000000"/>
              <w:bottom w:val="single" w:sz="4" w:space="0" w:color="000000"/>
              <w:right w:val="single" w:sz="4" w:space="0" w:color="000000"/>
            </w:tcBorders>
          </w:tcPr>
          <w:p w:rsidR="009C546F" w:rsidRPr="009C546F" w:rsidRDefault="009C546F" w:rsidP="009C546F">
            <w:pPr>
              <w:pStyle w:val="aa"/>
              <w:ind w:left="-52" w:right="-94"/>
              <w:rPr>
                <w:iCs/>
                <w:sz w:val="18"/>
                <w:szCs w:val="18"/>
                <w:lang w:bidi="ru-RU"/>
              </w:rPr>
            </w:pPr>
          </w:p>
          <w:p w:rsidR="009C546F" w:rsidRPr="009C546F" w:rsidRDefault="009C546F" w:rsidP="009C546F">
            <w:pPr>
              <w:pStyle w:val="aa"/>
              <w:ind w:left="-52" w:right="-94"/>
              <w:rPr>
                <w:sz w:val="18"/>
                <w:szCs w:val="18"/>
              </w:rPr>
            </w:pPr>
            <w:r w:rsidRPr="009C546F">
              <w:rPr>
                <w:i/>
                <w:iCs/>
                <w:sz w:val="18"/>
                <w:szCs w:val="18"/>
                <w:lang w:bidi="ru-RU"/>
              </w:rPr>
              <w:t>ЛТУ Демянск ФНПО ПАО «Ростелеком»</w:t>
            </w:r>
          </w:p>
        </w:tc>
        <w:tc>
          <w:tcPr>
            <w:tcW w:w="1582" w:type="dxa"/>
            <w:tcBorders>
              <w:top w:val="single" w:sz="4" w:space="0" w:color="000000"/>
              <w:left w:val="single" w:sz="4" w:space="0" w:color="000000"/>
              <w:bottom w:val="single" w:sz="4" w:space="0" w:color="000000"/>
              <w:right w:val="single" w:sz="4" w:space="0" w:color="000000"/>
            </w:tcBorders>
            <w:hideMark/>
          </w:tcPr>
          <w:p w:rsidR="009C546F" w:rsidRPr="009C546F" w:rsidRDefault="009C546F" w:rsidP="009C546F">
            <w:pPr>
              <w:pStyle w:val="aa"/>
              <w:ind w:left="-52" w:right="-94"/>
              <w:rPr>
                <w:sz w:val="18"/>
                <w:szCs w:val="18"/>
              </w:rPr>
            </w:pPr>
            <w:r w:rsidRPr="009C546F">
              <w:rPr>
                <w:sz w:val="18"/>
                <w:szCs w:val="18"/>
                <w:lang w:bidi="ru-RU"/>
              </w:rPr>
              <w:t>с. Марёво, ул. Марии Поливановой, д. 7</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(81663)2-11-04</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4</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1</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lang w:bidi="ru-RU"/>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2</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i/>
                <w:iCs/>
                <w:sz w:val="18"/>
                <w:szCs w:val="18"/>
                <w:lang w:bidi="ru-RU"/>
              </w:rPr>
              <w:t>1</w:t>
            </w:r>
          </w:p>
        </w:tc>
      </w:tr>
      <w:tr w:rsidR="009C546F" w:rsidRPr="009C546F" w:rsidTr="009C546F">
        <w:tc>
          <w:tcPr>
            <w:tcW w:w="4802" w:type="dxa"/>
            <w:gridSpan w:val="4"/>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Итого за силы и средства, привлекаемые от</w:t>
            </w:r>
          </w:p>
          <w:p w:rsidR="009C546F" w:rsidRPr="009C546F" w:rsidRDefault="009C546F" w:rsidP="009C546F">
            <w:pPr>
              <w:pStyle w:val="aa"/>
              <w:ind w:left="-52" w:right="-94"/>
              <w:rPr>
                <w:b/>
                <w:sz w:val="18"/>
                <w:szCs w:val="18"/>
              </w:rPr>
            </w:pPr>
            <w:r w:rsidRPr="009C546F">
              <w:rPr>
                <w:b/>
                <w:sz w:val="18"/>
                <w:szCs w:val="18"/>
              </w:rPr>
              <w:t>функциональных подсистем РСЧС</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22</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5</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5</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7</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2</w:t>
            </w:r>
          </w:p>
        </w:tc>
      </w:tr>
      <w:tr w:rsidR="009C546F" w:rsidRPr="009C546F" w:rsidTr="009C546F">
        <w:tc>
          <w:tcPr>
            <w:tcW w:w="4802" w:type="dxa"/>
            <w:gridSpan w:val="4"/>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sz w:val="18"/>
                <w:szCs w:val="18"/>
              </w:rPr>
            </w:pPr>
            <w:r w:rsidRPr="009C546F">
              <w:rPr>
                <w:sz w:val="18"/>
                <w:szCs w:val="18"/>
              </w:rPr>
              <w:t>Всего</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210</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sz w:val="18"/>
                <w:szCs w:val="18"/>
              </w:rPr>
            </w:pPr>
            <w:r w:rsidRPr="009C546F">
              <w:rPr>
                <w:b/>
                <w:sz w:val="18"/>
                <w:szCs w:val="18"/>
              </w:rPr>
              <w:t>33</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2</w:t>
            </w:r>
          </w:p>
        </w:tc>
        <w:tc>
          <w:tcPr>
            <w:tcW w:w="584"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1</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2</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1</w:t>
            </w:r>
          </w:p>
        </w:tc>
        <w:tc>
          <w:tcPr>
            <w:tcW w:w="560" w:type="dxa"/>
            <w:gridSpan w:val="2"/>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29</w:t>
            </w:r>
          </w:p>
        </w:tc>
        <w:tc>
          <w:tcPr>
            <w:tcW w:w="560"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10</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83</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9C546F" w:rsidRPr="009C546F" w:rsidRDefault="009C546F" w:rsidP="009C546F">
            <w:pPr>
              <w:pStyle w:val="aa"/>
              <w:ind w:left="-52" w:right="-94"/>
              <w:rPr>
                <w:b/>
                <w:bCs/>
                <w:sz w:val="18"/>
                <w:szCs w:val="18"/>
              </w:rPr>
            </w:pPr>
            <w:r w:rsidRPr="009C546F">
              <w:rPr>
                <w:b/>
                <w:bCs/>
                <w:sz w:val="18"/>
                <w:szCs w:val="18"/>
              </w:rPr>
              <w:t>20</w:t>
            </w:r>
          </w:p>
        </w:tc>
      </w:tr>
    </w:tbl>
    <w:p w:rsidR="009C546F" w:rsidRPr="009C546F" w:rsidRDefault="009C546F" w:rsidP="009C546F">
      <w:pPr>
        <w:pStyle w:val="aa"/>
        <w:ind w:left="42" w:right="141"/>
        <w:rPr>
          <w:sz w:val="18"/>
          <w:szCs w:val="18"/>
        </w:rPr>
      </w:pPr>
    </w:p>
    <w:tbl>
      <w:tblPr>
        <w:tblW w:w="105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3563"/>
        <w:gridCol w:w="973"/>
        <w:gridCol w:w="987"/>
        <w:gridCol w:w="1190"/>
        <w:gridCol w:w="1063"/>
        <w:gridCol w:w="1124"/>
        <w:gridCol w:w="1204"/>
      </w:tblGrid>
      <w:tr w:rsidR="009C546F" w:rsidRPr="009C546F" w:rsidTr="009C546F">
        <w:trPr>
          <w:trHeight w:val="20"/>
        </w:trPr>
        <w:tc>
          <w:tcPr>
            <w:tcW w:w="10573" w:type="dxa"/>
            <w:gridSpan w:val="8"/>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sz w:val="18"/>
                <w:szCs w:val="18"/>
              </w:rPr>
            </w:pPr>
            <w:r w:rsidRPr="009C546F">
              <w:rPr>
                <w:b/>
                <w:sz w:val="18"/>
                <w:szCs w:val="18"/>
              </w:rPr>
              <w:t>Время готовности сил и средств</w:t>
            </w:r>
          </w:p>
        </w:tc>
      </w:tr>
      <w:tr w:rsidR="009C546F" w:rsidRPr="009C546F" w:rsidTr="009C546F">
        <w:trPr>
          <w:trHeight w:val="20"/>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sz w:val="18"/>
                <w:szCs w:val="18"/>
              </w:rPr>
            </w:pPr>
            <w:r w:rsidRPr="009C546F">
              <w:rPr>
                <w:b/>
                <w:sz w:val="18"/>
                <w:szCs w:val="18"/>
              </w:rPr>
              <w:t>№</w:t>
            </w:r>
          </w:p>
          <w:p w:rsidR="009C546F" w:rsidRPr="009C546F" w:rsidRDefault="009C546F" w:rsidP="009C546F">
            <w:pPr>
              <w:pStyle w:val="aa"/>
              <w:ind w:left="-24" w:right="-75"/>
              <w:rPr>
                <w:b/>
                <w:sz w:val="18"/>
                <w:szCs w:val="18"/>
              </w:rPr>
            </w:pPr>
            <w:r w:rsidRPr="009C546F">
              <w:rPr>
                <w:b/>
                <w:sz w:val="18"/>
                <w:szCs w:val="18"/>
              </w:rPr>
              <w:t>п/п</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Наименование организации</w:t>
            </w:r>
          </w:p>
        </w:tc>
        <w:tc>
          <w:tcPr>
            <w:tcW w:w="6541" w:type="dxa"/>
            <w:gridSpan w:val="6"/>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Время готовности</w:t>
            </w:r>
          </w:p>
        </w:tc>
      </w:tr>
      <w:tr w:rsidR="009C546F" w:rsidRPr="009C546F" w:rsidTr="009C546F">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sz w:val="18"/>
                <w:szCs w:val="18"/>
              </w:rPr>
            </w:pPr>
          </w:p>
        </w:tc>
        <w:tc>
          <w:tcPr>
            <w:tcW w:w="3563" w:type="dxa"/>
            <w:vMerge/>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Силы и средства</w:t>
            </w:r>
          </w:p>
          <w:p w:rsidR="009C546F" w:rsidRPr="009C546F" w:rsidRDefault="009C546F" w:rsidP="009C546F">
            <w:pPr>
              <w:pStyle w:val="aa"/>
              <w:ind w:left="-24" w:right="-75"/>
              <w:rPr>
                <w:b/>
                <w:bCs/>
                <w:sz w:val="18"/>
                <w:szCs w:val="18"/>
              </w:rPr>
            </w:pPr>
            <w:r w:rsidRPr="009C546F">
              <w:rPr>
                <w:b/>
                <w:bCs/>
                <w:sz w:val="18"/>
                <w:szCs w:val="18"/>
              </w:rPr>
              <w:t>наблюдения и контроля</w:t>
            </w:r>
          </w:p>
        </w:tc>
        <w:tc>
          <w:tcPr>
            <w:tcW w:w="3391" w:type="dxa"/>
            <w:gridSpan w:val="3"/>
            <w:tcBorders>
              <w:top w:val="single" w:sz="4" w:space="0" w:color="auto"/>
              <w:left w:val="single" w:sz="4" w:space="0" w:color="auto"/>
              <w:bottom w:val="single" w:sz="4" w:space="0" w:color="auto"/>
              <w:right w:val="single" w:sz="4" w:space="0" w:color="auto"/>
            </w:tcBorders>
            <w:hideMark/>
          </w:tcPr>
          <w:p w:rsidR="009C546F" w:rsidRPr="009C546F" w:rsidRDefault="009C546F" w:rsidP="009C546F">
            <w:pPr>
              <w:pStyle w:val="aa"/>
              <w:ind w:left="-24" w:right="-75"/>
              <w:rPr>
                <w:b/>
                <w:bCs/>
                <w:sz w:val="18"/>
                <w:szCs w:val="18"/>
              </w:rPr>
            </w:pPr>
            <w:r w:rsidRPr="009C546F">
              <w:rPr>
                <w:b/>
                <w:bCs/>
                <w:sz w:val="18"/>
                <w:szCs w:val="18"/>
              </w:rPr>
              <w:t>Силы и средства</w:t>
            </w:r>
          </w:p>
          <w:p w:rsidR="009C546F" w:rsidRPr="009C546F" w:rsidRDefault="009C546F" w:rsidP="009C546F">
            <w:pPr>
              <w:pStyle w:val="aa"/>
              <w:ind w:left="-24" w:right="-75"/>
              <w:rPr>
                <w:b/>
                <w:bCs/>
                <w:sz w:val="18"/>
                <w:szCs w:val="18"/>
              </w:rPr>
            </w:pPr>
            <w:r w:rsidRPr="009C546F">
              <w:rPr>
                <w:b/>
                <w:bCs/>
                <w:sz w:val="18"/>
                <w:szCs w:val="18"/>
              </w:rPr>
              <w:t>ликвидации ЧС</w:t>
            </w:r>
          </w:p>
        </w:tc>
      </w:tr>
      <w:tr w:rsidR="009C546F" w:rsidRPr="009C546F" w:rsidTr="009C546F">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sz w:val="18"/>
                <w:szCs w:val="18"/>
              </w:rPr>
            </w:pPr>
          </w:p>
        </w:tc>
        <w:tc>
          <w:tcPr>
            <w:tcW w:w="3563" w:type="dxa"/>
            <w:vMerge/>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 xml:space="preserve">Дежурные </w:t>
            </w:r>
          </w:p>
          <w:p w:rsidR="009C546F" w:rsidRPr="009C546F" w:rsidRDefault="009C546F" w:rsidP="009C546F">
            <w:pPr>
              <w:pStyle w:val="aa"/>
              <w:ind w:left="-24" w:right="-75"/>
              <w:rPr>
                <w:b/>
                <w:bCs/>
                <w:sz w:val="18"/>
                <w:szCs w:val="18"/>
              </w:rPr>
            </w:pPr>
            <w:r w:rsidRPr="009C546F">
              <w:rPr>
                <w:b/>
                <w:bCs/>
                <w:sz w:val="18"/>
                <w:szCs w:val="18"/>
              </w:rPr>
              <w:t xml:space="preserve">силы и средства </w:t>
            </w:r>
          </w:p>
        </w:tc>
        <w:tc>
          <w:tcPr>
            <w:tcW w:w="2177" w:type="dxa"/>
            <w:gridSpan w:val="2"/>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Остальные силы и средства</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Дежурные силы и средства</w:t>
            </w:r>
          </w:p>
        </w:tc>
        <w:tc>
          <w:tcPr>
            <w:tcW w:w="2328" w:type="dxa"/>
            <w:gridSpan w:val="2"/>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Остальные силы и средства</w:t>
            </w:r>
          </w:p>
        </w:tc>
      </w:tr>
      <w:tr w:rsidR="009C546F" w:rsidRPr="009C546F" w:rsidTr="009C546F">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sz w:val="18"/>
                <w:szCs w:val="18"/>
              </w:rPr>
            </w:pPr>
          </w:p>
        </w:tc>
        <w:tc>
          <w:tcPr>
            <w:tcW w:w="3563" w:type="dxa"/>
            <w:vMerge/>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В рабочее</w:t>
            </w:r>
          </w:p>
          <w:p w:rsidR="009C546F" w:rsidRPr="009C546F" w:rsidRDefault="009C546F" w:rsidP="009C546F">
            <w:pPr>
              <w:pStyle w:val="aa"/>
              <w:ind w:left="-24" w:right="-75"/>
              <w:rPr>
                <w:b/>
                <w:bCs/>
                <w:sz w:val="18"/>
                <w:szCs w:val="18"/>
              </w:rPr>
            </w:pPr>
            <w:r w:rsidRPr="009C546F">
              <w:rPr>
                <w:b/>
                <w:bCs/>
                <w:sz w:val="18"/>
                <w:szCs w:val="18"/>
              </w:rPr>
              <w:t xml:space="preserve"> время </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В нерабочее</w:t>
            </w:r>
          </w:p>
          <w:p w:rsidR="009C546F" w:rsidRPr="009C546F" w:rsidRDefault="009C546F" w:rsidP="009C546F">
            <w:pPr>
              <w:pStyle w:val="aa"/>
              <w:ind w:left="-24" w:right="-75"/>
              <w:rPr>
                <w:b/>
                <w:bCs/>
                <w:sz w:val="18"/>
                <w:szCs w:val="18"/>
              </w:rPr>
            </w:pPr>
            <w:r w:rsidRPr="009C546F">
              <w:rPr>
                <w:b/>
                <w:bCs/>
                <w:sz w:val="18"/>
                <w:szCs w:val="18"/>
              </w:rPr>
              <w:t xml:space="preserve"> время</w:t>
            </w: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В рабочее</w:t>
            </w:r>
          </w:p>
          <w:p w:rsidR="009C546F" w:rsidRPr="009C546F" w:rsidRDefault="009C546F" w:rsidP="009C546F">
            <w:pPr>
              <w:pStyle w:val="aa"/>
              <w:ind w:left="-24" w:right="-75"/>
              <w:rPr>
                <w:b/>
                <w:bCs/>
                <w:sz w:val="18"/>
                <w:szCs w:val="18"/>
              </w:rPr>
            </w:pPr>
            <w:r w:rsidRPr="009C546F">
              <w:rPr>
                <w:b/>
                <w:bCs/>
                <w:sz w:val="18"/>
                <w:szCs w:val="18"/>
              </w:rPr>
              <w:t xml:space="preserve"> время </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bCs/>
                <w:sz w:val="18"/>
                <w:szCs w:val="18"/>
              </w:rPr>
              <w:t>В нерабочее</w:t>
            </w:r>
          </w:p>
          <w:p w:rsidR="009C546F" w:rsidRPr="009C546F" w:rsidRDefault="009C546F" w:rsidP="009C546F">
            <w:pPr>
              <w:pStyle w:val="aa"/>
              <w:ind w:left="-24" w:right="-75"/>
              <w:rPr>
                <w:b/>
                <w:bCs/>
                <w:sz w:val="18"/>
                <w:szCs w:val="18"/>
              </w:rPr>
            </w:pPr>
            <w:r w:rsidRPr="009C546F">
              <w:rPr>
                <w:b/>
                <w:bCs/>
                <w:sz w:val="18"/>
                <w:szCs w:val="18"/>
              </w:rPr>
              <w:t xml:space="preserve"> время</w:t>
            </w:r>
          </w:p>
        </w:tc>
      </w:tr>
      <w:tr w:rsidR="009C546F" w:rsidRPr="009C546F" w:rsidTr="009C546F">
        <w:trPr>
          <w:trHeight w:val="20"/>
        </w:trPr>
        <w:tc>
          <w:tcPr>
            <w:tcW w:w="10573" w:type="dxa"/>
            <w:gridSpan w:val="8"/>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sz w:val="18"/>
                <w:szCs w:val="18"/>
              </w:rPr>
              <w:t>Силы и средства муниципального округа</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1</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ООО «Марёвский водоканал»</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часа</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2</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Марёвское РАЙПО</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часа</w:t>
            </w:r>
          </w:p>
        </w:tc>
      </w:tr>
      <w:tr w:rsidR="009C546F" w:rsidRPr="009C546F" w:rsidTr="009C546F">
        <w:trPr>
          <w:trHeight w:val="20"/>
        </w:trPr>
        <w:tc>
          <w:tcPr>
            <w:tcW w:w="10573" w:type="dxa"/>
            <w:gridSpan w:val="8"/>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sz w:val="18"/>
                <w:szCs w:val="18"/>
              </w:rPr>
              <w:t>Силы и средства, привлекаемые от областной территориальной подсистемы РСЧС</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1</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48 пожарная часть Государственной противопожарной службы Новгородской области</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 час</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 мин.</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numPr>
                <w:ilvl w:val="0"/>
                <w:numId w:val="21"/>
              </w:numPr>
              <w:ind w:left="-24" w:right="-75"/>
              <w:rPr>
                <w:sz w:val="18"/>
                <w:szCs w:val="18"/>
              </w:rPr>
            </w:pPr>
            <w:r w:rsidRPr="009C546F">
              <w:rPr>
                <w:sz w:val="18"/>
                <w:szCs w:val="18"/>
              </w:rPr>
              <w:t>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 час</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2</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ГОБУЗ Марёвская ЦРБ</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часа</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3</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ГОБУЗ «Новгородская станция скорой медицинской помощи»</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i/>
                <w:iCs/>
                <w:sz w:val="18"/>
                <w:szCs w:val="18"/>
                <w:lang w:bidi="ru-RU"/>
              </w:rPr>
              <w:t>постоянная</w:t>
            </w:r>
          </w:p>
          <w:p w:rsidR="009C546F" w:rsidRPr="009C546F" w:rsidRDefault="009C546F" w:rsidP="009C546F">
            <w:pPr>
              <w:pStyle w:val="aa"/>
              <w:ind w:left="-24" w:right="-75"/>
              <w:rPr>
                <w:sz w:val="18"/>
                <w:szCs w:val="18"/>
              </w:rPr>
            </w:pPr>
            <w:r w:rsidRPr="009C546F">
              <w:rPr>
                <w:i/>
                <w:iCs/>
                <w:sz w:val="18"/>
                <w:szCs w:val="18"/>
                <w:lang w:bidi="ru-RU"/>
              </w:rPr>
              <w:t>готовность</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i/>
                <w:iCs/>
                <w:sz w:val="18"/>
                <w:szCs w:val="18"/>
                <w:lang w:bidi="ru-RU"/>
              </w:rPr>
              <w:t>1.5 часа</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4</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ОБУ «Марёвская райветстанция»</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часа</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5</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ООО «ТК Новгородская» Марёвский район теплоснабжения</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часа</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6</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Марёвский мастерский участок Валдайского РЭС Новгородского филиала ПАО «МРСК Северо-Запада»</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часа</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7</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АО «Новгородоблэлектро» участок Марёво</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1,5 часа</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8</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i/>
                <w:iCs/>
                <w:sz w:val="18"/>
                <w:szCs w:val="18"/>
                <w:lang w:bidi="ru-RU"/>
              </w:rPr>
              <w:t>НОАУ «Марёвский лесхоз»</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15 мин.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1,5 часа</w:t>
            </w:r>
          </w:p>
        </w:tc>
      </w:tr>
      <w:tr w:rsidR="009C546F" w:rsidRPr="009C546F" w:rsidTr="009C546F">
        <w:trPr>
          <w:trHeight w:val="20"/>
        </w:trPr>
        <w:tc>
          <w:tcPr>
            <w:tcW w:w="10573" w:type="dxa"/>
            <w:gridSpan w:val="8"/>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
                <w:bCs/>
                <w:sz w:val="18"/>
                <w:szCs w:val="18"/>
              </w:rPr>
            </w:pPr>
            <w:r w:rsidRPr="009C546F">
              <w:rPr>
                <w:b/>
                <w:sz w:val="18"/>
                <w:szCs w:val="18"/>
              </w:rPr>
              <w:t>Силы и средства, привлекаемые от функциональных подсистем РСЧС</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1</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ПП по Марёвскому муниципальному округу МО МВД России «Демянский»</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bCs/>
                <w:sz w:val="18"/>
                <w:szCs w:val="18"/>
              </w:rPr>
            </w:pPr>
            <w:r w:rsidRPr="009C546F">
              <w:rPr>
                <w:bCs/>
                <w:sz w:val="18"/>
                <w:szCs w:val="18"/>
              </w:rPr>
              <w:t>30 мин.</w:t>
            </w:r>
          </w:p>
        </w:tc>
        <w:tc>
          <w:tcPr>
            <w:tcW w:w="1204" w:type="dxa"/>
            <w:tcBorders>
              <w:top w:val="single" w:sz="4" w:space="0" w:color="auto"/>
              <w:left w:val="single" w:sz="4" w:space="0" w:color="auto"/>
              <w:bottom w:val="single" w:sz="4" w:space="0" w:color="auto"/>
              <w:right w:val="single" w:sz="4" w:space="0" w:color="auto"/>
            </w:tcBorders>
            <w:hideMark/>
          </w:tcPr>
          <w:p w:rsidR="009C546F" w:rsidRPr="009C546F" w:rsidRDefault="009C546F" w:rsidP="009C546F">
            <w:pPr>
              <w:pStyle w:val="aa"/>
              <w:ind w:left="-24" w:right="-75"/>
              <w:rPr>
                <w:bCs/>
                <w:sz w:val="18"/>
                <w:szCs w:val="18"/>
              </w:rPr>
            </w:pPr>
            <w:r w:rsidRPr="009C546F">
              <w:rPr>
                <w:bCs/>
                <w:sz w:val="18"/>
                <w:szCs w:val="18"/>
              </w:rPr>
              <w:t>1 час</w:t>
            </w:r>
          </w:p>
        </w:tc>
      </w:tr>
      <w:tr w:rsidR="009C546F" w:rsidRPr="009C546F" w:rsidTr="009C546F">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rPr>
              <w:t>2</w:t>
            </w:r>
          </w:p>
        </w:tc>
        <w:tc>
          <w:tcPr>
            <w:tcW w:w="35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i/>
                <w:iCs/>
                <w:sz w:val="18"/>
                <w:szCs w:val="18"/>
                <w:lang w:bidi="ru-RU"/>
              </w:rPr>
              <w:t>ЛТУ Демянск ФНПО ПАО «Ростелеком»</w:t>
            </w:r>
          </w:p>
        </w:tc>
        <w:tc>
          <w:tcPr>
            <w:tcW w:w="97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sz w:val="18"/>
                <w:szCs w:val="18"/>
                <w:lang w:bidi="ru-RU"/>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i/>
                <w:iCs/>
                <w:sz w:val="18"/>
                <w:szCs w:val="18"/>
                <w:lang w:bidi="ru-RU"/>
              </w:rPr>
              <w:t>2 часа</w:t>
            </w:r>
          </w:p>
        </w:tc>
        <w:tc>
          <w:tcPr>
            <w:tcW w:w="1204" w:type="dxa"/>
            <w:tcBorders>
              <w:top w:val="single" w:sz="4" w:space="0" w:color="auto"/>
              <w:left w:val="single" w:sz="4" w:space="0" w:color="auto"/>
              <w:bottom w:val="single" w:sz="4" w:space="0" w:color="auto"/>
              <w:right w:val="single" w:sz="4" w:space="0" w:color="auto"/>
            </w:tcBorders>
            <w:vAlign w:val="center"/>
            <w:hideMark/>
          </w:tcPr>
          <w:p w:rsidR="009C546F" w:rsidRPr="009C546F" w:rsidRDefault="009C546F" w:rsidP="009C546F">
            <w:pPr>
              <w:pStyle w:val="aa"/>
              <w:ind w:left="-24" w:right="-75"/>
              <w:rPr>
                <w:sz w:val="18"/>
                <w:szCs w:val="18"/>
              </w:rPr>
            </w:pPr>
            <w:r w:rsidRPr="009C546F">
              <w:rPr>
                <w:i/>
                <w:iCs/>
                <w:sz w:val="18"/>
                <w:szCs w:val="18"/>
                <w:lang w:bidi="ru-RU"/>
              </w:rPr>
              <w:t>6 часов</w:t>
            </w:r>
          </w:p>
        </w:tc>
      </w:tr>
    </w:tbl>
    <w:p w:rsidR="009C546F" w:rsidRPr="009C546F" w:rsidRDefault="009C546F" w:rsidP="009C546F">
      <w:pPr>
        <w:pStyle w:val="aa"/>
        <w:ind w:left="42" w:right="141"/>
        <w:jc w:val="right"/>
        <w:rPr>
          <w:b/>
          <w:sz w:val="18"/>
          <w:szCs w:val="18"/>
        </w:rPr>
      </w:pPr>
      <w:r w:rsidRPr="009C546F">
        <w:rPr>
          <w:b/>
          <w:sz w:val="18"/>
          <w:szCs w:val="18"/>
        </w:rPr>
        <w:t>».</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F16F7C" w:rsidRPr="00F16F7C" w:rsidRDefault="00F16F7C" w:rsidP="00F16F7C">
      <w:pPr>
        <w:pStyle w:val="aa"/>
        <w:ind w:left="42" w:right="141"/>
        <w:jc w:val="center"/>
        <w:rPr>
          <w:b/>
          <w:bCs/>
          <w:sz w:val="18"/>
          <w:szCs w:val="18"/>
        </w:rPr>
      </w:pPr>
      <w:r w:rsidRPr="00F16F7C">
        <w:rPr>
          <w:b/>
          <w:bCs/>
          <w:sz w:val="18"/>
          <w:szCs w:val="18"/>
        </w:rPr>
        <w:t>АДМИНИСТРАЦИЯ</w:t>
      </w:r>
    </w:p>
    <w:p w:rsidR="00F16F7C" w:rsidRPr="00F16F7C" w:rsidRDefault="00F16F7C" w:rsidP="00F16F7C">
      <w:pPr>
        <w:pStyle w:val="aa"/>
        <w:ind w:left="42" w:right="141"/>
        <w:jc w:val="center"/>
        <w:rPr>
          <w:b/>
          <w:bCs/>
          <w:sz w:val="18"/>
          <w:szCs w:val="18"/>
        </w:rPr>
      </w:pPr>
      <w:r w:rsidRPr="00F16F7C">
        <w:rPr>
          <w:b/>
          <w:bCs/>
          <w:sz w:val="18"/>
          <w:szCs w:val="18"/>
        </w:rPr>
        <w:t>МАРЁВСКОГО МУНИЦИПАЛЬНОГО ОКРУГА</w:t>
      </w:r>
    </w:p>
    <w:p w:rsidR="00F16F7C" w:rsidRPr="00F16F7C" w:rsidRDefault="00F16F7C" w:rsidP="00F16F7C">
      <w:pPr>
        <w:pStyle w:val="aa"/>
        <w:ind w:left="42" w:right="141"/>
        <w:jc w:val="center"/>
        <w:rPr>
          <w:b/>
          <w:sz w:val="18"/>
          <w:szCs w:val="18"/>
        </w:rPr>
      </w:pPr>
    </w:p>
    <w:p w:rsidR="00F16F7C" w:rsidRPr="00F16F7C" w:rsidRDefault="00F16F7C" w:rsidP="00F16F7C">
      <w:pPr>
        <w:pStyle w:val="aa"/>
        <w:ind w:left="42" w:right="141"/>
        <w:jc w:val="center"/>
        <w:rPr>
          <w:sz w:val="18"/>
          <w:szCs w:val="18"/>
        </w:rPr>
      </w:pPr>
      <w:r w:rsidRPr="00F16F7C">
        <w:rPr>
          <w:sz w:val="18"/>
          <w:szCs w:val="18"/>
        </w:rPr>
        <w:t>П О С Т А Н О В Л Е Н И Е</w:t>
      </w:r>
    </w:p>
    <w:p w:rsidR="00F16F7C" w:rsidRPr="00F16F7C" w:rsidRDefault="00F16F7C" w:rsidP="00F16F7C">
      <w:pPr>
        <w:pStyle w:val="aa"/>
        <w:ind w:left="42" w:right="141"/>
        <w:jc w:val="center"/>
        <w:rPr>
          <w:sz w:val="18"/>
          <w:szCs w:val="18"/>
        </w:rPr>
      </w:pPr>
      <w:r w:rsidRPr="00F16F7C">
        <w:rPr>
          <w:sz w:val="18"/>
          <w:szCs w:val="18"/>
        </w:rPr>
        <w:t>23.11.2022    № 540</w:t>
      </w:r>
    </w:p>
    <w:p w:rsidR="00F16F7C" w:rsidRPr="00F16F7C" w:rsidRDefault="00F16F7C" w:rsidP="00F16F7C">
      <w:pPr>
        <w:pStyle w:val="aa"/>
        <w:ind w:left="42" w:right="141"/>
        <w:jc w:val="center"/>
        <w:rPr>
          <w:sz w:val="18"/>
          <w:szCs w:val="18"/>
        </w:rPr>
      </w:pPr>
      <w:r w:rsidRPr="00F16F7C">
        <w:rPr>
          <w:sz w:val="18"/>
          <w:szCs w:val="18"/>
        </w:rPr>
        <w:t>с. Марёво</w:t>
      </w:r>
    </w:p>
    <w:p w:rsidR="00F16F7C" w:rsidRPr="00F16F7C" w:rsidRDefault="00F16F7C" w:rsidP="00F16F7C">
      <w:pPr>
        <w:pStyle w:val="aa"/>
        <w:ind w:left="42" w:right="141"/>
        <w:jc w:val="center"/>
        <w:rPr>
          <w:b/>
          <w:sz w:val="18"/>
          <w:szCs w:val="18"/>
        </w:rPr>
      </w:pPr>
    </w:p>
    <w:p w:rsidR="00F16F7C" w:rsidRPr="00F16F7C" w:rsidRDefault="00F16F7C" w:rsidP="00F16F7C">
      <w:pPr>
        <w:pStyle w:val="aa"/>
        <w:ind w:left="42" w:right="141"/>
        <w:jc w:val="center"/>
        <w:rPr>
          <w:b/>
          <w:sz w:val="18"/>
          <w:szCs w:val="18"/>
        </w:rPr>
      </w:pPr>
      <w:r w:rsidRPr="00F16F7C">
        <w:rPr>
          <w:b/>
          <w:sz w:val="18"/>
          <w:szCs w:val="18"/>
        </w:rPr>
        <w:t>Об утверждении Порядка организации наставничества в Администрации Марёвского муниципального округа</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firstLine="242"/>
        <w:jc w:val="both"/>
        <w:rPr>
          <w:b/>
          <w:sz w:val="18"/>
          <w:szCs w:val="18"/>
        </w:rPr>
      </w:pPr>
      <w:r w:rsidRPr="00F16F7C">
        <w:rPr>
          <w:sz w:val="18"/>
          <w:szCs w:val="18"/>
        </w:rPr>
        <w:t xml:space="preserve">Руководствуясь Федеральным законом от 2 марта 2007 года N 25-ФЗ «О муниципальной службе в Российской Федерации», Постановлением Правительства Российской Федерации от 07.10.2019 № 1296 «Об утверждении Положения о наставничестве на государственной гражданской службе Российской Федерации», Администрация Марёвского муниципального округа </w:t>
      </w:r>
      <w:r w:rsidRPr="00F16F7C">
        <w:rPr>
          <w:b/>
          <w:sz w:val="18"/>
          <w:szCs w:val="18"/>
        </w:rPr>
        <w:t>ПОСТАНОВЛЯЕТ:</w:t>
      </w:r>
    </w:p>
    <w:p w:rsidR="00F16F7C" w:rsidRPr="00F16F7C" w:rsidRDefault="00F16F7C" w:rsidP="00F16F7C">
      <w:pPr>
        <w:pStyle w:val="aa"/>
        <w:ind w:left="42" w:right="141" w:firstLine="242"/>
        <w:jc w:val="both"/>
        <w:rPr>
          <w:sz w:val="18"/>
          <w:szCs w:val="18"/>
        </w:rPr>
      </w:pPr>
      <w:r w:rsidRPr="00F16F7C">
        <w:rPr>
          <w:sz w:val="18"/>
          <w:szCs w:val="18"/>
        </w:rPr>
        <w:t>1.Утвердить прилагаемый Порядок организации наставничества в Администрации Марёвского муниципального округа.</w:t>
      </w:r>
    </w:p>
    <w:p w:rsidR="00F16F7C" w:rsidRPr="00F16F7C" w:rsidRDefault="00F16F7C" w:rsidP="00F16F7C">
      <w:pPr>
        <w:pStyle w:val="aa"/>
        <w:ind w:left="42" w:right="141" w:firstLine="242"/>
        <w:jc w:val="both"/>
        <w:rPr>
          <w:sz w:val="18"/>
          <w:szCs w:val="18"/>
        </w:rPr>
      </w:pPr>
      <w:r w:rsidRPr="00F16F7C">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b/>
          <w:sz w:val="18"/>
          <w:szCs w:val="18"/>
        </w:rPr>
      </w:pPr>
      <w:r w:rsidRPr="00F16F7C">
        <w:rPr>
          <w:b/>
          <w:sz w:val="18"/>
          <w:szCs w:val="18"/>
        </w:rPr>
        <w:t>Глава муниципального округа      С.И. Горкин</w:t>
      </w:r>
    </w:p>
    <w:p w:rsidR="00F16F7C" w:rsidRPr="00F16F7C" w:rsidRDefault="00F16F7C" w:rsidP="00F16F7C">
      <w:pPr>
        <w:pStyle w:val="aa"/>
        <w:ind w:left="42" w:right="141"/>
        <w:rPr>
          <w:b/>
          <w:sz w:val="18"/>
          <w:szCs w:val="18"/>
        </w:rPr>
      </w:pPr>
    </w:p>
    <w:p w:rsidR="00F16F7C" w:rsidRPr="00F16F7C" w:rsidRDefault="00F16F7C" w:rsidP="00F16F7C">
      <w:pPr>
        <w:pStyle w:val="aa"/>
        <w:ind w:left="5954" w:right="141"/>
        <w:jc w:val="center"/>
        <w:rPr>
          <w:sz w:val="18"/>
          <w:szCs w:val="18"/>
        </w:rPr>
      </w:pPr>
      <w:r w:rsidRPr="00F16F7C">
        <w:rPr>
          <w:sz w:val="18"/>
          <w:szCs w:val="18"/>
        </w:rPr>
        <w:t>Утвержден</w:t>
      </w:r>
    </w:p>
    <w:p w:rsidR="00F16F7C" w:rsidRPr="00F16F7C" w:rsidRDefault="00F16F7C" w:rsidP="00F16F7C">
      <w:pPr>
        <w:pStyle w:val="aa"/>
        <w:ind w:left="5954" w:right="141"/>
        <w:jc w:val="center"/>
        <w:rPr>
          <w:sz w:val="18"/>
          <w:szCs w:val="18"/>
        </w:rPr>
      </w:pPr>
      <w:r w:rsidRPr="00F16F7C">
        <w:rPr>
          <w:sz w:val="18"/>
          <w:szCs w:val="18"/>
        </w:rPr>
        <w:t>постановлением Администрации</w:t>
      </w:r>
    </w:p>
    <w:p w:rsidR="00F16F7C" w:rsidRPr="00F16F7C" w:rsidRDefault="00F16F7C" w:rsidP="00F16F7C">
      <w:pPr>
        <w:pStyle w:val="aa"/>
        <w:ind w:left="5954" w:right="141"/>
        <w:jc w:val="center"/>
        <w:rPr>
          <w:sz w:val="18"/>
          <w:szCs w:val="18"/>
        </w:rPr>
      </w:pPr>
      <w:r w:rsidRPr="00F16F7C">
        <w:rPr>
          <w:sz w:val="18"/>
          <w:szCs w:val="18"/>
        </w:rPr>
        <w:t>муниципального округа</w:t>
      </w:r>
    </w:p>
    <w:p w:rsidR="00F16F7C" w:rsidRPr="00F16F7C" w:rsidRDefault="00F16F7C" w:rsidP="00F16F7C">
      <w:pPr>
        <w:pStyle w:val="aa"/>
        <w:ind w:left="5954" w:right="141"/>
        <w:jc w:val="center"/>
        <w:rPr>
          <w:sz w:val="18"/>
          <w:szCs w:val="18"/>
        </w:rPr>
      </w:pPr>
      <w:r w:rsidRPr="00F16F7C">
        <w:rPr>
          <w:sz w:val="18"/>
          <w:szCs w:val="18"/>
        </w:rPr>
        <w:t>от 23.11.2022  № 540</w:t>
      </w:r>
    </w:p>
    <w:p w:rsidR="00F16F7C" w:rsidRPr="00F16F7C" w:rsidRDefault="00F16F7C" w:rsidP="00F16F7C">
      <w:pPr>
        <w:pStyle w:val="aa"/>
        <w:ind w:left="42" w:right="141"/>
        <w:rPr>
          <w:b/>
          <w:sz w:val="18"/>
          <w:szCs w:val="18"/>
        </w:rPr>
      </w:pPr>
    </w:p>
    <w:p w:rsidR="00F16F7C" w:rsidRPr="00F16F7C" w:rsidRDefault="00F16F7C" w:rsidP="00F16F7C">
      <w:pPr>
        <w:pStyle w:val="aa"/>
        <w:ind w:left="42" w:right="141"/>
        <w:jc w:val="center"/>
        <w:rPr>
          <w:b/>
          <w:sz w:val="18"/>
          <w:szCs w:val="18"/>
        </w:rPr>
      </w:pPr>
      <w:r w:rsidRPr="00F16F7C">
        <w:rPr>
          <w:b/>
          <w:sz w:val="18"/>
          <w:szCs w:val="18"/>
        </w:rPr>
        <w:t>Порядок</w:t>
      </w:r>
    </w:p>
    <w:p w:rsidR="00F16F7C" w:rsidRPr="00F16F7C" w:rsidRDefault="00F16F7C" w:rsidP="00F16F7C">
      <w:pPr>
        <w:pStyle w:val="aa"/>
        <w:ind w:left="42" w:right="141"/>
        <w:jc w:val="center"/>
        <w:rPr>
          <w:b/>
          <w:sz w:val="18"/>
          <w:szCs w:val="18"/>
        </w:rPr>
      </w:pPr>
      <w:r w:rsidRPr="00F16F7C">
        <w:rPr>
          <w:b/>
          <w:sz w:val="18"/>
          <w:szCs w:val="18"/>
        </w:rPr>
        <w:t>организации наставничества в Администрации Марёвского муниципального округа</w:t>
      </w:r>
    </w:p>
    <w:p w:rsidR="00F16F7C" w:rsidRPr="00F16F7C" w:rsidRDefault="00F16F7C" w:rsidP="00F16F7C">
      <w:pPr>
        <w:pStyle w:val="aa"/>
        <w:ind w:left="42" w:right="141"/>
        <w:rPr>
          <w:b/>
          <w:sz w:val="18"/>
          <w:szCs w:val="18"/>
        </w:rPr>
      </w:pPr>
    </w:p>
    <w:p w:rsidR="00F16F7C" w:rsidRPr="00F16F7C" w:rsidRDefault="00F16F7C" w:rsidP="00F16F7C">
      <w:pPr>
        <w:pStyle w:val="aa"/>
        <w:ind w:left="42" w:right="141" w:firstLine="242"/>
        <w:jc w:val="both"/>
        <w:rPr>
          <w:b/>
          <w:sz w:val="18"/>
          <w:szCs w:val="18"/>
        </w:rPr>
      </w:pPr>
      <w:r w:rsidRPr="00F16F7C">
        <w:rPr>
          <w:b/>
          <w:sz w:val="18"/>
          <w:szCs w:val="18"/>
        </w:rPr>
        <w:t>I. Общие положения</w:t>
      </w:r>
    </w:p>
    <w:p w:rsidR="00F16F7C" w:rsidRPr="00F16F7C" w:rsidRDefault="00F16F7C" w:rsidP="00F16F7C">
      <w:pPr>
        <w:pStyle w:val="aa"/>
        <w:ind w:left="42" w:right="141" w:firstLine="242"/>
        <w:jc w:val="both"/>
        <w:rPr>
          <w:sz w:val="18"/>
          <w:szCs w:val="18"/>
        </w:rPr>
      </w:pPr>
      <w:r w:rsidRPr="00F16F7C">
        <w:rPr>
          <w:sz w:val="18"/>
          <w:szCs w:val="18"/>
        </w:rPr>
        <w:t>1.1. Настоящий Порядок организации наставничества в Администрации Марёвского муниципального округа определяет порядок организации наставничества и условия стимулирования сотрудников, осуществляющих наставничество (далее наставники), с учетом оценки их деятельности.</w:t>
      </w:r>
    </w:p>
    <w:p w:rsidR="00F16F7C" w:rsidRPr="00F16F7C" w:rsidRDefault="00F16F7C" w:rsidP="00F16F7C">
      <w:pPr>
        <w:pStyle w:val="aa"/>
        <w:ind w:left="42" w:right="141" w:firstLine="242"/>
        <w:jc w:val="both"/>
        <w:rPr>
          <w:sz w:val="18"/>
          <w:szCs w:val="18"/>
        </w:rPr>
      </w:pPr>
      <w:r w:rsidRPr="00F16F7C">
        <w:rPr>
          <w:sz w:val="18"/>
          <w:szCs w:val="18"/>
        </w:rPr>
        <w:t xml:space="preserve">1.2. В целях реализации настоящего Порядка участниками наставничества являются: </w:t>
      </w:r>
    </w:p>
    <w:p w:rsidR="00F16F7C" w:rsidRPr="00F16F7C" w:rsidRDefault="00F16F7C" w:rsidP="00F16F7C">
      <w:pPr>
        <w:pStyle w:val="aa"/>
        <w:ind w:left="42" w:right="141" w:firstLine="242"/>
        <w:jc w:val="both"/>
        <w:rPr>
          <w:sz w:val="18"/>
          <w:szCs w:val="18"/>
        </w:rPr>
      </w:pPr>
      <w:r w:rsidRPr="00F16F7C">
        <w:rPr>
          <w:sz w:val="18"/>
          <w:szCs w:val="18"/>
        </w:rPr>
        <w:t>1) муниципальный служащий (служащий), в отношении которого осуществляется наставничество:</w:t>
      </w:r>
    </w:p>
    <w:p w:rsidR="00F16F7C" w:rsidRPr="00F16F7C" w:rsidRDefault="00F16F7C" w:rsidP="00F16F7C">
      <w:pPr>
        <w:pStyle w:val="aa"/>
        <w:ind w:left="42" w:right="141" w:firstLine="242"/>
        <w:jc w:val="both"/>
        <w:rPr>
          <w:sz w:val="18"/>
          <w:szCs w:val="18"/>
        </w:rPr>
      </w:pPr>
      <w:r w:rsidRPr="00F16F7C">
        <w:rPr>
          <w:sz w:val="18"/>
          <w:szCs w:val="18"/>
        </w:rPr>
        <w:lastRenderedPageBreak/>
        <w:t>муниципальный служащий (служащий), впервые поступивший на муниципальную службу, работу (в том числе с испытательным сроком);</w:t>
      </w:r>
    </w:p>
    <w:p w:rsidR="00F16F7C" w:rsidRPr="00F16F7C" w:rsidRDefault="00F16F7C" w:rsidP="00F16F7C">
      <w:pPr>
        <w:pStyle w:val="aa"/>
        <w:ind w:left="42" w:right="141" w:firstLine="242"/>
        <w:jc w:val="both"/>
        <w:rPr>
          <w:sz w:val="18"/>
          <w:szCs w:val="18"/>
        </w:rPr>
      </w:pPr>
      <w:r w:rsidRPr="00F16F7C">
        <w:rPr>
          <w:sz w:val="18"/>
          <w:szCs w:val="18"/>
        </w:rPr>
        <w:t xml:space="preserve">муниципальный служащий (служащий), назначенный на иную должность; </w:t>
      </w:r>
    </w:p>
    <w:p w:rsidR="00F16F7C" w:rsidRPr="00F16F7C" w:rsidRDefault="00F16F7C" w:rsidP="00F16F7C">
      <w:pPr>
        <w:pStyle w:val="aa"/>
        <w:ind w:left="42" w:right="141" w:firstLine="242"/>
        <w:jc w:val="both"/>
        <w:rPr>
          <w:sz w:val="18"/>
          <w:szCs w:val="18"/>
        </w:rPr>
      </w:pPr>
      <w:r w:rsidRPr="00F16F7C">
        <w:rPr>
          <w:sz w:val="18"/>
          <w:szCs w:val="18"/>
        </w:rPr>
        <w:t xml:space="preserve">муниципальный служащий (служащий), в случае, если его должностные обязанности требуют назначения наставника; </w:t>
      </w:r>
    </w:p>
    <w:p w:rsidR="00F16F7C" w:rsidRPr="00F16F7C" w:rsidRDefault="00F16F7C" w:rsidP="00F16F7C">
      <w:pPr>
        <w:pStyle w:val="aa"/>
        <w:ind w:left="42" w:right="141" w:firstLine="242"/>
        <w:jc w:val="both"/>
        <w:rPr>
          <w:sz w:val="18"/>
          <w:szCs w:val="18"/>
        </w:rPr>
      </w:pPr>
      <w:r w:rsidRPr="00F16F7C">
        <w:rPr>
          <w:sz w:val="18"/>
          <w:szCs w:val="18"/>
        </w:rPr>
        <w:t>муниципальный служащий (служащий), изъявивший желание в назначении наставника (по согласованию с непосредственным руководителем);</w:t>
      </w:r>
    </w:p>
    <w:p w:rsidR="00F16F7C" w:rsidRPr="00F16F7C" w:rsidRDefault="00F16F7C" w:rsidP="00F16F7C">
      <w:pPr>
        <w:pStyle w:val="aa"/>
        <w:numPr>
          <w:ilvl w:val="0"/>
          <w:numId w:val="22"/>
        </w:numPr>
        <w:ind w:left="42" w:right="141" w:firstLine="242"/>
        <w:jc w:val="both"/>
        <w:rPr>
          <w:sz w:val="18"/>
          <w:szCs w:val="18"/>
        </w:rPr>
      </w:pPr>
      <w:r w:rsidRPr="00F16F7C">
        <w:rPr>
          <w:sz w:val="18"/>
          <w:szCs w:val="18"/>
        </w:rPr>
        <w:t xml:space="preserve">наставник, назначаемый ответственным за профессиональную и должностную адаптацию муниципального служащего (служащего); </w:t>
      </w:r>
    </w:p>
    <w:p w:rsidR="00F16F7C" w:rsidRPr="00F16F7C" w:rsidRDefault="00F16F7C" w:rsidP="00F16F7C">
      <w:pPr>
        <w:pStyle w:val="aa"/>
        <w:numPr>
          <w:ilvl w:val="0"/>
          <w:numId w:val="22"/>
        </w:numPr>
        <w:ind w:left="42" w:right="141" w:firstLine="242"/>
        <w:jc w:val="both"/>
        <w:rPr>
          <w:sz w:val="18"/>
          <w:szCs w:val="18"/>
        </w:rPr>
      </w:pPr>
      <w:r w:rsidRPr="00F16F7C">
        <w:rPr>
          <w:sz w:val="18"/>
          <w:szCs w:val="18"/>
        </w:rPr>
        <w:t xml:space="preserve">руководитель структурного подразделения Администрации Марёвского муниципального округа, в котором муниципальный служащий (служащий), замещает должность, работает (далее руководитель структурного подразделения); </w:t>
      </w:r>
    </w:p>
    <w:p w:rsidR="00F16F7C" w:rsidRPr="00F16F7C" w:rsidRDefault="00F16F7C" w:rsidP="00F16F7C">
      <w:pPr>
        <w:pStyle w:val="aa"/>
        <w:numPr>
          <w:ilvl w:val="0"/>
          <w:numId w:val="22"/>
        </w:numPr>
        <w:ind w:left="42" w:right="141" w:firstLine="242"/>
        <w:jc w:val="both"/>
        <w:rPr>
          <w:sz w:val="18"/>
          <w:szCs w:val="18"/>
        </w:rPr>
      </w:pPr>
      <w:r w:rsidRPr="00F16F7C">
        <w:rPr>
          <w:sz w:val="18"/>
          <w:szCs w:val="18"/>
        </w:rPr>
        <w:t>руководитель Администрации Марёвского муниципального округа;</w:t>
      </w:r>
    </w:p>
    <w:p w:rsidR="00F16F7C" w:rsidRPr="00F16F7C" w:rsidRDefault="00F16F7C" w:rsidP="00F16F7C">
      <w:pPr>
        <w:pStyle w:val="aa"/>
        <w:numPr>
          <w:ilvl w:val="0"/>
          <w:numId w:val="22"/>
        </w:numPr>
        <w:ind w:left="42" w:right="141" w:firstLine="242"/>
        <w:jc w:val="both"/>
        <w:rPr>
          <w:b/>
          <w:sz w:val="18"/>
          <w:szCs w:val="18"/>
        </w:rPr>
      </w:pPr>
      <w:r w:rsidRPr="00F16F7C">
        <w:rPr>
          <w:sz w:val="18"/>
          <w:szCs w:val="18"/>
        </w:rPr>
        <w:t>организационный отдел управления Делами администрации Марёвского муниципального округа, осуществляющий организационное и документационное сопровождение процесса наставничества (далее – организационный отдел).</w:t>
      </w:r>
    </w:p>
    <w:p w:rsidR="00F16F7C" w:rsidRDefault="00F16F7C" w:rsidP="00F16F7C">
      <w:pPr>
        <w:pStyle w:val="aa"/>
        <w:ind w:left="284" w:right="141"/>
        <w:jc w:val="both"/>
        <w:rPr>
          <w:sz w:val="18"/>
          <w:szCs w:val="18"/>
        </w:rPr>
      </w:pPr>
    </w:p>
    <w:p w:rsidR="00F16F7C" w:rsidRPr="00F16F7C" w:rsidRDefault="00F16F7C" w:rsidP="00F16F7C">
      <w:pPr>
        <w:pStyle w:val="aa"/>
        <w:ind w:left="284" w:right="141"/>
        <w:jc w:val="both"/>
        <w:rPr>
          <w:b/>
          <w:sz w:val="18"/>
          <w:szCs w:val="18"/>
        </w:rPr>
      </w:pPr>
      <w:r w:rsidRPr="00F16F7C">
        <w:rPr>
          <w:b/>
          <w:sz w:val="18"/>
          <w:szCs w:val="18"/>
        </w:rPr>
        <w:t>II. Организация наставничества</w:t>
      </w:r>
    </w:p>
    <w:p w:rsidR="00F16F7C" w:rsidRPr="00F16F7C" w:rsidRDefault="00F16F7C" w:rsidP="00F16F7C">
      <w:pPr>
        <w:pStyle w:val="aa"/>
        <w:ind w:left="42" w:right="141" w:firstLine="242"/>
        <w:jc w:val="both"/>
        <w:rPr>
          <w:sz w:val="18"/>
          <w:szCs w:val="18"/>
        </w:rPr>
      </w:pPr>
      <w:r w:rsidRPr="00F16F7C">
        <w:rPr>
          <w:sz w:val="18"/>
          <w:szCs w:val="18"/>
        </w:rPr>
        <w:t>2.1. Наставничество устанавливается в отношении лиц, исполнение должностных обязанностей которых требует расширения или освоения новых профессиональных знаний, овладения новыми практическими навыками.</w:t>
      </w:r>
    </w:p>
    <w:p w:rsidR="00F16F7C" w:rsidRPr="00F16F7C" w:rsidRDefault="00F16F7C" w:rsidP="00F16F7C">
      <w:pPr>
        <w:pStyle w:val="aa"/>
        <w:ind w:left="42" w:right="141" w:firstLine="242"/>
        <w:jc w:val="both"/>
        <w:rPr>
          <w:sz w:val="18"/>
          <w:szCs w:val="18"/>
        </w:rPr>
      </w:pPr>
      <w:r w:rsidRPr="00F16F7C">
        <w:rPr>
          <w:sz w:val="18"/>
          <w:szCs w:val="18"/>
        </w:rPr>
        <w:t xml:space="preserve">2.2. Наставничество устанавливается продолжительностью до одного года. Срок наставничества устанавливается Главой Марёвского муниципального округа в зависимости от степени профессиональной и должностной подготовки лица, в отношении которого осуществляется наставничество. В указанный срок не включается период временной нетрудоспособности и другие периоды отсутствия по уважительным причинам муниципального служащего (служащего). </w:t>
      </w:r>
    </w:p>
    <w:p w:rsidR="00F16F7C" w:rsidRPr="00F16F7C" w:rsidRDefault="00F16F7C" w:rsidP="00F16F7C">
      <w:pPr>
        <w:pStyle w:val="aa"/>
        <w:ind w:left="42" w:right="141" w:firstLine="242"/>
        <w:jc w:val="both"/>
        <w:rPr>
          <w:sz w:val="18"/>
          <w:szCs w:val="18"/>
        </w:rPr>
      </w:pPr>
      <w:r w:rsidRPr="00F16F7C">
        <w:rPr>
          <w:sz w:val="18"/>
          <w:szCs w:val="18"/>
        </w:rPr>
        <w:t>В случае быстрого и успешного освоения муниципальным служащим (служащим) необходимых навыков, по письменному ходатайству наставника и по согласованию с курирующим руководителем структурного подразделения наставничество по решению Главы Марёвского муниципального округа может быть завершено досрочно.</w:t>
      </w:r>
    </w:p>
    <w:p w:rsidR="00F16F7C" w:rsidRPr="00F16F7C" w:rsidRDefault="00F16F7C" w:rsidP="00F16F7C">
      <w:pPr>
        <w:pStyle w:val="aa"/>
        <w:ind w:left="42" w:right="141" w:firstLine="242"/>
        <w:jc w:val="both"/>
        <w:rPr>
          <w:sz w:val="18"/>
          <w:szCs w:val="18"/>
        </w:rPr>
      </w:pPr>
      <w:r w:rsidRPr="00F16F7C">
        <w:rPr>
          <w:sz w:val="18"/>
          <w:szCs w:val="18"/>
        </w:rPr>
        <w:t>2.3. Наставником может быть муниципальный служащий (служащий), имеющий опыт работы в определенной сфере, в целях содействия профессиональному развитию муниципальных служащих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воспитание добросовестного отношения к исполнению должностных обязанностей.</w:t>
      </w:r>
    </w:p>
    <w:p w:rsidR="00F16F7C" w:rsidRPr="00F16F7C" w:rsidRDefault="00F16F7C" w:rsidP="00F16F7C">
      <w:pPr>
        <w:pStyle w:val="aa"/>
        <w:ind w:left="42" w:right="141" w:firstLine="242"/>
        <w:jc w:val="both"/>
        <w:rPr>
          <w:sz w:val="18"/>
          <w:szCs w:val="18"/>
        </w:rPr>
      </w:pPr>
      <w:r w:rsidRPr="00F16F7C">
        <w:rPr>
          <w:sz w:val="18"/>
          <w:szCs w:val="18"/>
        </w:rPr>
        <w:t>2.4. Кандидатуры наставников предлагаются организационным отделом по согласованию с руководителем структурного подразделения, в котором планируется организация наставничества.</w:t>
      </w:r>
    </w:p>
    <w:p w:rsidR="00F16F7C" w:rsidRPr="00F16F7C" w:rsidRDefault="00F16F7C" w:rsidP="00F16F7C">
      <w:pPr>
        <w:pStyle w:val="aa"/>
        <w:ind w:left="42" w:right="141" w:firstLine="242"/>
        <w:jc w:val="both"/>
        <w:rPr>
          <w:sz w:val="18"/>
          <w:szCs w:val="18"/>
        </w:rPr>
      </w:pPr>
      <w:r w:rsidRPr="00F16F7C">
        <w:rPr>
          <w:sz w:val="18"/>
          <w:szCs w:val="18"/>
        </w:rPr>
        <w:t>2.5. Наставничество устанавливается по решению Главы администрации Марёвского муниципального округа, либо уполномоченным им лицом.</w:t>
      </w:r>
    </w:p>
    <w:p w:rsidR="00F16F7C" w:rsidRPr="00F16F7C" w:rsidRDefault="00F16F7C" w:rsidP="00F16F7C">
      <w:pPr>
        <w:pStyle w:val="aa"/>
        <w:ind w:left="42" w:right="141" w:firstLine="242"/>
        <w:jc w:val="both"/>
        <w:rPr>
          <w:sz w:val="18"/>
          <w:szCs w:val="18"/>
        </w:rPr>
      </w:pPr>
      <w:r w:rsidRPr="00F16F7C">
        <w:rPr>
          <w:sz w:val="18"/>
          <w:szCs w:val="18"/>
        </w:rPr>
        <w:t xml:space="preserve">2.6. Назначение наставников осуществляется на добровольной основе с обязательным письменным согласием лица, назначаемого наставником. </w:t>
      </w:r>
    </w:p>
    <w:p w:rsidR="00F16F7C" w:rsidRPr="00F16F7C" w:rsidRDefault="00F16F7C" w:rsidP="00F16F7C">
      <w:pPr>
        <w:pStyle w:val="aa"/>
        <w:ind w:left="42" w:right="141" w:firstLine="242"/>
        <w:jc w:val="both"/>
        <w:rPr>
          <w:sz w:val="18"/>
          <w:szCs w:val="18"/>
        </w:rPr>
      </w:pPr>
      <w:r w:rsidRPr="00F16F7C">
        <w:rPr>
          <w:sz w:val="18"/>
          <w:szCs w:val="18"/>
        </w:rPr>
        <w:t xml:space="preserve">2.7. Утверждение кандидатуры наставника оформляется муниципальным правовым актом Администрации Марёвского муниципального округа по форме согласно Приложению 1 к настоящему Порядку не позднее 3 рабочих дней со дня назначения на должность лица, в отношении которого осуществляется наставничество. </w:t>
      </w:r>
    </w:p>
    <w:p w:rsidR="00F16F7C" w:rsidRPr="00F16F7C" w:rsidRDefault="00F16F7C" w:rsidP="00F16F7C">
      <w:pPr>
        <w:pStyle w:val="aa"/>
        <w:ind w:left="42" w:right="141" w:firstLine="242"/>
        <w:jc w:val="both"/>
        <w:rPr>
          <w:sz w:val="18"/>
          <w:szCs w:val="18"/>
        </w:rPr>
      </w:pPr>
      <w:r w:rsidRPr="00F16F7C">
        <w:rPr>
          <w:sz w:val="18"/>
          <w:szCs w:val="18"/>
        </w:rPr>
        <w:t>Основанием для издания распоряжения о наставничестве является согласие наставника, оформленное по форме согласно Приложению 2 к настоящему Порядку.</w:t>
      </w:r>
    </w:p>
    <w:p w:rsidR="00F16F7C" w:rsidRPr="00F16F7C" w:rsidRDefault="00F16F7C" w:rsidP="00F16F7C">
      <w:pPr>
        <w:pStyle w:val="aa"/>
        <w:ind w:left="42" w:right="141" w:firstLine="242"/>
        <w:jc w:val="both"/>
        <w:rPr>
          <w:sz w:val="18"/>
          <w:szCs w:val="18"/>
        </w:rPr>
      </w:pPr>
      <w:r w:rsidRPr="00F16F7C">
        <w:rPr>
          <w:sz w:val="18"/>
          <w:szCs w:val="18"/>
        </w:rPr>
        <w:t>2.8. Замена наставника осуществляется правовым актом Администрации Марёвского муниципального округа по письменной просьбе наставника или муниципального служащего (служащего):</w:t>
      </w:r>
    </w:p>
    <w:p w:rsidR="00F16F7C" w:rsidRPr="00F16F7C" w:rsidRDefault="00F16F7C" w:rsidP="00F16F7C">
      <w:pPr>
        <w:pStyle w:val="aa"/>
        <w:ind w:left="42" w:right="141" w:firstLine="242"/>
        <w:jc w:val="both"/>
        <w:rPr>
          <w:sz w:val="18"/>
          <w:szCs w:val="18"/>
        </w:rPr>
      </w:pPr>
      <w:r w:rsidRPr="00F16F7C">
        <w:rPr>
          <w:sz w:val="18"/>
          <w:szCs w:val="18"/>
        </w:rPr>
        <w:t>при прекращении наставником служебных отношений;</w:t>
      </w:r>
    </w:p>
    <w:p w:rsidR="00F16F7C" w:rsidRPr="00F16F7C" w:rsidRDefault="00F16F7C" w:rsidP="00F16F7C">
      <w:pPr>
        <w:pStyle w:val="aa"/>
        <w:ind w:left="42" w:right="141" w:firstLine="242"/>
        <w:jc w:val="both"/>
        <w:rPr>
          <w:sz w:val="18"/>
          <w:szCs w:val="18"/>
        </w:rPr>
      </w:pPr>
      <w:r w:rsidRPr="00F16F7C">
        <w:rPr>
          <w:sz w:val="18"/>
          <w:szCs w:val="18"/>
        </w:rPr>
        <w:t>при неисполнении наставником своих обязанностей;</w:t>
      </w:r>
    </w:p>
    <w:p w:rsidR="00F16F7C" w:rsidRPr="00F16F7C" w:rsidRDefault="00F16F7C" w:rsidP="00F16F7C">
      <w:pPr>
        <w:pStyle w:val="aa"/>
        <w:ind w:left="42" w:right="141" w:firstLine="242"/>
        <w:jc w:val="both"/>
        <w:rPr>
          <w:sz w:val="18"/>
          <w:szCs w:val="18"/>
        </w:rPr>
      </w:pPr>
      <w:r w:rsidRPr="00F16F7C">
        <w:rPr>
          <w:sz w:val="18"/>
          <w:szCs w:val="18"/>
        </w:rPr>
        <w:t>в случае продолжительной болезни или командировки наставника;</w:t>
      </w:r>
    </w:p>
    <w:p w:rsidR="00F16F7C" w:rsidRPr="00F16F7C" w:rsidRDefault="00F16F7C" w:rsidP="00F16F7C">
      <w:pPr>
        <w:pStyle w:val="aa"/>
        <w:ind w:left="42" w:right="141" w:firstLine="242"/>
        <w:jc w:val="both"/>
        <w:rPr>
          <w:sz w:val="18"/>
          <w:szCs w:val="18"/>
        </w:rPr>
      </w:pPr>
      <w:r w:rsidRPr="00F16F7C">
        <w:rPr>
          <w:sz w:val="18"/>
          <w:szCs w:val="18"/>
        </w:rPr>
        <w:t>по иным основаниям при наличии обстоятельств, препятствующих осуществлению процесса профессионального становления муниципального служащего (служащего).</w:t>
      </w:r>
    </w:p>
    <w:p w:rsidR="00F16F7C" w:rsidRPr="00F16F7C" w:rsidRDefault="00F16F7C" w:rsidP="00F16F7C">
      <w:pPr>
        <w:pStyle w:val="aa"/>
        <w:ind w:left="42" w:right="141" w:firstLine="242"/>
        <w:jc w:val="both"/>
        <w:rPr>
          <w:sz w:val="18"/>
          <w:szCs w:val="18"/>
        </w:rPr>
      </w:pPr>
    </w:p>
    <w:p w:rsidR="00F16F7C" w:rsidRPr="00F16F7C" w:rsidRDefault="00F16F7C" w:rsidP="00F16F7C">
      <w:pPr>
        <w:pStyle w:val="aa"/>
        <w:ind w:left="42" w:right="141" w:firstLine="242"/>
        <w:jc w:val="both"/>
        <w:rPr>
          <w:b/>
          <w:sz w:val="18"/>
          <w:szCs w:val="18"/>
        </w:rPr>
      </w:pPr>
      <w:r w:rsidRPr="00F16F7C">
        <w:rPr>
          <w:b/>
          <w:sz w:val="18"/>
          <w:szCs w:val="18"/>
        </w:rPr>
        <w:t>III. Руководство наставничеством</w:t>
      </w:r>
    </w:p>
    <w:p w:rsidR="00F16F7C" w:rsidRPr="00F16F7C" w:rsidRDefault="00F16F7C" w:rsidP="00F16F7C">
      <w:pPr>
        <w:pStyle w:val="aa"/>
        <w:ind w:left="42" w:right="141" w:firstLine="242"/>
        <w:jc w:val="both"/>
        <w:rPr>
          <w:sz w:val="18"/>
          <w:szCs w:val="18"/>
        </w:rPr>
      </w:pPr>
      <w:r w:rsidRPr="00F16F7C">
        <w:rPr>
          <w:sz w:val="18"/>
          <w:szCs w:val="18"/>
        </w:rPr>
        <w:t>3.1. Руководство и контроль за организацией наставничества осуществляет руководитель структурного подразделения или заместитель Главы администрации Марёвского муниципального округа, в случае отсутствия соответствующего структурного подразделения, который:</w:t>
      </w:r>
    </w:p>
    <w:p w:rsidR="00F16F7C" w:rsidRPr="00F16F7C" w:rsidRDefault="00F16F7C" w:rsidP="00F16F7C">
      <w:pPr>
        <w:pStyle w:val="aa"/>
        <w:ind w:left="42" w:right="141" w:firstLine="242"/>
        <w:jc w:val="both"/>
        <w:rPr>
          <w:sz w:val="18"/>
          <w:szCs w:val="18"/>
        </w:rPr>
      </w:pPr>
      <w:r w:rsidRPr="00F16F7C">
        <w:rPr>
          <w:sz w:val="18"/>
          <w:szCs w:val="18"/>
        </w:rPr>
        <w:t>осуществляет контроль за деятельностью наставника, а также муниципального служащего (служащего);</w:t>
      </w:r>
    </w:p>
    <w:p w:rsidR="00F16F7C" w:rsidRPr="00F16F7C" w:rsidRDefault="00F16F7C" w:rsidP="00F16F7C">
      <w:pPr>
        <w:pStyle w:val="aa"/>
        <w:ind w:left="42" w:right="141" w:firstLine="242"/>
        <w:jc w:val="both"/>
        <w:rPr>
          <w:sz w:val="18"/>
          <w:szCs w:val="18"/>
        </w:rPr>
      </w:pPr>
      <w:r w:rsidRPr="00F16F7C">
        <w:rPr>
          <w:sz w:val="18"/>
          <w:szCs w:val="18"/>
        </w:rPr>
        <w:t>вносит необходимые изменения и дополнения в процесс работы по наставничеству;</w:t>
      </w:r>
    </w:p>
    <w:p w:rsidR="00F16F7C" w:rsidRPr="00F16F7C" w:rsidRDefault="00F16F7C" w:rsidP="00F16F7C">
      <w:pPr>
        <w:pStyle w:val="aa"/>
        <w:ind w:left="42" w:right="141" w:firstLine="242"/>
        <w:jc w:val="both"/>
        <w:rPr>
          <w:sz w:val="18"/>
          <w:szCs w:val="18"/>
        </w:rPr>
      </w:pPr>
      <w:r w:rsidRPr="00F16F7C">
        <w:rPr>
          <w:sz w:val="18"/>
          <w:szCs w:val="18"/>
        </w:rPr>
        <w:t>оказывает методическую и практическую помощь в составлении мероприятий по наставничеству, указанных в Приложении 3 к настоящему Порядку, осуществляет общий контроль их выполнения;</w:t>
      </w:r>
    </w:p>
    <w:p w:rsidR="00F16F7C" w:rsidRPr="00F16F7C" w:rsidRDefault="00F16F7C" w:rsidP="00F16F7C">
      <w:pPr>
        <w:pStyle w:val="aa"/>
        <w:ind w:left="42" w:right="141" w:firstLine="242"/>
        <w:jc w:val="both"/>
        <w:rPr>
          <w:sz w:val="18"/>
          <w:szCs w:val="18"/>
        </w:rPr>
      </w:pPr>
      <w:r w:rsidRPr="00F16F7C">
        <w:rPr>
          <w:sz w:val="18"/>
          <w:szCs w:val="18"/>
        </w:rPr>
        <w:t>создает необходимые условия для совместной работы наставника и муниципального служащего (служащего);</w:t>
      </w:r>
    </w:p>
    <w:p w:rsidR="00F16F7C" w:rsidRPr="00F16F7C" w:rsidRDefault="00F16F7C" w:rsidP="00F16F7C">
      <w:pPr>
        <w:pStyle w:val="aa"/>
        <w:ind w:left="42" w:right="141" w:firstLine="242"/>
        <w:jc w:val="both"/>
        <w:rPr>
          <w:sz w:val="18"/>
          <w:szCs w:val="18"/>
        </w:rPr>
      </w:pPr>
      <w:r w:rsidRPr="00F16F7C">
        <w:rPr>
          <w:sz w:val="18"/>
          <w:szCs w:val="18"/>
        </w:rPr>
        <w:t>проводит по окончании периода наставничества индивидуальное собеседование с муниципальным служащим (служащим), обеспечивает своевременное представление надлежаще оформленных документов по итогам наставничества.</w:t>
      </w:r>
    </w:p>
    <w:p w:rsidR="00F16F7C" w:rsidRPr="00F16F7C" w:rsidRDefault="00F16F7C" w:rsidP="00F16F7C">
      <w:pPr>
        <w:pStyle w:val="aa"/>
        <w:ind w:left="42" w:right="141" w:firstLine="242"/>
        <w:jc w:val="both"/>
        <w:rPr>
          <w:sz w:val="18"/>
          <w:szCs w:val="18"/>
        </w:rPr>
      </w:pPr>
      <w:r w:rsidRPr="00F16F7C">
        <w:rPr>
          <w:sz w:val="18"/>
          <w:szCs w:val="18"/>
        </w:rPr>
        <w:t>3.2. Организационный отдел осуществляет организационное и документационное сопровождение процесса наставничества и координацию работы по наставничеству.</w:t>
      </w:r>
    </w:p>
    <w:p w:rsidR="00F16F7C" w:rsidRPr="00F16F7C" w:rsidRDefault="00F16F7C" w:rsidP="00F16F7C">
      <w:pPr>
        <w:pStyle w:val="aa"/>
        <w:ind w:left="42" w:right="141" w:firstLine="242"/>
        <w:jc w:val="both"/>
        <w:rPr>
          <w:sz w:val="18"/>
          <w:szCs w:val="18"/>
        </w:rPr>
      </w:pPr>
      <w:r w:rsidRPr="00F16F7C">
        <w:rPr>
          <w:sz w:val="18"/>
          <w:szCs w:val="18"/>
        </w:rPr>
        <w:t xml:space="preserve">Организационное сопровождение наставничества заключается в: </w:t>
      </w:r>
    </w:p>
    <w:p w:rsidR="00F16F7C" w:rsidRPr="00F16F7C" w:rsidRDefault="00F16F7C" w:rsidP="00F16F7C">
      <w:pPr>
        <w:pStyle w:val="aa"/>
        <w:ind w:left="42" w:right="141" w:firstLine="242"/>
        <w:jc w:val="both"/>
        <w:rPr>
          <w:sz w:val="18"/>
          <w:szCs w:val="18"/>
        </w:rPr>
      </w:pPr>
      <w:r w:rsidRPr="00F16F7C">
        <w:rPr>
          <w:sz w:val="18"/>
          <w:szCs w:val="18"/>
        </w:rPr>
        <w:t xml:space="preserve">информационном обеспечении подбора наставников; </w:t>
      </w:r>
    </w:p>
    <w:p w:rsidR="00F16F7C" w:rsidRPr="00F16F7C" w:rsidRDefault="00F16F7C" w:rsidP="00F16F7C">
      <w:pPr>
        <w:pStyle w:val="aa"/>
        <w:ind w:left="42" w:right="141" w:firstLine="242"/>
        <w:jc w:val="both"/>
        <w:rPr>
          <w:sz w:val="18"/>
          <w:szCs w:val="18"/>
        </w:rPr>
      </w:pPr>
      <w:r w:rsidRPr="00F16F7C">
        <w:rPr>
          <w:sz w:val="18"/>
          <w:szCs w:val="18"/>
        </w:rPr>
        <w:t>анализе, обобщении опыта работы наставников;</w:t>
      </w:r>
    </w:p>
    <w:p w:rsidR="00F16F7C" w:rsidRPr="00F16F7C" w:rsidRDefault="00F16F7C" w:rsidP="00F16F7C">
      <w:pPr>
        <w:pStyle w:val="aa"/>
        <w:ind w:left="42" w:right="141" w:firstLine="242"/>
        <w:jc w:val="both"/>
        <w:rPr>
          <w:sz w:val="18"/>
          <w:szCs w:val="18"/>
        </w:rPr>
      </w:pPr>
      <w:r w:rsidRPr="00F16F7C">
        <w:rPr>
          <w:sz w:val="18"/>
          <w:szCs w:val="18"/>
        </w:rPr>
        <w:t xml:space="preserve">поддержании контакта с наставником и муниципальным служащим (служащим) для оказания необходимой помощи в рамках своей компетенции. </w:t>
      </w:r>
    </w:p>
    <w:p w:rsidR="00F16F7C" w:rsidRPr="00F16F7C" w:rsidRDefault="00F16F7C" w:rsidP="00F16F7C">
      <w:pPr>
        <w:pStyle w:val="aa"/>
        <w:ind w:left="42" w:right="141" w:firstLine="242"/>
        <w:jc w:val="both"/>
        <w:rPr>
          <w:sz w:val="18"/>
          <w:szCs w:val="18"/>
        </w:rPr>
      </w:pPr>
      <w:r w:rsidRPr="00F16F7C">
        <w:rPr>
          <w:sz w:val="18"/>
          <w:szCs w:val="18"/>
        </w:rPr>
        <w:t xml:space="preserve">Документационное сопровождение процесса наставничества заключается в: </w:t>
      </w:r>
    </w:p>
    <w:p w:rsidR="00F16F7C" w:rsidRPr="00F16F7C" w:rsidRDefault="00F16F7C" w:rsidP="00F16F7C">
      <w:pPr>
        <w:pStyle w:val="aa"/>
        <w:ind w:left="42" w:right="141" w:firstLine="242"/>
        <w:jc w:val="both"/>
        <w:rPr>
          <w:sz w:val="18"/>
          <w:szCs w:val="18"/>
        </w:rPr>
      </w:pPr>
      <w:r w:rsidRPr="00F16F7C">
        <w:rPr>
          <w:sz w:val="18"/>
          <w:szCs w:val="18"/>
        </w:rPr>
        <w:t>подготовке проектов правовых актов, сопровождающих процесс наставничества;</w:t>
      </w:r>
    </w:p>
    <w:p w:rsidR="00F16F7C" w:rsidRPr="00F16F7C" w:rsidRDefault="00F16F7C" w:rsidP="00F16F7C">
      <w:pPr>
        <w:pStyle w:val="aa"/>
        <w:ind w:left="42" w:right="141" w:firstLine="242"/>
        <w:jc w:val="both"/>
        <w:rPr>
          <w:sz w:val="18"/>
          <w:szCs w:val="18"/>
        </w:rPr>
      </w:pPr>
      <w:r w:rsidRPr="00F16F7C">
        <w:rPr>
          <w:sz w:val="18"/>
          <w:szCs w:val="18"/>
        </w:rPr>
        <w:t xml:space="preserve">оказании консультационной помощи в разработке мероприятий наставничества; </w:t>
      </w:r>
    </w:p>
    <w:p w:rsidR="00F16F7C" w:rsidRPr="00F16F7C" w:rsidRDefault="00F16F7C" w:rsidP="00F16F7C">
      <w:pPr>
        <w:pStyle w:val="aa"/>
        <w:ind w:left="42" w:right="141" w:firstLine="242"/>
        <w:jc w:val="both"/>
        <w:rPr>
          <w:sz w:val="18"/>
          <w:szCs w:val="18"/>
        </w:rPr>
      </w:pPr>
      <w:r w:rsidRPr="00F16F7C">
        <w:rPr>
          <w:sz w:val="18"/>
          <w:szCs w:val="18"/>
        </w:rPr>
        <w:t xml:space="preserve">осуществлении контроля за завершением периода наставничества и внесения в личные дела муниципальных служащих (служащих) соответствующих записей и документов. </w:t>
      </w:r>
    </w:p>
    <w:p w:rsidR="00F16F7C" w:rsidRPr="00F16F7C" w:rsidRDefault="00F16F7C" w:rsidP="00F16F7C">
      <w:pPr>
        <w:pStyle w:val="aa"/>
        <w:ind w:left="42" w:right="141" w:firstLine="242"/>
        <w:jc w:val="both"/>
        <w:rPr>
          <w:sz w:val="18"/>
          <w:szCs w:val="18"/>
        </w:rPr>
      </w:pPr>
      <w:r w:rsidRPr="00F16F7C">
        <w:rPr>
          <w:sz w:val="18"/>
          <w:szCs w:val="18"/>
        </w:rPr>
        <w:t>Координация работы по наставничеству заключается в:</w:t>
      </w:r>
    </w:p>
    <w:p w:rsidR="00F16F7C" w:rsidRPr="00F16F7C" w:rsidRDefault="00F16F7C" w:rsidP="00F16F7C">
      <w:pPr>
        <w:pStyle w:val="aa"/>
        <w:ind w:left="42" w:right="141" w:firstLine="242"/>
        <w:jc w:val="both"/>
        <w:rPr>
          <w:sz w:val="18"/>
          <w:szCs w:val="18"/>
        </w:rPr>
      </w:pPr>
      <w:r w:rsidRPr="00F16F7C">
        <w:rPr>
          <w:sz w:val="18"/>
          <w:szCs w:val="18"/>
        </w:rPr>
        <w:t>проведении анкетирования муниципальных служащих (служащих) с целью выявления эффективности работы с ними наставников;</w:t>
      </w:r>
    </w:p>
    <w:p w:rsidR="00F16F7C" w:rsidRPr="00F16F7C" w:rsidRDefault="00F16F7C" w:rsidP="00F16F7C">
      <w:pPr>
        <w:pStyle w:val="aa"/>
        <w:ind w:left="42" w:right="141" w:firstLine="242"/>
        <w:jc w:val="both"/>
        <w:rPr>
          <w:sz w:val="18"/>
          <w:szCs w:val="18"/>
        </w:rPr>
      </w:pPr>
      <w:r w:rsidRPr="00F16F7C">
        <w:rPr>
          <w:sz w:val="18"/>
          <w:szCs w:val="18"/>
        </w:rPr>
        <w:t>анализе, обобщении и распространении позитивного опыта наставничества.</w:t>
      </w:r>
    </w:p>
    <w:p w:rsidR="00F16F7C" w:rsidRPr="00F16F7C" w:rsidRDefault="00F16F7C" w:rsidP="00F16F7C">
      <w:pPr>
        <w:pStyle w:val="aa"/>
        <w:ind w:left="42" w:right="141" w:firstLine="242"/>
        <w:jc w:val="both"/>
        <w:rPr>
          <w:sz w:val="18"/>
          <w:szCs w:val="18"/>
        </w:rPr>
      </w:pPr>
      <w:r w:rsidRPr="00F16F7C">
        <w:rPr>
          <w:sz w:val="18"/>
          <w:szCs w:val="18"/>
        </w:rPr>
        <w:t>3.3. Промежуточный контроль за ходом наставничества осуществляется руководителем структурного подразделения по следующим критериям:</w:t>
      </w:r>
    </w:p>
    <w:p w:rsidR="00F16F7C" w:rsidRPr="00F16F7C" w:rsidRDefault="00F16F7C" w:rsidP="00F16F7C">
      <w:pPr>
        <w:pStyle w:val="aa"/>
        <w:ind w:left="42" w:right="141" w:firstLine="242"/>
        <w:jc w:val="both"/>
        <w:rPr>
          <w:sz w:val="18"/>
          <w:szCs w:val="18"/>
        </w:rPr>
      </w:pPr>
      <w:r w:rsidRPr="00F16F7C">
        <w:rPr>
          <w:sz w:val="18"/>
          <w:szCs w:val="18"/>
        </w:rPr>
        <w:lastRenderedPageBreak/>
        <w:t>результаты выполнения муниципальным служащим (служащим) должностных обязанностей;</w:t>
      </w:r>
    </w:p>
    <w:p w:rsidR="00F16F7C" w:rsidRPr="00F16F7C" w:rsidRDefault="00F16F7C" w:rsidP="00F16F7C">
      <w:pPr>
        <w:pStyle w:val="aa"/>
        <w:ind w:left="42" w:right="141" w:firstLine="242"/>
        <w:jc w:val="both"/>
        <w:rPr>
          <w:sz w:val="18"/>
          <w:szCs w:val="18"/>
        </w:rPr>
      </w:pPr>
      <w:r w:rsidRPr="00F16F7C">
        <w:rPr>
          <w:sz w:val="18"/>
          <w:szCs w:val="18"/>
        </w:rPr>
        <w:t>уровень приобретения муниципальным служащим (служащим) профессиональных навыков, выполнение должностных обязанностей;</w:t>
      </w:r>
    </w:p>
    <w:p w:rsidR="00F16F7C" w:rsidRPr="00F16F7C" w:rsidRDefault="00F16F7C" w:rsidP="00F16F7C">
      <w:pPr>
        <w:pStyle w:val="aa"/>
        <w:ind w:left="42" w:right="141" w:firstLine="242"/>
        <w:jc w:val="both"/>
        <w:rPr>
          <w:sz w:val="18"/>
          <w:szCs w:val="18"/>
        </w:rPr>
      </w:pPr>
      <w:r w:rsidRPr="00F16F7C">
        <w:rPr>
          <w:sz w:val="18"/>
          <w:szCs w:val="18"/>
        </w:rPr>
        <w:t xml:space="preserve">способность муниципального служащего (служащим) самостоятельно исполнять должностные обязанности в соответствии с должностным регламентом. </w:t>
      </w:r>
    </w:p>
    <w:p w:rsidR="00F16F7C" w:rsidRPr="00F16F7C" w:rsidRDefault="00F16F7C" w:rsidP="00F16F7C">
      <w:pPr>
        <w:pStyle w:val="aa"/>
        <w:ind w:left="42" w:right="141" w:firstLine="242"/>
        <w:jc w:val="both"/>
        <w:rPr>
          <w:b/>
          <w:sz w:val="18"/>
          <w:szCs w:val="18"/>
        </w:rPr>
      </w:pPr>
    </w:p>
    <w:p w:rsidR="00F16F7C" w:rsidRPr="00F16F7C" w:rsidRDefault="00F16F7C" w:rsidP="00F16F7C">
      <w:pPr>
        <w:pStyle w:val="aa"/>
        <w:ind w:left="42" w:right="141" w:firstLine="242"/>
        <w:jc w:val="both"/>
        <w:rPr>
          <w:b/>
          <w:sz w:val="18"/>
          <w:szCs w:val="18"/>
        </w:rPr>
      </w:pPr>
      <w:r w:rsidRPr="00F16F7C">
        <w:rPr>
          <w:b/>
          <w:sz w:val="18"/>
          <w:szCs w:val="18"/>
        </w:rPr>
        <w:t>IV. Права и обязанности наставника</w:t>
      </w:r>
    </w:p>
    <w:p w:rsidR="00F16F7C" w:rsidRPr="00F16F7C" w:rsidRDefault="00F16F7C" w:rsidP="00F16F7C">
      <w:pPr>
        <w:pStyle w:val="aa"/>
        <w:ind w:left="42" w:right="141" w:firstLine="242"/>
        <w:jc w:val="both"/>
        <w:rPr>
          <w:sz w:val="18"/>
          <w:szCs w:val="18"/>
        </w:rPr>
      </w:pPr>
      <w:r w:rsidRPr="00F16F7C">
        <w:rPr>
          <w:sz w:val="18"/>
          <w:szCs w:val="18"/>
        </w:rPr>
        <w:t>4.1. Наставник обязан:</w:t>
      </w:r>
    </w:p>
    <w:p w:rsidR="00F16F7C" w:rsidRPr="00F16F7C" w:rsidRDefault="00F16F7C" w:rsidP="00F16F7C">
      <w:pPr>
        <w:pStyle w:val="aa"/>
        <w:ind w:left="42" w:right="141" w:firstLine="242"/>
        <w:jc w:val="both"/>
        <w:rPr>
          <w:sz w:val="18"/>
          <w:szCs w:val="18"/>
        </w:rPr>
      </w:pPr>
      <w:r w:rsidRPr="00F16F7C">
        <w:rPr>
          <w:sz w:val="18"/>
          <w:szCs w:val="18"/>
        </w:rPr>
        <w:t>составлять совместно с лицом, в отношении которого осуществляется наставничество, отчет об итогах наставничества по форме согласно приложению 4 к настоящему Порядку с последующим согласованием с руководителем структурного подразделения и проводить оценку эффективности работы муниципального служащего (служащего), в отношении которого осуществляется наставничество;</w:t>
      </w:r>
    </w:p>
    <w:p w:rsidR="00F16F7C" w:rsidRPr="00F16F7C" w:rsidRDefault="00F16F7C" w:rsidP="00F16F7C">
      <w:pPr>
        <w:pStyle w:val="aa"/>
        <w:ind w:left="42" w:right="141" w:firstLine="242"/>
        <w:jc w:val="both"/>
        <w:rPr>
          <w:sz w:val="18"/>
          <w:szCs w:val="18"/>
        </w:rPr>
      </w:pPr>
      <w:r w:rsidRPr="00F16F7C">
        <w:rPr>
          <w:sz w:val="18"/>
          <w:szCs w:val="18"/>
        </w:rPr>
        <w:t>содействовать ознакомлению муниципального служащего (служащего) с его должностными обязанностями, основными направлениями деятельности, полномочиями и организацией работы Администрации Марёвского муниципального округа, с порядком исполнения распоряжений и указаний, связанных со служебной деятельностью;</w:t>
      </w:r>
    </w:p>
    <w:p w:rsidR="00F16F7C" w:rsidRPr="00F16F7C" w:rsidRDefault="00F16F7C" w:rsidP="00F16F7C">
      <w:pPr>
        <w:pStyle w:val="aa"/>
        <w:ind w:left="42" w:right="141" w:firstLine="242"/>
        <w:jc w:val="both"/>
        <w:rPr>
          <w:sz w:val="18"/>
          <w:szCs w:val="18"/>
        </w:rPr>
      </w:pPr>
      <w:r w:rsidRPr="00F16F7C">
        <w:rPr>
          <w:sz w:val="18"/>
          <w:szCs w:val="18"/>
        </w:rPr>
        <w:t>организовать изучение муниципальным служащим (служащим) требований нормативных правовых актов, регламентирующих исполнение должностных обязанностей;</w:t>
      </w:r>
    </w:p>
    <w:p w:rsidR="00F16F7C" w:rsidRPr="00F16F7C" w:rsidRDefault="00F16F7C" w:rsidP="00F16F7C">
      <w:pPr>
        <w:pStyle w:val="aa"/>
        <w:ind w:left="42" w:right="141" w:firstLine="242"/>
        <w:jc w:val="both"/>
        <w:rPr>
          <w:sz w:val="18"/>
          <w:szCs w:val="18"/>
        </w:rPr>
      </w:pPr>
      <w:r w:rsidRPr="00F16F7C">
        <w:rPr>
          <w:sz w:val="18"/>
          <w:szCs w:val="18"/>
        </w:rPr>
        <w:t xml:space="preserve">оказывать индивидуальную помощь в изучении законодательства, нормативных правовых актов и организационно-распорядительных документов органа местного самоуправления Марёвского муниципального округа, в овладении практическими приемами и способами качественного выполнения служебных заданий и поручений; </w:t>
      </w:r>
    </w:p>
    <w:p w:rsidR="00F16F7C" w:rsidRPr="00F16F7C" w:rsidRDefault="00F16F7C" w:rsidP="00F16F7C">
      <w:pPr>
        <w:pStyle w:val="aa"/>
        <w:ind w:left="42" w:right="141" w:firstLine="242"/>
        <w:jc w:val="both"/>
        <w:rPr>
          <w:sz w:val="18"/>
          <w:szCs w:val="18"/>
        </w:rPr>
      </w:pPr>
      <w:r w:rsidRPr="00F16F7C">
        <w:rPr>
          <w:sz w:val="18"/>
          <w:szCs w:val="18"/>
        </w:rPr>
        <w:t>выявлять и совместно устранять допущенные ошибки в служебной деятельности муниципального служащего (служащего);</w:t>
      </w:r>
    </w:p>
    <w:p w:rsidR="00F16F7C" w:rsidRPr="00F16F7C" w:rsidRDefault="00F16F7C" w:rsidP="00F16F7C">
      <w:pPr>
        <w:pStyle w:val="aa"/>
        <w:ind w:left="42" w:right="141" w:firstLine="242"/>
        <w:jc w:val="both"/>
        <w:rPr>
          <w:sz w:val="18"/>
          <w:szCs w:val="18"/>
        </w:rPr>
      </w:pPr>
      <w:r w:rsidRPr="00F16F7C">
        <w:rPr>
          <w:sz w:val="18"/>
          <w:szCs w:val="18"/>
        </w:rPr>
        <w:t>в качестве примера выполнять отдельные поручения и должностные обязанности совместно с муниципальным служащим (служащим);</w:t>
      </w:r>
    </w:p>
    <w:p w:rsidR="00F16F7C" w:rsidRPr="00F16F7C" w:rsidRDefault="00F16F7C" w:rsidP="00F16F7C">
      <w:pPr>
        <w:pStyle w:val="aa"/>
        <w:ind w:left="42" w:right="141" w:firstLine="242"/>
        <w:jc w:val="both"/>
        <w:rPr>
          <w:sz w:val="18"/>
          <w:szCs w:val="18"/>
        </w:rPr>
      </w:pPr>
      <w:r w:rsidRPr="00F16F7C">
        <w:rPr>
          <w:sz w:val="18"/>
          <w:szCs w:val="18"/>
        </w:rPr>
        <w:t>передавать накопленный опыт профессионального мастерства, обучать наиболее рациональным приемам и передовым методам работы;</w:t>
      </w:r>
    </w:p>
    <w:p w:rsidR="00F16F7C" w:rsidRPr="00F16F7C" w:rsidRDefault="00F16F7C" w:rsidP="00F16F7C">
      <w:pPr>
        <w:pStyle w:val="aa"/>
        <w:ind w:left="42" w:right="141" w:firstLine="242"/>
        <w:jc w:val="both"/>
        <w:rPr>
          <w:sz w:val="18"/>
          <w:szCs w:val="18"/>
        </w:rPr>
      </w:pPr>
      <w:r w:rsidRPr="00F16F7C">
        <w:rPr>
          <w:sz w:val="18"/>
          <w:szCs w:val="18"/>
        </w:rPr>
        <w:t xml:space="preserve">всесторонне изучать деловые и моральные качества муниципального служащего (служащего), его отношение к службе, коллективу, гражданам; </w:t>
      </w:r>
    </w:p>
    <w:p w:rsidR="00F16F7C" w:rsidRPr="00F16F7C" w:rsidRDefault="00F16F7C" w:rsidP="00F16F7C">
      <w:pPr>
        <w:pStyle w:val="aa"/>
        <w:ind w:left="42" w:right="141" w:firstLine="242"/>
        <w:jc w:val="both"/>
        <w:rPr>
          <w:sz w:val="18"/>
          <w:szCs w:val="18"/>
        </w:rPr>
      </w:pPr>
      <w:r w:rsidRPr="00F16F7C">
        <w:rPr>
          <w:sz w:val="18"/>
          <w:szCs w:val="18"/>
        </w:rPr>
        <w:t>проявлять чуткость и внимательность, в корректной форме давать оценку результатам работы муниципального служащего (служащего), терпеливо и тактично помогать в преодолении имеющихся недостатков;</w:t>
      </w:r>
    </w:p>
    <w:p w:rsidR="00F16F7C" w:rsidRPr="00F16F7C" w:rsidRDefault="00F16F7C" w:rsidP="00F16F7C">
      <w:pPr>
        <w:pStyle w:val="aa"/>
        <w:ind w:left="42" w:right="141" w:firstLine="242"/>
        <w:jc w:val="both"/>
        <w:rPr>
          <w:sz w:val="18"/>
          <w:szCs w:val="18"/>
        </w:rPr>
      </w:pPr>
      <w:r w:rsidRPr="00F16F7C">
        <w:rPr>
          <w:sz w:val="18"/>
          <w:szCs w:val="18"/>
        </w:rPr>
        <w:t>личным примером развивать положительные качества муниципального служащего (служащего), привлекать к участию в общественной жизни коллектива, при необходимости корректировать поведение муниципального служащего (служащего), на службе;</w:t>
      </w:r>
    </w:p>
    <w:p w:rsidR="00F16F7C" w:rsidRPr="00F16F7C" w:rsidRDefault="00F16F7C" w:rsidP="00F16F7C">
      <w:pPr>
        <w:pStyle w:val="aa"/>
        <w:ind w:left="42" w:right="141" w:firstLine="242"/>
        <w:jc w:val="both"/>
        <w:rPr>
          <w:sz w:val="18"/>
          <w:szCs w:val="18"/>
        </w:rPr>
      </w:pPr>
      <w:r w:rsidRPr="00F16F7C">
        <w:rPr>
          <w:sz w:val="18"/>
          <w:szCs w:val="18"/>
        </w:rPr>
        <w:t>периодически информировать руководителя структурного подразделения о процессе адаптации муниципального служащего (служащего), его дисциплине и поведении, результатах профессионального становления;</w:t>
      </w:r>
    </w:p>
    <w:p w:rsidR="00F16F7C" w:rsidRPr="00F16F7C" w:rsidRDefault="00F16F7C" w:rsidP="00F16F7C">
      <w:pPr>
        <w:pStyle w:val="aa"/>
        <w:ind w:left="42" w:right="141" w:firstLine="242"/>
        <w:jc w:val="both"/>
        <w:rPr>
          <w:sz w:val="18"/>
          <w:szCs w:val="18"/>
        </w:rPr>
      </w:pPr>
      <w:r w:rsidRPr="00F16F7C">
        <w:rPr>
          <w:sz w:val="18"/>
          <w:szCs w:val="18"/>
        </w:rPr>
        <w:t xml:space="preserve">составлять оценку о результатах наставничества. </w:t>
      </w:r>
    </w:p>
    <w:p w:rsidR="00F16F7C" w:rsidRPr="00F16F7C" w:rsidRDefault="00F16F7C" w:rsidP="00F16F7C">
      <w:pPr>
        <w:pStyle w:val="aa"/>
        <w:ind w:left="42" w:right="141" w:firstLine="242"/>
        <w:jc w:val="both"/>
        <w:rPr>
          <w:sz w:val="18"/>
          <w:szCs w:val="18"/>
        </w:rPr>
      </w:pPr>
      <w:r w:rsidRPr="00F16F7C">
        <w:rPr>
          <w:sz w:val="18"/>
          <w:szCs w:val="18"/>
        </w:rPr>
        <w:t>4.2. Наставник имеет право:</w:t>
      </w:r>
    </w:p>
    <w:p w:rsidR="00F16F7C" w:rsidRPr="00F16F7C" w:rsidRDefault="00F16F7C" w:rsidP="00F16F7C">
      <w:pPr>
        <w:pStyle w:val="aa"/>
        <w:ind w:left="42" w:right="141" w:firstLine="242"/>
        <w:jc w:val="both"/>
        <w:rPr>
          <w:sz w:val="18"/>
          <w:szCs w:val="18"/>
        </w:rPr>
      </w:pPr>
      <w:r w:rsidRPr="00F16F7C">
        <w:rPr>
          <w:sz w:val="18"/>
          <w:szCs w:val="18"/>
        </w:rPr>
        <w:t>принимать участие в обсуждении вопросов, связанных со служебной деятельностью, вносить предложения руководителю структурного подразделения, Главе Марёвского муниципального округа о поощрении муниципального служащего (служащего), применении мер воспитательного и дисциплинарного воздействия, а также по другим вопросам, требующим решения руководителей;</w:t>
      </w:r>
    </w:p>
    <w:p w:rsidR="00F16F7C" w:rsidRPr="00F16F7C" w:rsidRDefault="00F16F7C" w:rsidP="00F16F7C">
      <w:pPr>
        <w:pStyle w:val="aa"/>
        <w:ind w:left="42" w:right="141" w:firstLine="242"/>
        <w:jc w:val="both"/>
        <w:rPr>
          <w:sz w:val="18"/>
          <w:szCs w:val="18"/>
        </w:rPr>
      </w:pPr>
      <w:r w:rsidRPr="00F16F7C">
        <w:rPr>
          <w:sz w:val="18"/>
          <w:szCs w:val="18"/>
        </w:rPr>
        <w:t>осуществлять контроль деятельности муниципального служащего (служащего), в форме личной проверки выполнения заданий, поручений, проверки качества подготавливаемых документов;</w:t>
      </w:r>
    </w:p>
    <w:p w:rsidR="00F16F7C" w:rsidRPr="00F16F7C" w:rsidRDefault="00F16F7C" w:rsidP="00F16F7C">
      <w:pPr>
        <w:pStyle w:val="aa"/>
        <w:ind w:left="42" w:right="141" w:firstLine="242"/>
        <w:jc w:val="both"/>
        <w:rPr>
          <w:sz w:val="18"/>
          <w:szCs w:val="18"/>
        </w:rPr>
      </w:pPr>
      <w:r w:rsidRPr="00F16F7C">
        <w:rPr>
          <w:sz w:val="18"/>
          <w:szCs w:val="18"/>
        </w:rPr>
        <w:t>требовать выполнения муниципальным служащим (служащим), обязанностей, предусмотренных пунктом 5.1 настоящего Порядка, порядка прохождения службы в период наставничества;</w:t>
      </w:r>
    </w:p>
    <w:p w:rsidR="00F16F7C" w:rsidRPr="00F16F7C" w:rsidRDefault="00F16F7C" w:rsidP="00F16F7C">
      <w:pPr>
        <w:pStyle w:val="aa"/>
        <w:ind w:left="42" w:right="141" w:firstLine="242"/>
        <w:jc w:val="both"/>
        <w:rPr>
          <w:sz w:val="18"/>
          <w:szCs w:val="18"/>
        </w:rPr>
      </w:pPr>
      <w:r w:rsidRPr="00F16F7C">
        <w:rPr>
          <w:sz w:val="18"/>
          <w:szCs w:val="18"/>
        </w:rPr>
        <w:t>контролировать обеспеченность муниципального служащего (служащего), соответствующим рабочим местом и техническим оборудованием, оказывать содействие в создании необходимых условий служебной деятельности;</w:t>
      </w:r>
    </w:p>
    <w:p w:rsidR="00F16F7C" w:rsidRPr="00F16F7C" w:rsidRDefault="00F16F7C" w:rsidP="00F16F7C">
      <w:pPr>
        <w:pStyle w:val="aa"/>
        <w:ind w:left="42" w:right="141" w:firstLine="242"/>
        <w:jc w:val="both"/>
        <w:rPr>
          <w:sz w:val="18"/>
          <w:szCs w:val="18"/>
        </w:rPr>
      </w:pPr>
      <w:r w:rsidRPr="00F16F7C">
        <w:rPr>
          <w:sz w:val="18"/>
          <w:szCs w:val="18"/>
        </w:rPr>
        <w:t>4.3. За ненадлежащее исполнение обязанностей по наставничеству наставник может быть отстранен от осуществления наставничества распоряжением администрации Марёвского муниципального округа.</w:t>
      </w:r>
    </w:p>
    <w:p w:rsidR="00F16F7C" w:rsidRPr="00F16F7C" w:rsidRDefault="00F16F7C" w:rsidP="00F16F7C">
      <w:pPr>
        <w:pStyle w:val="aa"/>
        <w:ind w:left="42" w:right="141" w:firstLine="242"/>
        <w:jc w:val="both"/>
        <w:rPr>
          <w:sz w:val="18"/>
          <w:szCs w:val="18"/>
        </w:rPr>
      </w:pPr>
    </w:p>
    <w:p w:rsidR="00F16F7C" w:rsidRPr="00F16F7C" w:rsidRDefault="00F16F7C" w:rsidP="00F16F7C">
      <w:pPr>
        <w:pStyle w:val="aa"/>
        <w:ind w:left="42" w:right="141" w:firstLine="242"/>
        <w:jc w:val="both"/>
        <w:rPr>
          <w:b/>
          <w:sz w:val="18"/>
          <w:szCs w:val="18"/>
        </w:rPr>
      </w:pPr>
      <w:r w:rsidRPr="00F16F7C">
        <w:rPr>
          <w:b/>
          <w:sz w:val="18"/>
          <w:szCs w:val="18"/>
        </w:rPr>
        <w:t>V. Права и обязанности лица, в отношении которого осуществляется наставничество</w:t>
      </w:r>
    </w:p>
    <w:p w:rsidR="00F16F7C" w:rsidRPr="00F16F7C" w:rsidRDefault="00F16F7C" w:rsidP="00F16F7C">
      <w:pPr>
        <w:pStyle w:val="aa"/>
        <w:ind w:left="42" w:right="141" w:firstLine="242"/>
        <w:jc w:val="both"/>
        <w:rPr>
          <w:sz w:val="18"/>
          <w:szCs w:val="18"/>
        </w:rPr>
      </w:pPr>
      <w:r w:rsidRPr="00F16F7C">
        <w:rPr>
          <w:sz w:val="18"/>
          <w:szCs w:val="18"/>
        </w:rPr>
        <w:t>5.1. Муниципальный служащий (служащий) обязан:</w:t>
      </w:r>
    </w:p>
    <w:p w:rsidR="00F16F7C" w:rsidRPr="00F16F7C" w:rsidRDefault="00F16F7C" w:rsidP="00F16F7C">
      <w:pPr>
        <w:pStyle w:val="aa"/>
        <w:ind w:left="42" w:right="141" w:firstLine="242"/>
        <w:jc w:val="both"/>
        <w:rPr>
          <w:sz w:val="18"/>
          <w:szCs w:val="18"/>
        </w:rPr>
      </w:pPr>
      <w:r w:rsidRPr="00F16F7C">
        <w:rPr>
          <w:sz w:val="18"/>
          <w:szCs w:val="18"/>
        </w:rPr>
        <w:t>изучать требования законодательных и иных нормативных правовых актов Российской Федерации, нормативных правовых актов Новгородской области, нормативных правовых актов и организационно-распорядительных документов Администрации Марёвского муниципального округа, определяющих права и обязанности муниципального служащего (служащего), вопросы прохождения муниципальной службы и профессиональной подготовки муниципального служащего (служащего);</w:t>
      </w:r>
    </w:p>
    <w:p w:rsidR="00F16F7C" w:rsidRPr="00F16F7C" w:rsidRDefault="00F16F7C" w:rsidP="00F16F7C">
      <w:pPr>
        <w:pStyle w:val="aa"/>
        <w:ind w:left="42" w:right="141" w:firstLine="242"/>
        <w:jc w:val="both"/>
        <w:rPr>
          <w:sz w:val="18"/>
          <w:szCs w:val="18"/>
        </w:rPr>
      </w:pPr>
      <w:r w:rsidRPr="00F16F7C">
        <w:rPr>
          <w:sz w:val="18"/>
          <w:szCs w:val="18"/>
        </w:rPr>
        <w:t>изучать свои должностные обязанности, основные направления деятельности, полномочия и организацию работы в Администрации Марёвского муниципального округа;</w:t>
      </w:r>
    </w:p>
    <w:p w:rsidR="00F16F7C" w:rsidRPr="00F16F7C" w:rsidRDefault="00F16F7C" w:rsidP="00F16F7C">
      <w:pPr>
        <w:pStyle w:val="aa"/>
        <w:ind w:left="42" w:right="141" w:firstLine="242"/>
        <w:jc w:val="both"/>
        <w:rPr>
          <w:sz w:val="18"/>
          <w:szCs w:val="18"/>
        </w:rPr>
      </w:pPr>
      <w:r w:rsidRPr="00F16F7C">
        <w:rPr>
          <w:sz w:val="18"/>
          <w:szCs w:val="18"/>
        </w:rPr>
        <w:t>выполнять указания и рекомендации наставника, связанные с изучением порядка исполнения должностных обязанностей, учиться у него практическому решению поставленных задач;</w:t>
      </w:r>
    </w:p>
    <w:p w:rsidR="00F16F7C" w:rsidRPr="00F16F7C" w:rsidRDefault="00F16F7C" w:rsidP="00F16F7C">
      <w:pPr>
        <w:pStyle w:val="aa"/>
        <w:ind w:left="42" w:right="141" w:firstLine="242"/>
        <w:jc w:val="both"/>
        <w:rPr>
          <w:sz w:val="18"/>
          <w:szCs w:val="18"/>
        </w:rPr>
      </w:pPr>
      <w:r w:rsidRPr="00F16F7C">
        <w:rPr>
          <w:sz w:val="18"/>
          <w:szCs w:val="18"/>
        </w:rPr>
        <w:t>совершенствовать профессиональные навыки, практические приемы и способы качественного выполнения служебных задач и поручений;</w:t>
      </w:r>
    </w:p>
    <w:p w:rsidR="00F16F7C" w:rsidRPr="00F16F7C" w:rsidRDefault="00F16F7C" w:rsidP="00F16F7C">
      <w:pPr>
        <w:pStyle w:val="aa"/>
        <w:ind w:left="42" w:right="141" w:firstLine="242"/>
        <w:jc w:val="both"/>
        <w:rPr>
          <w:sz w:val="18"/>
          <w:szCs w:val="18"/>
        </w:rPr>
      </w:pPr>
      <w:r w:rsidRPr="00F16F7C">
        <w:rPr>
          <w:sz w:val="18"/>
          <w:szCs w:val="18"/>
        </w:rPr>
        <w:t>совместно с наставником устранять допущенные ошибки;</w:t>
      </w:r>
    </w:p>
    <w:p w:rsidR="00F16F7C" w:rsidRPr="00F16F7C" w:rsidRDefault="00F16F7C" w:rsidP="00F16F7C">
      <w:pPr>
        <w:pStyle w:val="aa"/>
        <w:ind w:left="42" w:right="141" w:firstLine="242"/>
        <w:jc w:val="both"/>
        <w:rPr>
          <w:sz w:val="18"/>
          <w:szCs w:val="18"/>
        </w:rPr>
      </w:pPr>
      <w:r w:rsidRPr="00F16F7C">
        <w:rPr>
          <w:sz w:val="18"/>
          <w:szCs w:val="18"/>
        </w:rPr>
        <w:t>сообщать наставнику о трудностях, возникших в связи с исполнением определенных должностных обязанностей;</w:t>
      </w:r>
    </w:p>
    <w:p w:rsidR="00F16F7C" w:rsidRPr="00F16F7C" w:rsidRDefault="00F16F7C" w:rsidP="00F16F7C">
      <w:pPr>
        <w:pStyle w:val="aa"/>
        <w:ind w:left="42" w:right="141" w:firstLine="242"/>
        <w:jc w:val="both"/>
        <w:rPr>
          <w:sz w:val="18"/>
          <w:szCs w:val="18"/>
        </w:rPr>
      </w:pPr>
      <w:r w:rsidRPr="00F16F7C">
        <w:rPr>
          <w:sz w:val="18"/>
          <w:szCs w:val="18"/>
        </w:rPr>
        <w:t>проявлять дисциплинированность, организованность и этику поведения в работе;</w:t>
      </w:r>
    </w:p>
    <w:p w:rsidR="00F16F7C" w:rsidRPr="00F16F7C" w:rsidRDefault="00F16F7C" w:rsidP="00F16F7C">
      <w:pPr>
        <w:pStyle w:val="aa"/>
        <w:ind w:left="42" w:right="141" w:firstLine="242"/>
        <w:jc w:val="both"/>
        <w:rPr>
          <w:sz w:val="18"/>
          <w:szCs w:val="18"/>
        </w:rPr>
      </w:pPr>
      <w:r w:rsidRPr="00F16F7C">
        <w:rPr>
          <w:sz w:val="18"/>
          <w:szCs w:val="18"/>
        </w:rPr>
        <w:t>дорожить честью своего коллектива, с достоинством вести себя на службе и вне службы, активно участвовать в общественной жизни коллектива.</w:t>
      </w:r>
    </w:p>
    <w:p w:rsidR="00F16F7C" w:rsidRPr="00F16F7C" w:rsidRDefault="00F16F7C" w:rsidP="00F16F7C">
      <w:pPr>
        <w:pStyle w:val="aa"/>
        <w:ind w:left="42" w:right="141" w:firstLine="242"/>
        <w:jc w:val="both"/>
        <w:rPr>
          <w:sz w:val="18"/>
          <w:szCs w:val="18"/>
        </w:rPr>
      </w:pPr>
      <w:r w:rsidRPr="00F16F7C">
        <w:rPr>
          <w:sz w:val="18"/>
          <w:szCs w:val="18"/>
        </w:rPr>
        <w:t>5.2. Муниципальный служащий (служащий) имеет право:</w:t>
      </w:r>
    </w:p>
    <w:p w:rsidR="00F16F7C" w:rsidRPr="00F16F7C" w:rsidRDefault="00F16F7C" w:rsidP="00F16F7C">
      <w:pPr>
        <w:pStyle w:val="aa"/>
        <w:ind w:left="42" w:right="141" w:firstLine="242"/>
        <w:jc w:val="both"/>
        <w:rPr>
          <w:sz w:val="18"/>
          <w:szCs w:val="18"/>
        </w:rPr>
      </w:pPr>
      <w:r w:rsidRPr="00F16F7C">
        <w:rPr>
          <w:sz w:val="18"/>
          <w:szCs w:val="18"/>
        </w:rPr>
        <w:t>пользоваться имеющейся в подразделении служебной, нормативной, методической документацией;</w:t>
      </w:r>
    </w:p>
    <w:p w:rsidR="00F16F7C" w:rsidRPr="00F16F7C" w:rsidRDefault="00F16F7C" w:rsidP="00F16F7C">
      <w:pPr>
        <w:pStyle w:val="aa"/>
        <w:ind w:left="42" w:right="141" w:firstLine="242"/>
        <w:jc w:val="both"/>
        <w:rPr>
          <w:sz w:val="18"/>
          <w:szCs w:val="18"/>
        </w:rPr>
      </w:pPr>
      <w:r w:rsidRPr="00F16F7C">
        <w:rPr>
          <w:sz w:val="18"/>
          <w:szCs w:val="18"/>
        </w:rPr>
        <w:t>в индивидуальном порядке обращаться к наставнику за советом, помощью по вопросам, связанным со служебной деятельностью;</w:t>
      </w:r>
    </w:p>
    <w:p w:rsidR="00F16F7C" w:rsidRPr="00F16F7C" w:rsidRDefault="00F16F7C" w:rsidP="00F16F7C">
      <w:pPr>
        <w:pStyle w:val="aa"/>
        <w:ind w:left="42" w:right="141" w:firstLine="242"/>
        <w:jc w:val="both"/>
        <w:rPr>
          <w:sz w:val="18"/>
          <w:szCs w:val="18"/>
        </w:rPr>
      </w:pPr>
      <w:r w:rsidRPr="00F16F7C">
        <w:rPr>
          <w:sz w:val="18"/>
          <w:szCs w:val="18"/>
        </w:rPr>
        <w:t>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 или в организационный отдел.</w:t>
      </w:r>
    </w:p>
    <w:p w:rsidR="00F16F7C" w:rsidRPr="00F16F7C" w:rsidRDefault="00F16F7C" w:rsidP="00F16F7C">
      <w:pPr>
        <w:pStyle w:val="aa"/>
        <w:ind w:left="42" w:right="141" w:firstLine="242"/>
        <w:jc w:val="both"/>
        <w:rPr>
          <w:sz w:val="18"/>
          <w:szCs w:val="18"/>
        </w:rPr>
      </w:pPr>
    </w:p>
    <w:p w:rsidR="00F16F7C" w:rsidRPr="00F16F7C" w:rsidRDefault="00F16F7C" w:rsidP="00F16F7C">
      <w:pPr>
        <w:pStyle w:val="aa"/>
        <w:ind w:left="42" w:right="141" w:firstLine="242"/>
        <w:jc w:val="both"/>
        <w:rPr>
          <w:b/>
          <w:sz w:val="18"/>
          <w:szCs w:val="18"/>
        </w:rPr>
      </w:pPr>
      <w:r w:rsidRPr="00F16F7C">
        <w:rPr>
          <w:b/>
          <w:sz w:val="18"/>
          <w:szCs w:val="18"/>
        </w:rPr>
        <w:t>VI. Завершение наставничества, стимулирование работы наставника</w:t>
      </w:r>
    </w:p>
    <w:p w:rsidR="00F16F7C" w:rsidRPr="00F16F7C" w:rsidRDefault="00F16F7C" w:rsidP="00F16F7C">
      <w:pPr>
        <w:pStyle w:val="aa"/>
        <w:ind w:left="42" w:right="141" w:firstLine="242"/>
        <w:jc w:val="both"/>
        <w:rPr>
          <w:sz w:val="18"/>
          <w:szCs w:val="18"/>
        </w:rPr>
      </w:pPr>
      <w:r w:rsidRPr="00F16F7C">
        <w:rPr>
          <w:sz w:val="18"/>
          <w:szCs w:val="18"/>
        </w:rPr>
        <w:t>6.1. Не позднее чем за 10 рабочих дней до дня завершения срока наставничества наставник подводит итоговую оценку результатов наставничества и совместно с лицом, в отношении которого осуществляется наставничество, готовит отчет об итогах наставничества по форме согласно приложению 4 к настоящему Порядку.</w:t>
      </w:r>
    </w:p>
    <w:p w:rsidR="00F16F7C" w:rsidRPr="00F16F7C" w:rsidRDefault="00F16F7C" w:rsidP="00F16F7C">
      <w:pPr>
        <w:pStyle w:val="aa"/>
        <w:ind w:left="42" w:right="141" w:firstLine="242"/>
        <w:jc w:val="both"/>
        <w:rPr>
          <w:sz w:val="18"/>
          <w:szCs w:val="18"/>
        </w:rPr>
      </w:pPr>
      <w:r w:rsidRPr="00F16F7C">
        <w:rPr>
          <w:sz w:val="18"/>
          <w:szCs w:val="18"/>
        </w:rPr>
        <w:t>Отчет подлежит согласованию с курирующим руководителем структурного подразделения.</w:t>
      </w:r>
    </w:p>
    <w:p w:rsidR="00F16F7C" w:rsidRPr="00F16F7C" w:rsidRDefault="00F16F7C" w:rsidP="00F16F7C">
      <w:pPr>
        <w:pStyle w:val="aa"/>
        <w:ind w:left="42" w:right="141" w:firstLine="242"/>
        <w:jc w:val="both"/>
        <w:rPr>
          <w:sz w:val="18"/>
          <w:szCs w:val="18"/>
        </w:rPr>
      </w:pPr>
      <w:r w:rsidRPr="00F16F7C">
        <w:rPr>
          <w:sz w:val="18"/>
          <w:szCs w:val="18"/>
        </w:rPr>
        <w:t>Лицо, в отношении которого осуществляется наставничество, должно быть ознакомлено с данным отчетом под подпись.</w:t>
      </w:r>
    </w:p>
    <w:p w:rsidR="00F16F7C" w:rsidRPr="00F16F7C" w:rsidRDefault="00F16F7C" w:rsidP="00F16F7C">
      <w:pPr>
        <w:pStyle w:val="aa"/>
        <w:ind w:left="42" w:right="141" w:firstLine="242"/>
        <w:jc w:val="both"/>
        <w:rPr>
          <w:sz w:val="18"/>
          <w:szCs w:val="18"/>
        </w:rPr>
      </w:pPr>
      <w:r w:rsidRPr="00F16F7C">
        <w:rPr>
          <w:sz w:val="18"/>
          <w:szCs w:val="18"/>
        </w:rPr>
        <w:lastRenderedPageBreak/>
        <w:t>При необходимости муниципальному служащему (служащему), в отношении которого осуществлялось наставничество, даются конкретные рекомендации по дальнейшему повышению профессионального мастерства.</w:t>
      </w:r>
    </w:p>
    <w:p w:rsidR="00F16F7C" w:rsidRPr="00F16F7C" w:rsidRDefault="00F16F7C" w:rsidP="00F16F7C">
      <w:pPr>
        <w:pStyle w:val="aa"/>
        <w:ind w:left="42" w:right="141" w:firstLine="242"/>
        <w:jc w:val="both"/>
        <w:rPr>
          <w:sz w:val="18"/>
          <w:szCs w:val="18"/>
        </w:rPr>
      </w:pPr>
      <w:r w:rsidRPr="00F16F7C">
        <w:rPr>
          <w:sz w:val="18"/>
          <w:szCs w:val="18"/>
        </w:rPr>
        <w:t>6.2. Не позднее, чем за 10 рабочих дней до завершения срока наставничества отзыв по форме согласно Приложению 5 к настоящему Порядку направляется в организационный отдел.</w:t>
      </w:r>
    </w:p>
    <w:p w:rsidR="00F16F7C" w:rsidRPr="00F16F7C" w:rsidRDefault="00F16F7C" w:rsidP="00F16F7C">
      <w:pPr>
        <w:pStyle w:val="aa"/>
        <w:ind w:left="42" w:right="141" w:firstLine="242"/>
        <w:jc w:val="both"/>
        <w:rPr>
          <w:sz w:val="18"/>
          <w:szCs w:val="18"/>
        </w:rPr>
      </w:pPr>
      <w:r w:rsidRPr="00F16F7C">
        <w:rPr>
          <w:sz w:val="18"/>
          <w:szCs w:val="18"/>
        </w:rPr>
        <w:t xml:space="preserve">6.3. Организационный отдел проводит оценку деятельности наставника и муниципального служащего (служащего) по форме согласно Приложению 5 к настоящему Порядку. </w:t>
      </w:r>
    </w:p>
    <w:p w:rsidR="00F16F7C" w:rsidRPr="00F16F7C" w:rsidRDefault="00F16F7C" w:rsidP="00F16F7C">
      <w:pPr>
        <w:pStyle w:val="aa"/>
        <w:ind w:left="42" w:right="141" w:firstLine="242"/>
        <w:jc w:val="both"/>
        <w:rPr>
          <w:sz w:val="18"/>
          <w:szCs w:val="18"/>
        </w:rPr>
      </w:pPr>
      <w:r w:rsidRPr="00F16F7C">
        <w:rPr>
          <w:sz w:val="18"/>
          <w:szCs w:val="18"/>
        </w:rPr>
        <w:t>Не позднее 5 рабочих дней со дня завершения срока наставничества организационный отдел представляет Главе Марёвского муниципального округа отчет об итогах наставничества и результат оценки деятельности наставника и муниципального служащего (служащего).</w:t>
      </w:r>
    </w:p>
    <w:p w:rsidR="00F16F7C" w:rsidRPr="00F16F7C" w:rsidRDefault="00F16F7C" w:rsidP="00F16F7C">
      <w:pPr>
        <w:pStyle w:val="aa"/>
        <w:ind w:left="42" w:right="141" w:firstLine="242"/>
        <w:jc w:val="both"/>
        <w:rPr>
          <w:sz w:val="18"/>
          <w:szCs w:val="18"/>
        </w:rPr>
      </w:pPr>
      <w:r w:rsidRPr="00F16F7C">
        <w:rPr>
          <w:sz w:val="18"/>
          <w:szCs w:val="18"/>
        </w:rPr>
        <w:t>6.4. Результатами эффективной работы наставника считаются:</w:t>
      </w:r>
    </w:p>
    <w:p w:rsidR="00F16F7C" w:rsidRPr="00F16F7C" w:rsidRDefault="00F16F7C" w:rsidP="00F16F7C">
      <w:pPr>
        <w:pStyle w:val="aa"/>
        <w:ind w:left="42" w:right="141" w:firstLine="242"/>
        <w:jc w:val="both"/>
        <w:rPr>
          <w:sz w:val="18"/>
          <w:szCs w:val="18"/>
        </w:rPr>
      </w:pPr>
      <w:r w:rsidRPr="00F16F7C">
        <w:rPr>
          <w:sz w:val="18"/>
          <w:szCs w:val="18"/>
        </w:rPr>
        <w:t>освоение и использование муниципальным служащим (служащим) в практической деятельности нормативных правовых актов, регламентирующих исполнение должностных обязанностей, умение применять полученные теоретические знания в служебной деятельности;</w:t>
      </w:r>
    </w:p>
    <w:p w:rsidR="00F16F7C" w:rsidRPr="00F16F7C" w:rsidRDefault="00F16F7C" w:rsidP="00F16F7C">
      <w:pPr>
        <w:pStyle w:val="aa"/>
        <w:ind w:left="42" w:right="141" w:firstLine="242"/>
        <w:jc w:val="both"/>
        <w:rPr>
          <w:sz w:val="18"/>
          <w:szCs w:val="18"/>
        </w:rPr>
      </w:pPr>
      <w:r w:rsidRPr="00F16F7C">
        <w:rPr>
          <w:sz w:val="18"/>
          <w:szCs w:val="18"/>
        </w:rPr>
        <w:t>положительная мотивация к профессиональной деятельности и профессиональному развитию, самостоятельность и инициативность в служебной деятельности муниципального служащего (служащего);</w:t>
      </w:r>
    </w:p>
    <w:p w:rsidR="00F16F7C" w:rsidRPr="00F16F7C" w:rsidRDefault="00F16F7C" w:rsidP="00F16F7C">
      <w:pPr>
        <w:pStyle w:val="aa"/>
        <w:ind w:left="42" w:right="141" w:firstLine="242"/>
        <w:jc w:val="both"/>
        <w:rPr>
          <w:sz w:val="18"/>
          <w:szCs w:val="18"/>
        </w:rPr>
      </w:pPr>
      <w:r w:rsidRPr="00F16F7C">
        <w:rPr>
          <w:sz w:val="18"/>
          <w:szCs w:val="18"/>
        </w:rPr>
        <w:t>самостоятельность муниципального служащего (служащего), при принятии решений и выполнении им должностных обязанностей;</w:t>
      </w:r>
    </w:p>
    <w:p w:rsidR="00F16F7C" w:rsidRPr="00F16F7C" w:rsidRDefault="00F16F7C" w:rsidP="00F16F7C">
      <w:pPr>
        <w:pStyle w:val="aa"/>
        <w:ind w:left="42" w:right="141" w:firstLine="242"/>
        <w:jc w:val="both"/>
        <w:rPr>
          <w:sz w:val="18"/>
          <w:szCs w:val="18"/>
        </w:rPr>
      </w:pPr>
      <w:r w:rsidRPr="00F16F7C">
        <w:rPr>
          <w:sz w:val="18"/>
          <w:szCs w:val="18"/>
        </w:rPr>
        <w:t>дисциплинированность и исполнительность при выполнении распоряжений и указаний, связанных со служебной деятельностью.</w:t>
      </w:r>
    </w:p>
    <w:p w:rsidR="00F16F7C" w:rsidRPr="00F16F7C" w:rsidRDefault="00F16F7C" w:rsidP="00F16F7C">
      <w:pPr>
        <w:pStyle w:val="aa"/>
        <w:ind w:left="42" w:right="141" w:firstLine="242"/>
        <w:jc w:val="both"/>
        <w:rPr>
          <w:sz w:val="18"/>
          <w:szCs w:val="18"/>
        </w:rPr>
      </w:pPr>
      <w:r w:rsidRPr="00F16F7C">
        <w:rPr>
          <w:sz w:val="18"/>
          <w:szCs w:val="18"/>
        </w:rPr>
        <w:t>6.5. Результативность деятельности наставника по решению Главы Марёвского муниципального округа учитывается:</w:t>
      </w:r>
    </w:p>
    <w:p w:rsidR="00F16F7C" w:rsidRPr="00F16F7C" w:rsidRDefault="00F16F7C" w:rsidP="00F16F7C">
      <w:pPr>
        <w:pStyle w:val="aa"/>
        <w:ind w:left="42" w:right="141" w:firstLine="242"/>
        <w:jc w:val="both"/>
        <w:rPr>
          <w:sz w:val="18"/>
          <w:szCs w:val="18"/>
        </w:rPr>
      </w:pPr>
      <w:r w:rsidRPr="00F16F7C">
        <w:rPr>
          <w:sz w:val="18"/>
          <w:szCs w:val="18"/>
        </w:rPr>
        <w:t>при объявлении благодарности Главы Марёвского муниципального округа;</w:t>
      </w:r>
    </w:p>
    <w:p w:rsidR="00F16F7C" w:rsidRPr="00F16F7C" w:rsidRDefault="00F16F7C" w:rsidP="00F16F7C">
      <w:pPr>
        <w:pStyle w:val="aa"/>
        <w:ind w:left="42" w:right="141" w:firstLine="242"/>
        <w:jc w:val="both"/>
        <w:rPr>
          <w:sz w:val="18"/>
          <w:szCs w:val="18"/>
        </w:rPr>
      </w:pPr>
      <w:r w:rsidRPr="00F16F7C">
        <w:rPr>
          <w:sz w:val="18"/>
          <w:szCs w:val="18"/>
        </w:rPr>
        <w:t>при выплате премии за выполнение особо важных и сложных заданий;</w:t>
      </w:r>
    </w:p>
    <w:p w:rsidR="00F16F7C" w:rsidRPr="00F16F7C" w:rsidRDefault="00F16F7C" w:rsidP="00F16F7C">
      <w:pPr>
        <w:pStyle w:val="aa"/>
        <w:ind w:left="42" w:right="141" w:firstLine="242"/>
        <w:jc w:val="both"/>
        <w:rPr>
          <w:sz w:val="18"/>
          <w:szCs w:val="18"/>
        </w:rPr>
      </w:pPr>
      <w:r w:rsidRPr="00F16F7C">
        <w:rPr>
          <w:sz w:val="18"/>
          <w:szCs w:val="18"/>
        </w:rPr>
        <w:t>при решении вопросов, связанных с поощрением или награждением муниципального служащего (служащего) в качестве наставника за безупречную и эффективную муниципальную службу;</w:t>
      </w:r>
    </w:p>
    <w:p w:rsidR="00F16F7C" w:rsidRPr="00F16F7C" w:rsidRDefault="00F16F7C" w:rsidP="00F16F7C">
      <w:pPr>
        <w:pStyle w:val="aa"/>
        <w:ind w:left="42" w:right="141" w:firstLine="242"/>
        <w:jc w:val="both"/>
        <w:rPr>
          <w:sz w:val="18"/>
          <w:szCs w:val="18"/>
        </w:rPr>
      </w:pPr>
      <w:r w:rsidRPr="00F16F7C">
        <w:rPr>
          <w:sz w:val="18"/>
          <w:szCs w:val="18"/>
        </w:rPr>
        <w:t>при решении вопросов, связанных с поощрением муниципального служащего (служащего) в качестве наставника за эффективное осуществление наставничества;</w:t>
      </w:r>
    </w:p>
    <w:p w:rsidR="00F16F7C" w:rsidRPr="00F16F7C" w:rsidRDefault="00F16F7C" w:rsidP="00F16F7C">
      <w:pPr>
        <w:pStyle w:val="aa"/>
        <w:ind w:left="42" w:right="141" w:firstLine="242"/>
        <w:jc w:val="both"/>
        <w:rPr>
          <w:sz w:val="18"/>
          <w:szCs w:val="18"/>
        </w:rPr>
      </w:pPr>
      <w:r w:rsidRPr="00F16F7C">
        <w:rPr>
          <w:sz w:val="18"/>
          <w:szCs w:val="18"/>
        </w:rPr>
        <w:t>при решении вопросов о размещении фотографии наставника, а также информацию о его деятельности в качестве наставника на официальном сайте Администрации Марёвского муниципального округа;</w:t>
      </w:r>
    </w:p>
    <w:p w:rsidR="00F16F7C" w:rsidRPr="00F16F7C" w:rsidRDefault="00F16F7C" w:rsidP="00F16F7C">
      <w:pPr>
        <w:pStyle w:val="aa"/>
        <w:ind w:left="42" w:right="141" w:firstLine="242"/>
        <w:jc w:val="both"/>
        <w:rPr>
          <w:sz w:val="18"/>
          <w:szCs w:val="18"/>
        </w:rPr>
      </w:pPr>
      <w:r w:rsidRPr="00F16F7C">
        <w:rPr>
          <w:sz w:val="18"/>
          <w:szCs w:val="18"/>
        </w:rPr>
        <w:t>при проведении аттестации муниципального служащего (служащего) в качестве наставника.</w:t>
      </w:r>
    </w:p>
    <w:p w:rsidR="00F16F7C" w:rsidRDefault="00F16F7C" w:rsidP="00F16F7C">
      <w:pPr>
        <w:pStyle w:val="aa"/>
        <w:ind w:left="42" w:right="141"/>
        <w:rPr>
          <w:sz w:val="18"/>
          <w:szCs w:val="18"/>
        </w:rPr>
      </w:pPr>
    </w:p>
    <w:p w:rsidR="00F16F7C" w:rsidRDefault="00F16F7C" w:rsidP="00F16F7C">
      <w:pPr>
        <w:pStyle w:val="aa"/>
        <w:ind w:left="5954" w:right="141"/>
        <w:jc w:val="center"/>
        <w:rPr>
          <w:sz w:val="18"/>
          <w:szCs w:val="18"/>
        </w:rPr>
      </w:pPr>
      <w:r w:rsidRPr="00F16F7C">
        <w:rPr>
          <w:b/>
          <w:sz w:val="18"/>
          <w:szCs w:val="18"/>
        </w:rPr>
        <w:t>Приложение 1</w:t>
      </w:r>
    </w:p>
    <w:p w:rsidR="00F16F7C" w:rsidRDefault="00F16F7C" w:rsidP="00F16F7C">
      <w:pPr>
        <w:pStyle w:val="aa"/>
        <w:ind w:left="5954" w:right="141"/>
        <w:jc w:val="center"/>
        <w:rPr>
          <w:sz w:val="18"/>
          <w:szCs w:val="18"/>
        </w:rPr>
      </w:pPr>
      <w:r w:rsidRPr="00F16F7C">
        <w:rPr>
          <w:sz w:val="18"/>
          <w:szCs w:val="18"/>
        </w:rPr>
        <w:t>к Порядку организации наставничества</w:t>
      </w:r>
    </w:p>
    <w:p w:rsidR="00F16F7C" w:rsidRDefault="00F16F7C" w:rsidP="00F16F7C">
      <w:pPr>
        <w:pStyle w:val="aa"/>
        <w:ind w:left="5954" w:right="141"/>
        <w:jc w:val="center"/>
        <w:rPr>
          <w:sz w:val="18"/>
          <w:szCs w:val="18"/>
        </w:rPr>
      </w:pPr>
      <w:r w:rsidRPr="00F16F7C">
        <w:rPr>
          <w:sz w:val="18"/>
          <w:szCs w:val="18"/>
        </w:rPr>
        <w:t>в Администрации Марёвского</w:t>
      </w:r>
    </w:p>
    <w:p w:rsidR="00F16F7C" w:rsidRDefault="00F16F7C" w:rsidP="00F16F7C">
      <w:pPr>
        <w:pStyle w:val="aa"/>
        <w:ind w:left="5954" w:right="141"/>
        <w:jc w:val="center"/>
        <w:rPr>
          <w:sz w:val="18"/>
          <w:szCs w:val="18"/>
        </w:rPr>
      </w:pPr>
      <w:r w:rsidRPr="00F16F7C">
        <w:rPr>
          <w:sz w:val="18"/>
          <w:szCs w:val="18"/>
        </w:rPr>
        <w:t>муниципального округа</w:t>
      </w:r>
    </w:p>
    <w:p w:rsidR="00F16F7C" w:rsidRDefault="00F16F7C" w:rsidP="00F16F7C">
      <w:pPr>
        <w:pStyle w:val="aa"/>
        <w:ind w:left="42" w:right="141"/>
        <w:rPr>
          <w:sz w:val="18"/>
          <w:szCs w:val="18"/>
        </w:rPr>
      </w:pPr>
    </w:p>
    <w:p w:rsidR="00F16F7C" w:rsidRPr="00F16F7C" w:rsidRDefault="00F16F7C" w:rsidP="00F16F7C">
      <w:pPr>
        <w:pStyle w:val="aa"/>
        <w:ind w:left="42" w:right="141"/>
        <w:jc w:val="center"/>
        <w:rPr>
          <w:sz w:val="18"/>
          <w:szCs w:val="18"/>
        </w:rPr>
      </w:pPr>
      <w:r w:rsidRPr="00F16F7C">
        <w:rPr>
          <w:sz w:val="18"/>
          <w:szCs w:val="18"/>
        </w:rPr>
        <w:t>РАСПОРЯЖЕНИЕ</w:t>
      </w:r>
    </w:p>
    <w:p w:rsidR="00F16F7C" w:rsidRPr="00F16F7C" w:rsidRDefault="00F16F7C" w:rsidP="00F16F7C">
      <w:pPr>
        <w:pStyle w:val="aa"/>
        <w:ind w:left="42" w:right="141"/>
        <w:jc w:val="center"/>
        <w:rPr>
          <w:sz w:val="18"/>
          <w:szCs w:val="18"/>
        </w:rPr>
      </w:pPr>
      <w:r w:rsidRPr="00F16F7C">
        <w:rPr>
          <w:sz w:val="18"/>
          <w:szCs w:val="18"/>
        </w:rPr>
        <w:t>от _____________№_________</w:t>
      </w:r>
    </w:p>
    <w:p w:rsidR="00F16F7C" w:rsidRPr="00F16F7C" w:rsidRDefault="00F16F7C" w:rsidP="00F16F7C">
      <w:pPr>
        <w:pStyle w:val="aa"/>
        <w:ind w:left="42" w:right="141"/>
        <w:jc w:val="center"/>
        <w:rPr>
          <w:sz w:val="18"/>
          <w:szCs w:val="18"/>
        </w:rPr>
      </w:pPr>
      <w:r w:rsidRPr="00F16F7C">
        <w:rPr>
          <w:sz w:val="18"/>
          <w:szCs w:val="18"/>
        </w:rPr>
        <w:t>с. Марёво</w:t>
      </w:r>
    </w:p>
    <w:p w:rsidR="00F16F7C" w:rsidRPr="00F16F7C" w:rsidRDefault="00F16F7C" w:rsidP="00F16F7C">
      <w:pPr>
        <w:pStyle w:val="aa"/>
        <w:ind w:left="42" w:right="141"/>
        <w:jc w:val="center"/>
        <w:rPr>
          <w:sz w:val="18"/>
          <w:szCs w:val="18"/>
        </w:rPr>
      </w:pPr>
    </w:p>
    <w:p w:rsidR="00F16F7C" w:rsidRPr="00F16F7C" w:rsidRDefault="00F16F7C" w:rsidP="00F16F7C">
      <w:pPr>
        <w:pStyle w:val="aa"/>
        <w:ind w:left="42" w:right="141"/>
        <w:jc w:val="center"/>
        <w:rPr>
          <w:b/>
          <w:sz w:val="18"/>
          <w:szCs w:val="18"/>
        </w:rPr>
      </w:pPr>
      <w:r w:rsidRPr="00F16F7C">
        <w:rPr>
          <w:b/>
          <w:sz w:val="18"/>
          <w:szCs w:val="18"/>
        </w:rPr>
        <w:t>О назначении наставника</w:t>
      </w:r>
    </w:p>
    <w:p w:rsidR="00F16F7C" w:rsidRPr="00F16F7C" w:rsidRDefault="00F16F7C" w:rsidP="00F16F7C">
      <w:pPr>
        <w:pStyle w:val="aa"/>
        <w:ind w:left="42" w:right="141"/>
        <w:rPr>
          <w:b/>
          <w:sz w:val="18"/>
          <w:szCs w:val="18"/>
        </w:rPr>
      </w:pPr>
    </w:p>
    <w:p w:rsidR="00F16F7C" w:rsidRPr="00F16F7C" w:rsidRDefault="00F16F7C" w:rsidP="00F16F7C">
      <w:pPr>
        <w:pStyle w:val="aa"/>
        <w:ind w:left="42" w:right="141" w:firstLine="242"/>
        <w:jc w:val="both"/>
        <w:rPr>
          <w:sz w:val="18"/>
          <w:szCs w:val="18"/>
        </w:rPr>
      </w:pPr>
      <w:r w:rsidRPr="00F16F7C">
        <w:rPr>
          <w:sz w:val="18"/>
          <w:szCs w:val="18"/>
        </w:rPr>
        <w:t>Назначить________________________________________________________________________________________________________________________________________________________________________________________</w:t>
      </w:r>
    </w:p>
    <w:p w:rsidR="00F16F7C" w:rsidRPr="00F16F7C" w:rsidRDefault="00F16F7C" w:rsidP="00F16F7C">
      <w:pPr>
        <w:pStyle w:val="aa"/>
        <w:ind w:left="42" w:right="141" w:firstLine="242"/>
        <w:jc w:val="both"/>
        <w:rPr>
          <w:sz w:val="18"/>
          <w:szCs w:val="18"/>
          <w:vertAlign w:val="superscript"/>
        </w:rPr>
      </w:pPr>
      <w:r w:rsidRPr="00F16F7C">
        <w:rPr>
          <w:sz w:val="18"/>
          <w:szCs w:val="18"/>
          <w:vertAlign w:val="superscript"/>
        </w:rPr>
        <w:t xml:space="preserve"> (ФИО, должность, название структурного подразделения, органа местного самоуправления)</w:t>
      </w:r>
    </w:p>
    <w:p w:rsidR="00F16F7C" w:rsidRPr="00F16F7C" w:rsidRDefault="00F16F7C" w:rsidP="00F16F7C">
      <w:pPr>
        <w:pStyle w:val="aa"/>
        <w:ind w:left="42" w:right="141" w:firstLine="242"/>
        <w:jc w:val="both"/>
        <w:rPr>
          <w:sz w:val="18"/>
          <w:szCs w:val="18"/>
        </w:rPr>
      </w:pPr>
      <w:r w:rsidRPr="00F16F7C">
        <w:rPr>
          <w:sz w:val="18"/>
          <w:szCs w:val="18"/>
        </w:rPr>
        <w:t>наставником________________________________________________________________________________________________________________________________________________________________________________________,</w:t>
      </w:r>
    </w:p>
    <w:p w:rsidR="00F16F7C" w:rsidRPr="00F16F7C" w:rsidRDefault="00F16F7C" w:rsidP="00F16F7C">
      <w:pPr>
        <w:pStyle w:val="aa"/>
        <w:ind w:left="42" w:right="141" w:firstLine="242"/>
        <w:jc w:val="both"/>
        <w:rPr>
          <w:sz w:val="18"/>
          <w:szCs w:val="18"/>
          <w:vertAlign w:val="superscript"/>
        </w:rPr>
      </w:pPr>
      <w:r w:rsidRPr="00F16F7C">
        <w:rPr>
          <w:sz w:val="18"/>
          <w:szCs w:val="18"/>
          <w:vertAlign w:val="superscript"/>
        </w:rPr>
        <w:t xml:space="preserve"> (ФИО, должность, название структурного подразделения, органа местного самоуправления)</w:t>
      </w:r>
    </w:p>
    <w:p w:rsidR="00F16F7C" w:rsidRPr="00F16F7C" w:rsidRDefault="00F16F7C" w:rsidP="00F16F7C">
      <w:pPr>
        <w:pStyle w:val="aa"/>
        <w:ind w:left="42" w:right="141" w:firstLine="242"/>
        <w:jc w:val="both"/>
        <w:rPr>
          <w:sz w:val="18"/>
          <w:szCs w:val="18"/>
        </w:rPr>
      </w:pPr>
      <w:r w:rsidRPr="00F16F7C">
        <w:rPr>
          <w:sz w:val="18"/>
          <w:szCs w:val="18"/>
        </w:rPr>
        <w:t>с «____» _______ 202  года по «____» _______ 202  года (срок 6 месяцев).</w:t>
      </w:r>
    </w:p>
    <w:tbl>
      <w:tblPr>
        <w:tblW w:w="0" w:type="auto"/>
        <w:tblLook w:val="04A0" w:firstRow="1" w:lastRow="0" w:firstColumn="1" w:lastColumn="0" w:noHBand="0" w:noVBand="1"/>
      </w:tblPr>
      <w:tblGrid>
        <w:gridCol w:w="1526"/>
        <w:gridCol w:w="8044"/>
      </w:tblGrid>
      <w:tr w:rsidR="00F16F7C" w:rsidRPr="00F16F7C" w:rsidTr="00F16F7C">
        <w:tc>
          <w:tcPr>
            <w:tcW w:w="1526" w:type="dxa"/>
            <w:hideMark/>
          </w:tcPr>
          <w:p w:rsidR="00F16F7C" w:rsidRPr="00F16F7C" w:rsidRDefault="00F16F7C" w:rsidP="00F16F7C">
            <w:pPr>
              <w:pStyle w:val="aa"/>
              <w:ind w:left="42" w:right="141" w:firstLine="242"/>
              <w:jc w:val="both"/>
              <w:rPr>
                <w:sz w:val="18"/>
                <w:szCs w:val="18"/>
              </w:rPr>
            </w:pPr>
            <w:r w:rsidRPr="00F16F7C">
              <w:rPr>
                <w:sz w:val="18"/>
                <w:szCs w:val="18"/>
              </w:rPr>
              <w:t>Основание:</w:t>
            </w:r>
          </w:p>
        </w:tc>
        <w:tc>
          <w:tcPr>
            <w:tcW w:w="8044" w:type="dxa"/>
            <w:hideMark/>
          </w:tcPr>
          <w:p w:rsidR="00F16F7C" w:rsidRPr="00F16F7C" w:rsidRDefault="00F16F7C" w:rsidP="00F16F7C">
            <w:pPr>
              <w:pStyle w:val="aa"/>
              <w:ind w:left="42" w:right="141" w:firstLine="242"/>
              <w:jc w:val="both"/>
              <w:rPr>
                <w:sz w:val="18"/>
                <w:szCs w:val="18"/>
              </w:rPr>
            </w:pPr>
            <w:r w:rsidRPr="00F16F7C">
              <w:rPr>
                <w:sz w:val="18"/>
                <w:szCs w:val="18"/>
              </w:rPr>
              <w:t>согласие наставника Ф.И.О. от «____» _______ 202  года.</w:t>
            </w:r>
          </w:p>
        </w:tc>
      </w:tr>
    </w:tbl>
    <w:p w:rsidR="00F16F7C" w:rsidRPr="00F16F7C" w:rsidRDefault="00F16F7C" w:rsidP="00F16F7C">
      <w:pPr>
        <w:pStyle w:val="aa"/>
        <w:ind w:left="42" w:right="141" w:firstLine="242"/>
        <w:jc w:val="both"/>
        <w:rPr>
          <w:sz w:val="18"/>
          <w:szCs w:val="18"/>
        </w:rPr>
      </w:pPr>
    </w:p>
    <w:p w:rsidR="00F16F7C" w:rsidRPr="00F16F7C" w:rsidRDefault="00F16F7C" w:rsidP="00F16F7C">
      <w:pPr>
        <w:pStyle w:val="aa"/>
        <w:ind w:left="42" w:right="141" w:firstLine="242"/>
        <w:jc w:val="both"/>
        <w:rPr>
          <w:b/>
          <w:sz w:val="18"/>
          <w:szCs w:val="18"/>
        </w:rPr>
      </w:pPr>
      <w:r w:rsidRPr="00F16F7C">
        <w:rPr>
          <w:b/>
          <w:sz w:val="18"/>
          <w:szCs w:val="18"/>
        </w:rPr>
        <w:t xml:space="preserve">Глава муниципального округа                                                С.И.Горкин   </w:t>
      </w:r>
    </w:p>
    <w:p w:rsidR="00F16F7C" w:rsidRPr="00F16F7C" w:rsidRDefault="00F16F7C" w:rsidP="00F16F7C">
      <w:pPr>
        <w:pStyle w:val="aa"/>
        <w:ind w:left="42" w:right="141" w:firstLine="242"/>
        <w:jc w:val="both"/>
        <w:rPr>
          <w:sz w:val="18"/>
          <w:szCs w:val="18"/>
        </w:rPr>
      </w:pPr>
    </w:p>
    <w:p w:rsidR="00F16F7C" w:rsidRPr="00F16F7C" w:rsidRDefault="00F16F7C" w:rsidP="00F16F7C">
      <w:pPr>
        <w:pStyle w:val="aa"/>
        <w:ind w:left="42" w:right="141" w:firstLine="242"/>
        <w:jc w:val="both"/>
        <w:rPr>
          <w:sz w:val="18"/>
          <w:szCs w:val="18"/>
        </w:rPr>
      </w:pPr>
      <w:r w:rsidRPr="00F16F7C">
        <w:rPr>
          <w:sz w:val="18"/>
          <w:szCs w:val="18"/>
        </w:rPr>
        <w:t>С распоряжением ознакомлен(а) ________________ «____» _________ 2022 г</w:t>
      </w:r>
      <w:r w:rsidRPr="00F16F7C">
        <w:rPr>
          <w:b/>
          <w:sz w:val="18"/>
          <w:szCs w:val="18"/>
        </w:rPr>
        <w:t>.</w:t>
      </w:r>
    </w:p>
    <w:p w:rsidR="00F16F7C" w:rsidRPr="00F16F7C" w:rsidRDefault="00F16F7C" w:rsidP="00F16F7C">
      <w:pPr>
        <w:pStyle w:val="aa"/>
        <w:ind w:left="42" w:right="141" w:firstLine="242"/>
        <w:jc w:val="both"/>
        <w:rPr>
          <w:sz w:val="18"/>
          <w:szCs w:val="18"/>
        </w:rPr>
      </w:pPr>
      <w:r w:rsidRPr="00F16F7C">
        <w:rPr>
          <w:sz w:val="18"/>
          <w:szCs w:val="18"/>
          <w:vertAlign w:val="subscript"/>
        </w:rPr>
        <w:t xml:space="preserve">                                                                                               (подпись наставника)                          </w:t>
      </w:r>
    </w:p>
    <w:p w:rsidR="00F16F7C" w:rsidRPr="00F16F7C" w:rsidRDefault="00F16F7C" w:rsidP="00F16F7C">
      <w:pPr>
        <w:pStyle w:val="aa"/>
        <w:ind w:left="42" w:right="141" w:firstLine="242"/>
        <w:jc w:val="both"/>
        <w:rPr>
          <w:b/>
          <w:sz w:val="18"/>
          <w:szCs w:val="18"/>
        </w:rPr>
      </w:pPr>
    </w:p>
    <w:p w:rsidR="00F16F7C" w:rsidRPr="00F16F7C" w:rsidRDefault="00F16F7C" w:rsidP="00F16F7C">
      <w:pPr>
        <w:pStyle w:val="aa"/>
        <w:ind w:left="42" w:right="141" w:firstLine="242"/>
        <w:jc w:val="both"/>
        <w:rPr>
          <w:b/>
          <w:sz w:val="18"/>
          <w:szCs w:val="18"/>
        </w:rPr>
      </w:pPr>
      <w:r w:rsidRPr="00F16F7C">
        <w:rPr>
          <w:sz w:val="18"/>
          <w:szCs w:val="18"/>
        </w:rPr>
        <w:t>С распоряжением ознакомлен(а) ________________  «____» _________ 2022 г</w:t>
      </w:r>
      <w:r w:rsidRPr="00F16F7C">
        <w:rPr>
          <w:b/>
          <w:sz w:val="18"/>
          <w:szCs w:val="18"/>
        </w:rPr>
        <w:t>.</w:t>
      </w:r>
    </w:p>
    <w:p w:rsidR="00F16F7C" w:rsidRPr="00F16F7C" w:rsidRDefault="00F16F7C" w:rsidP="00F16F7C">
      <w:pPr>
        <w:pStyle w:val="aa"/>
        <w:ind w:left="42" w:right="141" w:firstLine="242"/>
        <w:jc w:val="both"/>
        <w:rPr>
          <w:sz w:val="18"/>
          <w:szCs w:val="18"/>
          <w:vertAlign w:val="subscript"/>
        </w:rPr>
      </w:pPr>
      <w:r w:rsidRPr="00F16F7C">
        <w:rPr>
          <w:sz w:val="18"/>
          <w:szCs w:val="18"/>
          <w:vertAlign w:val="subscript"/>
        </w:rPr>
        <w:t xml:space="preserve">                                                                                (подпись лица, в отношении которого</w:t>
      </w:r>
    </w:p>
    <w:p w:rsidR="00F16F7C" w:rsidRPr="00F16F7C" w:rsidRDefault="00F16F7C" w:rsidP="00F16F7C">
      <w:pPr>
        <w:pStyle w:val="aa"/>
        <w:ind w:left="42" w:right="141" w:firstLine="242"/>
        <w:jc w:val="both"/>
        <w:rPr>
          <w:sz w:val="18"/>
          <w:szCs w:val="18"/>
          <w:vertAlign w:val="subscript"/>
        </w:rPr>
      </w:pPr>
      <w:r w:rsidRPr="00F16F7C">
        <w:rPr>
          <w:sz w:val="18"/>
          <w:szCs w:val="18"/>
          <w:vertAlign w:val="subscript"/>
        </w:rPr>
        <w:t xml:space="preserve">                                                                                     осуществляется наставничество)                                                                                                 </w:t>
      </w:r>
    </w:p>
    <w:p w:rsidR="00F16F7C" w:rsidRPr="00F16F7C" w:rsidRDefault="00F16F7C" w:rsidP="00F16F7C">
      <w:pPr>
        <w:pStyle w:val="aa"/>
        <w:ind w:left="42" w:right="141" w:firstLine="242"/>
        <w:jc w:val="both"/>
        <w:rPr>
          <w:b/>
          <w:sz w:val="18"/>
          <w:szCs w:val="18"/>
        </w:rPr>
      </w:pPr>
    </w:p>
    <w:p w:rsidR="00F16F7C" w:rsidRPr="009224A1" w:rsidRDefault="00F16F7C" w:rsidP="00F16F7C">
      <w:pPr>
        <w:pStyle w:val="aa"/>
        <w:ind w:left="5954"/>
        <w:jc w:val="center"/>
        <w:rPr>
          <w:sz w:val="18"/>
          <w:szCs w:val="18"/>
        </w:rPr>
      </w:pPr>
      <w:r w:rsidRPr="00F16F7C">
        <w:rPr>
          <w:b/>
          <w:sz w:val="18"/>
          <w:szCs w:val="18"/>
        </w:rPr>
        <w:t xml:space="preserve">Приложение </w:t>
      </w:r>
      <w:r w:rsidRPr="009224A1">
        <w:rPr>
          <w:b/>
          <w:sz w:val="18"/>
          <w:szCs w:val="18"/>
        </w:rPr>
        <w:t>2</w:t>
      </w:r>
    </w:p>
    <w:p w:rsidR="00F16F7C" w:rsidRPr="00F16F7C" w:rsidRDefault="00F16F7C" w:rsidP="00F16F7C">
      <w:pPr>
        <w:pStyle w:val="aa"/>
        <w:ind w:left="5954"/>
        <w:jc w:val="center"/>
        <w:rPr>
          <w:sz w:val="18"/>
          <w:szCs w:val="18"/>
        </w:rPr>
      </w:pPr>
      <w:r w:rsidRPr="00F16F7C">
        <w:rPr>
          <w:sz w:val="18"/>
          <w:szCs w:val="18"/>
        </w:rPr>
        <w:t>к Порядку организации наставничества</w:t>
      </w:r>
    </w:p>
    <w:p w:rsidR="00F16F7C" w:rsidRPr="00F16F7C" w:rsidRDefault="00F16F7C" w:rsidP="00F16F7C">
      <w:pPr>
        <w:pStyle w:val="aa"/>
        <w:ind w:left="5954"/>
        <w:jc w:val="center"/>
        <w:rPr>
          <w:sz w:val="18"/>
          <w:szCs w:val="18"/>
        </w:rPr>
      </w:pPr>
      <w:r w:rsidRPr="00F16F7C">
        <w:rPr>
          <w:sz w:val="18"/>
          <w:szCs w:val="18"/>
        </w:rPr>
        <w:t>в Администрации Марёвского</w:t>
      </w:r>
    </w:p>
    <w:p w:rsidR="00F16F7C" w:rsidRPr="00F16F7C" w:rsidRDefault="00F16F7C" w:rsidP="00F16F7C">
      <w:pPr>
        <w:pStyle w:val="aa"/>
        <w:ind w:left="5954" w:right="141"/>
        <w:jc w:val="center"/>
        <w:rPr>
          <w:sz w:val="18"/>
          <w:szCs w:val="18"/>
        </w:rPr>
      </w:pPr>
      <w:r w:rsidRPr="00F16F7C">
        <w:rPr>
          <w:sz w:val="18"/>
          <w:szCs w:val="18"/>
        </w:rPr>
        <w:t>муниципального округа</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jc w:val="center"/>
        <w:rPr>
          <w:b/>
          <w:sz w:val="18"/>
          <w:szCs w:val="18"/>
        </w:rPr>
      </w:pPr>
      <w:r w:rsidRPr="00F16F7C">
        <w:rPr>
          <w:b/>
          <w:sz w:val="18"/>
          <w:szCs w:val="18"/>
        </w:rPr>
        <w:t>Согласие о назначении наставником</w:t>
      </w:r>
    </w:p>
    <w:p w:rsidR="00F16F7C" w:rsidRPr="00F16F7C" w:rsidRDefault="00F16F7C" w:rsidP="00F16F7C">
      <w:pPr>
        <w:pStyle w:val="aa"/>
        <w:ind w:left="42" w:right="141" w:firstLine="242"/>
        <w:jc w:val="both"/>
        <w:rPr>
          <w:b/>
          <w:sz w:val="18"/>
          <w:szCs w:val="18"/>
        </w:rPr>
      </w:pPr>
    </w:p>
    <w:p w:rsidR="00F16F7C" w:rsidRPr="00F16F7C" w:rsidRDefault="00F16F7C" w:rsidP="00F16F7C">
      <w:pPr>
        <w:pStyle w:val="aa"/>
        <w:ind w:left="42" w:right="141" w:firstLine="242"/>
        <w:jc w:val="both"/>
        <w:rPr>
          <w:sz w:val="18"/>
          <w:szCs w:val="18"/>
        </w:rPr>
      </w:pPr>
      <w:r w:rsidRPr="00F16F7C">
        <w:rPr>
          <w:sz w:val="18"/>
          <w:szCs w:val="18"/>
        </w:rPr>
        <w:t>Я,___________________________________________________________                                            (ФИО, должность, орган местного самоуправления)</w:t>
      </w:r>
    </w:p>
    <w:p w:rsidR="00F16F7C" w:rsidRPr="00F16F7C" w:rsidRDefault="00F16F7C" w:rsidP="00F16F7C">
      <w:pPr>
        <w:pStyle w:val="aa"/>
        <w:ind w:left="42" w:right="141" w:firstLine="242"/>
        <w:jc w:val="both"/>
        <w:rPr>
          <w:sz w:val="18"/>
          <w:szCs w:val="18"/>
        </w:rPr>
      </w:pPr>
      <w:r w:rsidRPr="00F16F7C">
        <w:rPr>
          <w:sz w:val="18"/>
          <w:szCs w:val="18"/>
        </w:rPr>
        <w:t>__________________________________________________________________</w:t>
      </w:r>
    </w:p>
    <w:p w:rsidR="00F16F7C" w:rsidRPr="00F16F7C" w:rsidRDefault="00F16F7C" w:rsidP="00F16F7C">
      <w:pPr>
        <w:pStyle w:val="aa"/>
        <w:ind w:left="42" w:right="141" w:firstLine="242"/>
        <w:jc w:val="both"/>
        <w:rPr>
          <w:sz w:val="18"/>
          <w:szCs w:val="18"/>
        </w:rPr>
      </w:pPr>
      <w:r w:rsidRPr="00F16F7C">
        <w:rPr>
          <w:sz w:val="18"/>
          <w:szCs w:val="18"/>
        </w:rPr>
        <w:t>подтверждаю свое согласие осуществлять наставничество в отношении_________________________________________________________</w:t>
      </w:r>
      <w:r w:rsidRPr="00F16F7C">
        <w:rPr>
          <w:sz w:val="18"/>
          <w:szCs w:val="18"/>
        </w:rPr>
        <w:br/>
        <w:t xml:space="preserve">                                           (ФИО, должность, в отношении которого осуществляется наставничество)</w:t>
      </w:r>
    </w:p>
    <w:p w:rsidR="00F16F7C" w:rsidRPr="00F16F7C" w:rsidRDefault="00F16F7C" w:rsidP="00F16F7C">
      <w:pPr>
        <w:pStyle w:val="aa"/>
        <w:ind w:left="42" w:right="141" w:firstLine="242"/>
        <w:jc w:val="both"/>
        <w:rPr>
          <w:sz w:val="18"/>
          <w:szCs w:val="18"/>
        </w:rPr>
      </w:pPr>
    </w:p>
    <w:p w:rsidR="00F16F7C" w:rsidRPr="00F16F7C" w:rsidRDefault="00F16F7C" w:rsidP="00F16F7C">
      <w:pPr>
        <w:pStyle w:val="aa"/>
        <w:ind w:left="42" w:right="141" w:firstLine="242"/>
        <w:jc w:val="both"/>
        <w:rPr>
          <w:sz w:val="18"/>
          <w:szCs w:val="18"/>
        </w:rPr>
      </w:pPr>
    </w:p>
    <w:p w:rsidR="00F16F7C" w:rsidRPr="00F16F7C" w:rsidRDefault="00F16F7C" w:rsidP="00F16F7C">
      <w:pPr>
        <w:pStyle w:val="aa"/>
        <w:ind w:left="42" w:right="141" w:firstLine="242"/>
        <w:jc w:val="both"/>
        <w:rPr>
          <w:b/>
          <w:sz w:val="18"/>
          <w:szCs w:val="18"/>
        </w:rPr>
      </w:pPr>
    </w:p>
    <w:p w:rsidR="00F16F7C" w:rsidRPr="00F16F7C" w:rsidRDefault="00F16F7C" w:rsidP="00F16F7C">
      <w:pPr>
        <w:pStyle w:val="aa"/>
        <w:ind w:left="42" w:right="141" w:firstLine="242"/>
        <w:jc w:val="both"/>
        <w:rPr>
          <w:sz w:val="18"/>
          <w:szCs w:val="18"/>
        </w:rPr>
      </w:pPr>
      <w:r w:rsidRPr="00F16F7C">
        <w:rPr>
          <w:sz w:val="18"/>
          <w:szCs w:val="18"/>
        </w:rPr>
        <w:t>______________   ___________________   «___»_________20__ г.</w:t>
      </w:r>
    </w:p>
    <w:p w:rsidR="00F16F7C" w:rsidRPr="00F16F7C" w:rsidRDefault="00F16F7C" w:rsidP="00F16F7C">
      <w:pPr>
        <w:pStyle w:val="aa"/>
        <w:ind w:left="42" w:right="141" w:firstLine="242"/>
        <w:jc w:val="both"/>
        <w:rPr>
          <w:sz w:val="18"/>
          <w:szCs w:val="18"/>
        </w:rPr>
      </w:pPr>
      <w:r w:rsidRPr="00F16F7C">
        <w:rPr>
          <w:sz w:val="18"/>
          <w:szCs w:val="18"/>
          <w:vertAlign w:val="subscript"/>
        </w:rPr>
        <w:lastRenderedPageBreak/>
        <w:t xml:space="preserve">             (подпись)                                        (ФИО)</w:t>
      </w:r>
    </w:p>
    <w:p w:rsidR="00F16F7C" w:rsidRPr="00F16F7C" w:rsidRDefault="00F16F7C" w:rsidP="00F16F7C">
      <w:pPr>
        <w:pStyle w:val="aa"/>
        <w:ind w:left="42" w:right="141"/>
        <w:rPr>
          <w:b/>
          <w:sz w:val="18"/>
          <w:szCs w:val="18"/>
        </w:rPr>
      </w:pPr>
    </w:p>
    <w:p w:rsidR="00F16F7C" w:rsidRPr="009224A1" w:rsidRDefault="00F16F7C" w:rsidP="00F16F7C">
      <w:pPr>
        <w:pStyle w:val="aa"/>
        <w:ind w:left="5954" w:right="141"/>
        <w:jc w:val="center"/>
        <w:rPr>
          <w:sz w:val="18"/>
          <w:szCs w:val="18"/>
        </w:rPr>
      </w:pPr>
      <w:r w:rsidRPr="00F16F7C">
        <w:rPr>
          <w:b/>
          <w:sz w:val="18"/>
          <w:szCs w:val="18"/>
        </w:rPr>
        <w:t xml:space="preserve">Приложение </w:t>
      </w:r>
      <w:r w:rsidRPr="009224A1">
        <w:rPr>
          <w:b/>
          <w:sz w:val="18"/>
          <w:szCs w:val="18"/>
        </w:rPr>
        <w:t>3</w:t>
      </w:r>
    </w:p>
    <w:p w:rsidR="00F16F7C" w:rsidRPr="00F16F7C" w:rsidRDefault="00F16F7C" w:rsidP="00F16F7C">
      <w:pPr>
        <w:pStyle w:val="aa"/>
        <w:ind w:left="5954" w:right="141"/>
        <w:jc w:val="center"/>
        <w:rPr>
          <w:sz w:val="18"/>
          <w:szCs w:val="18"/>
        </w:rPr>
      </w:pPr>
      <w:r w:rsidRPr="00F16F7C">
        <w:rPr>
          <w:sz w:val="18"/>
          <w:szCs w:val="18"/>
        </w:rPr>
        <w:t>к Порядку организации наставничества</w:t>
      </w:r>
    </w:p>
    <w:p w:rsidR="00F16F7C" w:rsidRPr="00F16F7C" w:rsidRDefault="00F16F7C" w:rsidP="00F16F7C">
      <w:pPr>
        <w:pStyle w:val="aa"/>
        <w:ind w:left="5954" w:right="141"/>
        <w:jc w:val="center"/>
        <w:rPr>
          <w:sz w:val="18"/>
          <w:szCs w:val="18"/>
        </w:rPr>
      </w:pPr>
      <w:r w:rsidRPr="00F16F7C">
        <w:rPr>
          <w:sz w:val="18"/>
          <w:szCs w:val="18"/>
        </w:rPr>
        <w:t>в Администрации Марёвского</w:t>
      </w:r>
    </w:p>
    <w:p w:rsidR="00F16F7C" w:rsidRDefault="00F16F7C" w:rsidP="00F16F7C">
      <w:pPr>
        <w:pStyle w:val="aa"/>
        <w:ind w:left="5954" w:right="141"/>
        <w:jc w:val="center"/>
        <w:rPr>
          <w:b/>
          <w:sz w:val="18"/>
          <w:szCs w:val="18"/>
        </w:rPr>
      </w:pPr>
      <w:r w:rsidRPr="00F16F7C">
        <w:rPr>
          <w:sz w:val="18"/>
          <w:szCs w:val="18"/>
        </w:rPr>
        <w:t>муниципального округа</w:t>
      </w:r>
    </w:p>
    <w:p w:rsidR="00F16F7C" w:rsidRDefault="00F16F7C" w:rsidP="00F16F7C">
      <w:pPr>
        <w:pStyle w:val="aa"/>
        <w:ind w:left="42" w:right="141"/>
        <w:rPr>
          <w:b/>
          <w:sz w:val="18"/>
          <w:szCs w:val="18"/>
        </w:rPr>
      </w:pPr>
    </w:p>
    <w:p w:rsidR="00F16F7C" w:rsidRPr="00F16F7C" w:rsidRDefault="00F16F7C" w:rsidP="00F16F7C">
      <w:pPr>
        <w:pStyle w:val="aa"/>
        <w:ind w:left="42" w:right="141"/>
        <w:jc w:val="center"/>
        <w:rPr>
          <w:b/>
          <w:sz w:val="18"/>
          <w:szCs w:val="18"/>
        </w:rPr>
      </w:pPr>
      <w:r w:rsidRPr="00F16F7C">
        <w:rPr>
          <w:b/>
          <w:sz w:val="18"/>
          <w:szCs w:val="18"/>
        </w:rPr>
        <w:t>Примерный перечень мероприятий по наставничеству</w:t>
      </w:r>
    </w:p>
    <w:p w:rsidR="00F16F7C" w:rsidRPr="00F16F7C" w:rsidRDefault="00F16F7C" w:rsidP="00F16F7C">
      <w:pPr>
        <w:pStyle w:val="aa"/>
        <w:ind w:left="42" w:right="141"/>
        <w:jc w:val="center"/>
        <w:rPr>
          <w:sz w:val="18"/>
          <w:szCs w:val="18"/>
        </w:rPr>
      </w:pPr>
      <w:r w:rsidRPr="00F16F7C">
        <w:rPr>
          <w:sz w:val="18"/>
          <w:szCs w:val="18"/>
        </w:rPr>
        <w:t>(для вновь принятых муниципальных служащих (служащих))</w:t>
      </w:r>
    </w:p>
    <w:p w:rsidR="00F16F7C" w:rsidRPr="00F16F7C" w:rsidRDefault="00F16F7C" w:rsidP="00F16F7C">
      <w:pPr>
        <w:pStyle w:val="aa"/>
        <w:ind w:left="42" w:right="141"/>
        <w:rPr>
          <w:sz w:val="18"/>
          <w:szCs w:val="18"/>
        </w:rPr>
      </w:pPr>
    </w:p>
    <w:tbl>
      <w:tblPr>
        <w:tblW w:w="4922"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434"/>
        <w:gridCol w:w="6732"/>
        <w:gridCol w:w="3429"/>
      </w:tblGrid>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b/>
                <w:bCs/>
                <w:sz w:val="18"/>
                <w:szCs w:val="18"/>
              </w:rPr>
            </w:pPr>
            <w:r w:rsidRPr="00F16F7C">
              <w:rPr>
                <w:b/>
                <w:bCs/>
                <w:sz w:val="18"/>
                <w:szCs w:val="18"/>
              </w:rPr>
              <w:t>№ п/п</w:t>
            </w:r>
          </w:p>
        </w:tc>
        <w:tc>
          <w:tcPr>
            <w:tcW w:w="3177"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b/>
                <w:bCs/>
                <w:sz w:val="18"/>
                <w:szCs w:val="18"/>
              </w:rPr>
            </w:pPr>
            <w:r w:rsidRPr="00F16F7C">
              <w:rPr>
                <w:b/>
                <w:bCs/>
                <w:sz w:val="18"/>
                <w:szCs w:val="18"/>
              </w:rPr>
              <w:t>Наименование и содержание мероприятий</w:t>
            </w:r>
            <w:r w:rsidRPr="00F16F7C">
              <w:rPr>
                <w:b/>
                <w:bCs/>
                <w:sz w:val="18"/>
                <w:szCs w:val="18"/>
                <w:vertAlign w:val="superscript"/>
              </w:rPr>
              <w:t>*</w:t>
            </w:r>
          </w:p>
        </w:tc>
        <w:tc>
          <w:tcPr>
            <w:tcW w:w="1618"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b/>
                <w:bCs/>
                <w:sz w:val="18"/>
                <w:szCs w:val="18"/>
              </w:rPr>
            </w:pPr>
            <w:r w:rsidRPr="00F16F7C">
              <w:rPr>
                <w:b/>
                <w:bCs/>
                <w:sz w:val="18"/>
                <w:szCs w:val="18"/>
              </w:rPr>
              <w:t>Ответственный за выполнение</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1.</w:t>
            </w:r>
          </w:p>
        </w:tc>
        <w:tc>
          <w:tcPr>
            <w:tcW w:w="3177"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Представление лица, в отношении которого осуществляется наставничество, коллективу</w:t>
            </w:r>
          </w:p>
        </w:tc>
        <w:tc>
          <w:tcPr>
            <w:tcW w:w="1618"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Руководитель структурного подразделения/ 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2.</w:t>
            </w:r>
          </w:p>
        </w:tc>
        <w:tc>
          <w:tcPr>
            <w:tcW w:w="3177"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 xml:space="preserve">Ознакомление лица, в отношении которого осуществляется наставничество, с рабочим местом </w:t>
            </w:r>
          </w:p>
        </w:tc>
        <w:tc>
          <w:tcPr>
            <w:tcW w:w="1618"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3.</w:t>
            </w:r>
          </w:p>
        </w:tc>
        <w:tc>
          <w:tcPr>
            <w:tcW w:w="3177"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Ознакомление со структурным подразделением, его полномочиями, задачами, особенностями службы</w:t>
            </w:r>
          </w:p>
        </w:tc>
        <w:tc>
          <w:tcPr>
            <w:tcW w:w="1618" w:type="pct"/>
            <w:tcBorders>
              <w:top w:val="single" w:sz="4" w:space="0" w:color="auto"/>
              <w:left w:val="single" w:sz="4" w:space="0" w:color="auto"/>
              <w:bottom w:val="single" w:sz="4" w:space="0" w:color="auto"/>
              <w:right w:val="single" w:sz="4" w:space="0" w:color="auto"/>
            </w:tcBorders>
            <w:vAlign w:val="center"/>
            <w:hideMark/>
          </w:tcPr>
          <w:p w:rsidR="00F16F7C" w:rsidRPr="00F16F7C" w:rsidRDefault="00F16F7C" w:rsidP="00F16F7C">
            <w:pPr>
              <w:pStyle w:val="aa"/>
              <w:ind w:left="-52" w:right="-96"/>
              <w:rPr>
                <w:sz w:val="18"/>
                <w:szCs w:val="18"/>
              </w:rPr>
            </w:pPr>
            <w:r w:rsidRPr="00F16F7C">
              <w:rPr>
                <w:sz w:val="18"/>
                <w:szCs w:val="18"/>
              </w:rPr>
              <w:t>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4.</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Ознакомление с историей создания органа местного самоуправления, его традициями</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Наставник </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5.</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Ознакомление с планами, целями и задачами органа местного самоуправления и структурного подразделения</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6.</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Представление справочной информации</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7. </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Информирование о правилах служебного распорядка, порядка выполнения должностных обязанностей</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Организационный отдел/ Руководитель структурного подразделения </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8.</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Ознакомление с должностной инструкцией, обязанностями</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Организационный отдел / Руководитель структурного подразделения</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9.</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Ознакомление с административными процедурами и системой документооборота</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10.</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Ознакомление с Кодексом этики и служебного поведения </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Организационный отдел / 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11.</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Организация изучения нормативной правовой базы по вопросам исполнения должностных обязанностей</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Наставник </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12.</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Освоение и совершенствование практических навыков в работе специалиста</w:t>
            </w:r>
          </w:p>
          <w:p w:rsidR="00F16F7C" w:rsidRPr="00F16F7C" w:rsidRDefault="00F16F7C" w:rsidP="00F16F7C">
            <w:pPr>
              <w:pStyle w:val="aa"/>
              <w:ind w:left="-52" w:right="-96"/>
              <w:rPr>
                <w:b/>
                <w:sz w:val="18"/>
                <w:szCs w:val="18"/>
              </w:rPr>
            </w:pPr>
            <w:r w:rsidRPr="00F16F7C">
              <w:rPr>
                <w:b/>
                <w:sz w:val="18"/>
                <w:szCs w:val="18"/>
              </w:rPr>
              <w:t>(указываются конкретные мероприятия)</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Лицо, в отношении которого осуществляется наставничество</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13.</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Изучение порядка оформления документации</w:t>
            </w:r>
          </w:p>
          <w:p w:rsidR="00F16F7C" w:rsidRPr="00F16F7C" w:rsidRDefault="00F16F7C" w:rsidP="00F16F7C">
            <w:pPr>
              <w:pStyle w:val="aa"/>
              <w:ind w:left="-52" w:right="-96"/>
              <w:rPr>
                <w:b/>
                <w:sz w:val="18"/>
                <w:szCs w:val="18"/>
              </w:rPr>
            </w:pPr>
            <w:r w:rsidRPr="00F16F7C">
              <w:rPr>
                <w:b/>
                <w:sz w:val="18"/>
                <w:szCs w:val="18"/>
              </w:rPr>
              <w:t>(указываются конкретные мероприятия)</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Лицо, в отношении которого осуществляется наставничество</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14.</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Выполнение самостоятельных практических заданий</w:t>
            </w:r>
          </w:p>
          <w:p w:rsidR="00F16F7C" w:rsidRPr="00F16F7C" w:rsidRDefault="00F16F7C" w:rsidP="00F16F7C">
            <w:pPr>
              <w:pStyle w:val="aa"/>
              <w:ind w:left="-52" w:right="-96"/>
              <w:rPr>
                <w:b/>
                <w:sz w:val="18"/>
                <w:szCs w:val="18"/>
              </w:rPr>
            </w:pPr>
            <w:r w:rsidRPr="00F16F7C">
              <w:rPr>
                <w:b/>
                <w:sz w:val="18"/>
                <w:szCs w:val="18"/>
              </w:rPr>
              <w:t>(указываются конкретные мероприятия)</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Лицо, в отношении которого осуществляется наставничество</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12</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Контроль выполнения практических заданий </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113</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Проверка знаний и навыков, приобретенных за период наставничества </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Наставник</w:t>
            </w:r>
          </w:p>
        </w:tc>
      </w:tr>
      <w:tr w:rsidR="00F16F7C" w:rsidRPr="00F16F7C" w:rsidTr="00F16F7C">
        <w:trPr>
          <w:trHeight w:val="20"/>
        </w:trPr>
        <w:tc>
          <w:tcPr>
            <w:tcW w:w="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114 </w:t>
            </w:r>
          </w:p>
        </w:tc>
        <w:tc>
          <w:tcPr>
            <w:tcW w:w="3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Подготовка отчета об итогах наставничества</w:t>
            </w:r>
          </w:p>
        </w:tc>
        <w:tc>
          <w:tcPr>
            <w:tcW w:w="1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16F7C" w:rsidRPr="00F16F7C" w:rsidRDefault="00F16F7C" w:rsidP="00F16F7C">
            <w:pPr>
              <w:pStyle w:val="aa"/>
              <w:ind w:left="-52" w:right="-96"/>
              <w:rPr>
                <w:sz w:val="18"/>
                <w:szCs w:val="18"/>
              </w:rPr>
            </w:pPr>
            <w:r w:rsidRPr="00F16F7C">
              <w:rPr>
                <w:sz w:val="18"/>
                <w:szCs w:val="18"/>
              </w:rPr>
              <w:t xml:space="preserve">Наставник </w:t>
            </w:r>
          </w:p>
        </w:tc>
      </w:tr>
    </w:tbl>
    <w:p w:rsidR="00F16F7C" w:rsidRPr="00F16F7C" w:rsidRDefault="00F16F7C" w:rsidP="00F16F7C">
      <w:pPr>
        <w:pStyle w:val="aa"/>
        <w:ind w:left="42" w:right="141"/>
        <w:rPr>
          <w:sz w:val="18"/>
          <w:szCs w:val="18"/>
        </w:rPr>
      </w:pPr>
      <w:r w:rsidRPr="00F16F7C">
        <w:rPr>
          <w:sz w:val="18"/>
          <w:szCs w:val="18"/>
        </w:rPr>
        <w:t xml:space="preserve">     *Содержательная часть может меняться</w:t>
      </w:r>
    </w:p>
    <w:p w:rsidR="00F16F7C" w:rsidRDefault="00F16F7C" w:rsidP="00F16F7C">
      <w:pPr>
        <w:pStyle w:val="aa"/>
        <w:ind w:left="42"/>
        <w:rPr>
          <w:b/>
          <w:sz w:val="18"/>
          <w:szCs w:val="18"/>
        </w:rPr>
      </w:pPr>
    </w:p>
    <w:p w:rsidR="00F16F7C" w:rsidRPr="00F16F7C" w:rsidRDefault="00F16F7C" w:rsidP="00F16F7C">
      <w:pPr>
        <w:pStyle w:val="aa"/>
        <w:ind w:left="5954"/>
        <w:jc w:val="center"/>
        <w:rPr>
          <w:sz w:val="18"/>
          <w:szCs w:val="18"/>
          <w:lang w:val="en-US"/>
        </w:rPr>
      </w:pPr>
      <w:r w:rsidRPr="00F16F7C">
        <w:rPr>
          <w:b/>
          <w:sz w:val="18"/>
          <w:szCs w:val="18"/>
        </w:rPr>
        <w:t xml:space="preserve">Приложение </w:t>
      </w:r>
      <w:r>
        <w:rPr>
          <w:b/>
          <w:sz w:val="18"/>
          <w:szCs w:val="18"/>
          <w:lang w:val="en-US"/>
        </w:rPr>
        <w:t>4</w:t>
      </w:r>
    </w:p>
    <w:p w:rsidR="00F16F7C" w:rsidRPr="00F16F7C" w:rsidRDefault="00F16F7C" w:rsidP="00F16F7C">
      <w:pPr>
        <w:pStyle w:val="aa"/>
        <w:ind w:left="5954"/>
        <w:jc w:val="center"/>
        <w:rPr>
          <w:sz w:val="18"/>
          <w:szCs w:val="18"/>
        </w:rPr>
      </w:pPr>
      <w:r w:rsidRPr="00F16F7C">
        <w:rPr>
          <w:sz w:val="18"/>
          <w:szCs w:val="18"/>
        </w:rPr>
        <w:t>к Порядку организации наставничества</w:t>
      </w:r>
    </w:p>
    <w:p w:rsidR="00F16F7C" w:rsidRPr="00F16F7C" w:rsidRDefault="00F16F7C" w:rsidP="00F16F7C">
      <w:pPr>
        <w:pStyle w:val="aa"/>
        <w:ind w:left="5954"/>
        <w:jc w:val="center"/>
        <w:rPr>
          <w:sz w:val="18"/>
          <w:szCs w:val="18"/>
        </w:rPr>
      </w:pPr>
      <w:r w:rsidRPr="00F16F7C">
        <w:rPr>
          <w:sz w:val="18"/>
          <w:szCs w:val="18"/>
        </w:rPr>
        <w:t>в Администрации Марёвского</w:t>
      </w:r>
    </w:p>
    <w:p w:rsidR="00F16F7C" w:rsidRPr="00F16F7C" w:rsidRDefault="00F16F7C" w:rsidP="00F16F7C">
      <w:pPr>
        <w:pStyle w:val="aa"/>
        <w:ind w:left="5954" w:right="141"/>
        <w:jc w:val="center"/>
        <w:rPr>
          <w:sz w:val="18"/>
          <w:szCs w:val="18"/>
        </w:rPr>
      </w:pPr>
      <w:r w:rsidRPr="00F16F7C">
        <w:rPr>
          <w:sz w:val="18"/>
          <w:szCs w:val="18"/>
        </w:rPr>
        <w:t>муниципального округа</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jc w:val="center"/>
        <w:rPr>
          <w:b/>
          <w:bCs/>
          <w:sz w:val="18"/>
          <w:szCs w:val="18"/>
        </w:rPr>
      </w:pPr>
      <w:r w:rsidRPr="00F16F7C">
        <w:rPr>
          <w:b/>
          <w:bCs/>
          <w:sz w:val="18"/>
          <w:szCs w:val="18"/>
        </w:rPr>
        <w:t>ОТЧЕТ</w:t>
      </w:r>
    </w:p>
    <w:p w:rsidR="00F16F7C" w:rsidRPr="00F16F7C" w:rsidRDefault="00F16F7C" w:rsidP="00F16F7C">
      <w:pPr>
        <w:pStyle w:val="aa"/>
        <w:ind w:left="42" w:right="141"/>
        <w:jc w:val="center"/>
        <w:rPr>
          <w:b/>
          <w:bCs/>
          <w:sz w:val="18"/>
          <w:szCs w:val="18"/>
        </w:rPr>
      </w:pPr>
      <w:r w:rsidRPr="00F16F7C">
        <w:rPr>
          <w:b/>
          <w:bCs/>
          <w:sz w:val="18"/>
          <w:szCs w:val="18"/>
        </w:rPr>
        <w:t>об итогах наставничества</w:t>
      </w:r>
    </w:p>
    <w:p w:rsidR="00F16F7C" w:rsidRPr="00F16F7C" w:rsidRDefault="00F16F7C" w:rsidP="00F16F7C">
      <w:pPr>
        <w:pStyle w:val="aa"/>
        <w:ind w:left="42" w:right="141"/>
        <w:rPr>
          <w:b/>
          <w:bCs/>
          <w:sz w:val="18"/>
          <w:szCs w:val="18"/>
        </w:rPr>
      </w:pPr>
    </w:p>
    <w:p w:rsidR="00F16F7C" w:rsidRPr="00F16F7C" w:rsidRDefault="00F16F7C" w:rsidP="00F16F7C">
      <w:pPr>
        <w:pStyle w:val="aa"/>
        <w:ind w:left="42" w:right="141"/>
        <w:jc w:val="both"/>
        <w:rPr>
          <w:sz w:val="18"/>
          <w:szCs w:val="18"/>
        </w:rPr>
      </w:pPr>
      <w:r w:rsidRPr="00F16F7C">
        <w:rPr>
          <w:sz w:val="18"/>
          <w:szCs w:val="18"/>
        </w:rPr>
        <w:t>ФИО муниципального служащего (служащего), в отношении которого осуществляется наставничество _______________________________________</w:t>
      </w:r>
    </w:p>
    <w:p w:rsidR="00F16F7C" w:rsidRPr="00F16F7C" w:rsidRDefault="00F16F7C" w:rsidP="00F16F7C">
      <w:pPr>
        <w:pStyle w:val="aa"/>
        <w:ind w:left="42" w:right="141"/>
        <w:jc w:val="both"/>
        <w:rPr>
          <w:sz w:val="18"/>
          <w:szCs w:val="18"/>
        </w:rPr>
      </w:pPr>
      <w:r w:rsidRPr="00F16F7C">
        <w:rPr>
          <w:sz w:val="18"/>
          <w:szCs w:val="18"/>
        </w:rPr>
        <w:t>__________________________________________________________________</w:t>
      </w:r>
    </w:p>
    <w:p w:rsidR="00F16F7C" w:rsidRPr="00F16F7C" w:rsidRDefault="00F16F7C" w:rsidP="00F16F7C">
      <w:pPr>
        <w:pStyle w:val="aa"/>
        <w:ind w:left="42" w:right="141"/>
        <w:jc w:val="both"/>
        <w:rPr>
          <w:sz w:val="18"/>
          <w:szCs w:val="18"/>
        </w:rPr>
      </w:pPr>
      <w:r w:rsidRPr="00F16F7C">
        <w:rPr>
          <w:sz w:val="18"/>
          <w:szCs w:val="18"/>
        </w:rPr>
        <w:t>Наставник ________________________________________________________</w:t>
      </w:r>
    </w:p>
    <w:p w:rsidR="00F16F7C" w:rsidRPr="00F16F7C" w:rsidRDefault="00F16F7C" w:rsidP="00F16F7C">
      <w:pPr>
        <w:pStyle w:val="aa"/>
        <w:ind w:left="42" w:right="141"/>
        <w:jc w:val="both"/>
        <w:rPr>
          <w:sz w:val="18"/>
          <w:szCs w:val="18"/>
        </w:rPr>
      </w:pPr>
      <w:r w:rsidRPr="00F16F7C">
        <w:rPr>
          <w:sz w:val="18"/>
          <w:szCs w:val="18"/>
        </w:rPr>
        <w:t>Период наставничества с ___________20__г. по ______________ 20__г.</w:t>
      </w:r>
    </w:p>
    <w:p w:rsidR="00F16F7C" w:rsidRPr="00F16F7C" w:rsidRDefault="00F16F7C" w:rsidP="00F16F7C">
      <w:pPr>
        <w:pStyle w:val="aa"/>
        <w:ind w:left="42" w:right="141"/>
        <w:jc w:val="both"/>
        <w:rPr>
          <w:b/>
          <w:sz w:val="18"/>
          <w:szCs w:val="18"/>
        </w:rPr>
      </w:pP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Проведенные мероприятия по наставничеству</w:t>
      </w: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Выводы по итогам наставничества</w:t>
      </w: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Рекомендации по итогам наставничества</w:t>
      </w: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 xml:space="preserve">Итоговая оценка за наставничество* </w:t>
      </w:r>
      <w:r w:rsidRPr="00F16F7C">
        <w:rPr>
          <w:sz w:val="18"/>
          <w:szCs w:val="18"/>
          <w:u w:val="single"/>
        </w:rPr>
        <w:t>___________________________________</w:t>
      </w: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Наставник: _______________  ____________________________ «___» ___________ 20__ г.</w:t>
      </w:r>
    </w:p>
    <w:p w:rsidR="00F16F7C" w:rsidRPr="00F16F7C" w:rsidRDefault="00F16F7C" w:rsidP="00F16F7C">
      <w:pPr>
        <w:pStyle w:val="aa"/>
        <w:ind w:left="42" w:right="141"/>
        <w:jc w:val="both"/>
        <w:rPr>
          <w:sz w:val="18"/>
          <w:szCs w:val="18"/>
        </w:rPr>
      </w:pPr>
      <w:r w:rsidRPr="00F16F7C">
        <w:rPr>
          <w:sz w:val="18"/>
          <w:szCs w:val="18"/>
        </w:rPr>
        <w:t xml:space="preserve">                             </w:t>
      </w:r>
      <w:r w:rsidRPr="00F16F7C">
        <w:rPr>
          <w:sz w:val="18"/>
          <w:szCs w:val="18"/>
          <w:vertAlign w:val="subscript"/>
        </w:rPr>
        <w:t>(подпись)                                            (ФИО)</w:t>
      </w: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b/>
          <w:sz w:val="18"/>
          <w:szCs w:val="18"/>
        </w:rPr>
      </w:pPr>
      <w:r w:rsidRPr="00F16F7C">
        <w:rPr>
          <w:b/>
          <w:sz w:val="18"/>
          <w:szCs w:val="18"/>
        </w:rPr>
        <w:t>Согласовано:</w:t>
      </w:r>
    </w:p>
    <w:p w:rsidR="00F16F7C" w:rsidRPr="00F16F7C" w:rsidRDefault="00F16F7C" w:rsidP="00F16F7C">
      <w:pPr>
        <w:pStyle w:val="aa"/>
        <w:ind w:left="42" w:right="141"/>
        <w:jc w:val="both"/>
        <w:rPr>
          <w:sz w:val="18"/>
          <w:szCs w:val="18"/>
        </w:rPr>
      </w:pPr>
      <w:r w:rsidRPr="00F16F7C">
        <w:rPr>
          <w:sz w:val="18"/>
          <w:szCs w:val="18"/>
        </w:rPr>
        <w:t xml:space="preserve">Руководитель </w:t>
      </w:r>
      <w:r w:rsidRPr="00F16F7C">
        <w:rPr>
          <w:sz w:val="18"/>
          <w:szCs w:val="18"/>
        </w:rPr>
        <w:br/>
        <w:t>структурного подразделения ____________  ________________ «___» ___________ 20__ г.</w:t>
      </w:r>
    </w:p>
    <w:p w:rsidR="00F16F7C" w:rsidRPr="00F16F7C" w:rsidRDefault="00F16F7C" w:rsidP="00F16F7C">
      <w:pPr>
        <w:pStyle w:val="aa"/>
        <w:ind w:left="42" w:right="141"/>
        <w:jc w:val="both"/>
        <w:rPr>
          <w:sz w:val="18"/>
          <w:szCs w:val="18"/>
        </w:rPr>
      </w:pPr>
      <w:r w:rsidRPr="00F16F7C">
        <w:rPr>
          <w:sz w:val="18"/>
          <w:szCs w:val="18"/>
        </w:rPr>
        <w:lastRenderedPageBreak/>
        <w:t xml:space="preserve">                                                        </w:t>
      </w:r>
      <w:r w:rsidRPr="00F16F7C">
        <w:rPr>
          <w:sz w:val="18"/>
          <w:szCs w:val="18"/>
          <w:vertAlign w:val="subscript"/>
        </w:rPr>
        <w:t>(подпись)                        (ФИО)</w:t>
      </w: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 xml:space="preserve">С результатами наставничества ознакомлен_______________  ________________________ </w:t>
      </w:r>
    </w:p>
    <w:p w:rsidR="00F16F7C" w:rsidRPr="00F16F7C" w:rsidRDefault="00F16F7C" w:rsidP="00F16F7C">
      <w:pPr>
        <w:pStyle w:val="aa"/>
        <w:ind w:left="42" w:right="141"/>
        <w:jc w:val="both"/>
        <w:rPr>
          <w:sz w:val="18"/>
          <w:szCs w:val="18"/>
        </w:rPr>
      </w:pPr>
      <w:r w:rsidRPr="00F16F7C">
        <w:rPr>
          <w:sz w:val="18"/>
          <w:szCs w:val="18"/>
        </w:rPr>
        <w:t xml:space="preserve">                                                                                   </w:t>
      </w:r>
      <w:r w:rsidRPr="00F16F7C">
        <w:rPr>
          <w:sz w:val="18"/>
          <w:szCs w:val="18"/>
          <w:vertAlign w:val="subscript"/>
        </w:rPr>
        <w:t>(подпись)                                        (ФИО)</w:t>
      </w:r>
    </w:p>
    <w:p w:rsidR="00F16F7C" w:rsidRPr="00F16F7C" w:rsidRDefault="00F16F7C" w:rsidP="00F16F7C">
      <w:pPr>
        <w:pStyle w:val="aa"/>
        <w:ind w:left="42" w:right="141"/>
        <w:jc w:val="both"/>
        <w:rPr>
          <w:sz w:val="18"/>
          <w:szCs w:val="18"/>
        </w:rPr>
      </w:pPr>
      <w:r w:rsidRPr="00F16F7C">
        <w:rPr>
          <w:sz w:val="18"/>
          <w:szCs w:val="18"/>
        </w:rPr>
        <w:t>«___» ___________ 20__ г.</w:t>
      </w: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 Шкала оценок:</w:t>
      </w:r>
    </w:p>
    <w:p w:rsidR="00F16F7C" w:rsidRPr="00F16F7C" w:rsidRDefault="00F16F7C" w:rsidP="00F16F7C">
      <w:pPr>
        <w:pStyle w:val="aa"/>
        <w:ind w:left="42" w:right="141"/>
        <w:jc w:val="both"/>
        <w:rPr>
          <w:sz w:val="18"/>
          <w:szCs w:val="18"/>
        </w:rPr>
      </w:pPr>
      <w:r w:rsidRPr="00F16F7C">
        <w:rPr>
          <w:sz w:val="18"/>
          <w:szCs w:val="18"/>
        </w:rPr>
        <w:t>1 – Не соответствует требованиям (знания и владение навыками отсутствует);</w:t>
      </w:r>
    </w:p>
    <w:p w:rsidR="00F16F7C" w:rsidRPr="00F16F7C" w:rsidRDefault="00F16F7C" w:rsidP="00F16F7C">
      <w:pPr>
        <w:pStyle w:val="aa"/>
        <w:ind w:left="42" w:right="141"/>
        <w:jc w:val="both"/>
        <w:rPr>
          <w:sz w:val="18"/>
          <w:szCs w:val="18"/>
        </w:rPr>
      </w:pPr>
      <w:r w:rsidRPr="00F16F7C">
        <w:rPr>
          <w:sz w:val="18"/>
          <w:szCs w:val="18"/>
        </w:rPr>
        <w:t>2 – Частично соответствует требованиям (знания и навыки недостаточные, отрывочные и несистематизированные, неуверенно применяются на практике);</w:t>
      </w:r>
    </w:p>
    <w:p w:rsidR="00F16F7C" w:rsidRPr="00F16F7C" w:rsidRDefault="00F16F7C" w:rsidP="00F16F7C">
      <w:pPr>
        <w:pStyle w:val="aa"/>
        <w:ind w:left="42" w:right="141"/>
        <w:jc w:val="both"/>
        <w:rPr>
          <w:sz w:val="18"/>
          <w:szCs w:val="18"/>
        </w:rPr>
      </w:pPr>
      <w:r w:rsidRPr="00F16F7C">
        <w:rPr>
          <w:sz w:val="18"/>
          <w:szCs w:val="18"/>
        </w:rPr>
        <w:t>3 – Соответствует требованиям (знания достаточно полные, но имеются вопросы, требующие дополнительной консультации; владение навыками достаточно уверенное);</w:t>
      </w:r>
    </w:p>
    <w:p w:rsidR="00F16F7C" w:rsidRPr="00F16F7C" w:rsidRDefault="00F16F7C" w:rsidP="00F16F7C">
      <w:pPr>
        <w:pStyle w:val="aa"/>
        <w:ind w:left="42" w:right="141"/>
        <w:jc w:val="both"/>
        <w:rPr>
          <w:sz w:val="18"/>
          <w:szCs w:val="18"/>
        </w:rPr>
      </w:pPr>
      <w:r w:rsidRPr="00F16F7C">
        <w:rPr>
          <w:sz w:val="18"/>
          <w:szCs w:val="18"/>
        </w:rPr>
        <w:t>4 – Превосходит требования (знания и умения по теме на уровне профессионального специалиста, уверенно применяются на практике).</w:t>
      </w:r>
    </w:p>
    <w:p w:rsidR="00F16F7C" w:rsidRDefault="00F16F7C" w:rsidP="00F16F7C">
      <w:pPr>
        <w:pStyle w:val="aa"/>
        <w:ind w:left="5954" w:right="141"/>
        <w:jc w:val="center"/>
        <w:rPr>
          <w:b/>
          <w:sz w:val="18"/>
          <w:szCs w:val="18"/>
        </w:rPr>
      </w:pPr>
    </w:p>
    <w:p w:rsidR="00F16F7C" w:rsidRPr="009224A1" w:rsidRDefault="00F16F7C" w:rsidP="00F16F7C">
      <w:pPr>
        <w:pStyle w:val="aa"/>
        <w:ind w:left="5954" w:right="141"/>
        <w:jc w:val="center"/>
        <w:rPr>
          <w:sz w:val="18"/>
          <w:szCs w:val="18"/>
        </w:rPr>
      </w:pPr>
      <w:r w:rsidRPr="00F16F7C">
        <w:rPr>
          <w:b/>
          <w:sz w:val="18"/>
          <w:szCs w:val="18"/>
        </w:rPr>
        <w:t xml:space="preserve">Приложение </w:t>
      </w:r>
      <w:r w:rsidRPr="009224A1">
        <w:rPr>
          <w:b/>
          <w:sz w:val="18"/>
          <w:szCs w:val="18"/>
        </w:rPr>
        <w:t>5</w:t>
      </w:r>
    </w:p>
    <w:p w:rsidR="00F16F7C" w:rsidRPr="00F16F7C" w:rsidRDefault="00F16F7C" w:rsidP="00F16F7C">
      <w:pPr>
        <w:pStyle w:val="aa"/>
        <w:ind w:left="5954" w:right="141"/>
        <w:jc w:val="center"/>
        <w:rPr>
          <w:sz w:val="18"/>
          <w:szCs w:val="18"/>
        </w:rPr>
      </w:pPr>
      <w:r w:rsidRPr="00F16F7C">
        <w:rPr>
          <w:sz w:val="18"/>
          <w:szCs w:val="18"/>
        </w:rPr>
        <w:t>к Порядку организации наставничества</w:t>
      </w:r>
    </w:p>
    <w:p w:rsidR="00F16F7C" w:rsidRPr="00F16F7C" w:rsidRDefault="00F16F7C" w:rsidP="00F16F7C">
      <w:pPr>
        <w:pStyle w:val="aa"/>
        <w:ind w:left="5954" w:right="141"/>
        <w:jc w:val="center"/>
        <w:rPr>
          <w:sz w:val="18"/>
          <w:szCs w:val="18"/>
        </w:rPr>
      </w:pPr>
      <w:r w:rsidRPr="00F16F7C">
        <w:rPr>
          <w:sz w:val="18"/>
          <w:szCs w:val="18"/>
        </w:rPr>
        <w:t>в Администрации Марёвского</w:t>
      </w:r>
    </w:p>
    <w:p w:rsidR="00F16F7C" w:rsidRPr="00F16F7C" w:rsidRDefault="00F16F7C" w:rsidP="00F16F7C">
      <w:pPr>
        <w:pStyle w:val="aa"/>
        <w:ind w:left="5954" w:right="141"/>
        <w:jc w:val="center"/>
        <w:rPr>
          <w:sz w:val="18"/>
          <w:szCs w:val="18"/>
        </w:rPr>
      </w:pPr>
      <w:r w:rsidRPr="00F16F7C">
        <w:rPr>
          <w:sz w:val="18"/>
          <w:szCs w:val="18"/>
        </w:rPr>
        <w:t>муниципального округа</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jc w:val="center"/>
        <w:rPr>
          <w:b/>
          <w:sz w:val="18"/>
          <w:szCs w:val="18"/>
        </w:rPr>
      </w:pPr>
      <w:r w:rsidRPr="00F16F7C">
        <w:rPr>
          <w:b/>
          <w:sz w:val="18"/>
          <w:szCs w:val="18"/>
        </w:rPr>
        <w:t>Оценка</w:t>
      </w:r>
    </w:p>
    <w:p w:rsidR="00F16F7C" w:rsidRPr="00F16F7C" w:rsidRDefault="00F16F7C" w:rsidP="00F16F7C">
      <w:pPr>
        <w:pStyle w:val="aa"/>
        <w:ind w:left="42" w:right="141"/>
        <w:jc w:val="center"/>
        <w:rPr>
          <w:sz w:val="18"/>
          <w:szCs w:val="18"/>
        </w:rPr>
      </w:pPr>
      <w:r w:rsidRPr="00F16F7C">
        <w:rPr>
          <w:sz w:val="18"/>
          <w:szCs w:val="18"/>
        </w:rPr>
        <w:t>муниципального служащего (служащего), в отношении которого осуществлялось наставничество (далее сотрудник)</w:t>
      </w:r>
    </w:p>
    <w:p w:rsidR="00F16F7C" w:rsidRPr="00F16F7C" w:rsidRDefault="00F16F7C" w:rsidP="00F16F7C">
      <w:pPr>
        <w:pStyle w:val="aa"/>
        <w:ind w:left="42" w:right="141"/>
        <w:jc w:val="center"/>
        <w:rPr>
          <w:sz w:val="18"/>
          <w:szCs w:val="18"/>
        </w:rPr>
      </w:pPr>
      <w:r w:rsidRPr="00F16F7C">
        <w:rPr>
          <w:sz w:val="18"/>
          <w:szCs w:val="18"/>
        </w:rPr>
        <w:t>(проводится наставником с использованием 7-балльной шкалы по критериям, перечисленным ниже)</w:t>
      </w:r>
    </w:p>
    <w:p w:rsidR="00F16F7C" w:rsidRPr="00F16F7C" w:rsidRDefault="00F16F7C" w:rsidP="00F16F7C">
      <w:pPr>
        <w:pStyle w:val="aa"/>
        <w:ind w:left="42" w:right="141"/>
        <w:jc w:val="both"/>
        <w:rPr>
          <w:sz w:val="18"/>
          <w:szCs w:val="18"/>
        </w:rPr>
      </w:pPr>
    </w:p>
    <w:p w:rsidR="00F16F7C" w:rsidRPr="00F16F7C" w:rsidRDefault="00183ACB" w:rsidP="00183ACB">
      <w:pPr>
        <w:pStyle w:val="aa"/>
        <w:ind w:right="141" w:firstLine="284"/>
        <w:rPr>
          <w:sz w:val="18"/>
          <w:szCs w:val="18"/>
        </w:rPr>
      </w:pPr>
      <w:r w:rsidRPr="00183ACB">
        <w:rPr>
          <w:sz w:val="18"/>
          <w:szCs w:val="18"/>
        </w:rPr>
        <w:t>1.</w:t>
      </w:r>
      <w:r>
        <w:rPr>
          <w:sz w:val="18"/>
          <w:szCs w:val="18"/>
        </w:rPr>
        <w:t xml:space="preserve"> </w:t>
      </w:r>
      <w:r w:rsidR="00F16F7C" w:rsidRPr="00F16F7C">
        <w:rPr>
          <w:sz w:val="18"/>
          <w:szCs w:val="18"/>
        </w:rPr>
        <w:t>Выполнение порученной работы (справляется ли сотрудник с порученной работой за установленное время?)</w:t>
      </w:r>
    </w:p>
    <w:p w:rsidR="00F16F7C" w:rsidRPr="00F16F7C" w:rsidRDefault="00F16F7C" w:rsidP="00F16F7C">
      <w:pPr>
        <w:pStyle w:val="aa"/>
        <w:ind w:left="42" w:right="141"/>
        <w:jc w:val="both"/>
        <w:rPr>
          <w:sz w:val="18"/>
          <w:szCs w:val="18"/>
        </w:rPr>
      </w:pPr>
    </w:p>
    <w:tbl>
      <w:tblPr>
        <w:tblW w:w="0" w:type="auto"/>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6"/>
        <w:gridCol w:w="293"/>
        <w:gridCol w:w="340"/>
        <w:gridCol w:w="340"/>
        <w:gridCol w:w="340"/>
        <w:gridCol w:w="340"/>
        <w:gridCol w:w="340"/>
        <w:gridCol w:w="340"/>
        <w:gridCol w:w="3742"/>
      </w:tblGrid>
      <w:tr w:rsidR="00F16F7C" w:rsidRPr="00F16F7C" w:rsidTr="00183ACB">
        <w:tc>
          <w:tcPr>
            <w:tcW w:w="446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На работу затрачивается гораздо больше времени, чем это диктуется опытом или планом</w:t>
            </w:r>
          </w:p>
        </w:tc>
        <w:tc>
          <w:tcPr>
            <w:tcW w:w="29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1</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2</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3</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4</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5</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6</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7</w:t>
            </w:r>
          </w:p>
        </w:tc>
        <w:tc>
          <w:tcPr>
            <w:tcW w:w="3742"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48" w:right="-61"/>
              <w:jc w:val="both"/>
              <w:rPr>
                <w:sz w:val="18"/>
                <w:szCs w:val="18"/>
              </w:rPr>
            </w:pPr>
            <w:r w:rsidRPr="00F16F7C">
              <w:rPr>
                <w:sz w:val="18"/>
                <w:szCs w:val="18"/>
              </w:rPr>
              <w:t>На работу затрачивается гораздо меньше времени, чем это диктуется опытом или планом</w:t>
            </w:r>
          </w:p>
        </w:tc>
      </w:tr>
    </w:tbl>
    <w:p w:rsidR="00F16F7C" w:rsidRPr="00F16F7C" w:rsidRDefault="00F16F7C" w:rsidP="00F16F7C">
      <w:pPr>
        <w:pStyle w:val="aa"/>
        <w:ind w:left="42" w:right="141"/>
        <w:jc w:val="both"/>
        <w:rPr>
          <w:sz w:val="18"/>
          <w:szCs w:val="18"/>
        </w:rPr>
      </w:pPr>
    </w:p>
    <w:p w:rsidR="00F16F7C" w:rsidRPr="00F16F7C" w:rsidRDefault="00F16F7C" w:rsidP="00183ACB">
      <w:pPr>
        <w:pStyle w:val="aa"/>
        <w:ind w:left="42" w:right="141" w:firstLine="242"/>
        <w:jc w:val="both"/>
        <w:rPr>
          <w:sz w:val="18"/>
          <w:szCs w:val="18"/>
        </w:rPr>
      </w:pPr>
      <w:r w:rsidRPr="00F16F7C">
        <w:rPr>
          <w:sz w:val="18"/>
          <w:szCs w:val="18"/>
        </w:rPr>
        <w:t>2. Качество работы (насколько тщательно, точно и добросовестно выполняется работа, отсутствуют ли ошибки, учитываются ли указания и точка зрения руководителя?)</w:t>
      </w:r>
    </w:p>
    <w:p w:rsidR="00F16F7C" w:rsidRPr="00F16F7C" w:rsidRDefault="00F16F7C" w:rsidP="00F16F7C">
      <w:pPr>
        <w:pStyle w:val="aa"/>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7"/>
        <w:gridCol w:w="340"/>
        <w:gridCol w:w="340"/>
        <w:gridCol w:w="340"/>
        <w:gridCol w:w="340"/>
        <w:gridCol w:w="340"/>
        <w:gridCol w:w="340"/>
        <w:gridCol w:w="340"/>
        <w:gridCol w:w="3742"/>
      </w:tblGrid>
      <w:tr w:rsidR="00F16F7C" w:rsidRPr="00F16F7C" w:rsidTr="00183ACB">
        <w:tc>
          <w:tcPr>
            <w:tcW w:w="458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Работа должна постоянно существенно переделываться</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1</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2</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3</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4</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5</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6</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7</w:t>
            </w:r>
          </w:p>
        </w:tc>
        <w:tc>
          <w:tcPr>
            <w:tcW w:w="3742"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Результаты работы всегда высокого качества</w:t>
            </w:r>
          </w:p>
        </w:tc>
      </w:tr>
    </w:tbl>
    <w:p w:rsidR="00F16F7C" w:rsidRPr="00F16F7C" w:rsidRDefault="00F16F7C" w:rsidP="00F16F7C">
      <w:pPr>
        <w:pStyle w:val="aa"/>
        <w:ind w:left="42" w:right="141"/>
        <w:jc w:val="both"/>
        <w:rPr>
          <w:sz w:val="18"/>
          <w:szCs w:val="18"/>
        </w:rPr>
      </w:pPr>
    </w:p>
    <w:p w:rsidR="00F16F7C" w:rsidRPr="00F16F7C" w:rsidRDefault="00F16F7C" w:rsidP="00183ACB">
      <w:pPr>
        <w:pStyle w:val="aa"/>
        <w:ind w:left="42" w:right="141" w:firstLine="242"/>
        <w:jc w:val="both"/>
        <w:rPr>
          <w:sz w:val="18"/>
          <w:szCs w:val="18"/>
        </w:rPr>
      </w:pPr>
      <w:r w:rsidRPr="00F16F7C">
        <w:rPr>
          <w:sz w:val="18"/>
          <w:szCs w:val="18"/>
        </w:rPr>
        <w:t>3. Уровень профессиональной подготовки (насколько хорошо сотрудник ориентируется в предмете своей деятельности, обладает ли достаточными профессиональными навыками для выполнения своих обязанностей?)</w:t>
      </w:r>
    </w:p>
    <w:p w:rsidR="00F16F7C" w:rsidRPr="00F16F7C" w:rsidRDefault="00F16F7C" w:rsidP="00F16F7C">
      <w:pPr>
        <w:pStyle w:val="aa"/>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5"/>
        <w:gridCol w:w="340"/>
        <w:gridCol w:w="340"/>
        <w:gridCol w:w="340"/>
        <w:gridCol w:w="340"/>
        <w:gridCol w:w="340"/>
        <w:gridCol w:w="340"/>
        <w:gridCol w:w="340"/>
        <w:gridCol w:w="3742"/>
      </w:tblGrid>
      <w:tr w:rsidR="00F16F7C" w:rsidRPr="00F16F7C" w:rsidTr="00183ACB">
        <w:tc>
          <w:tcPr>
            <w:tcW w:w="454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Знание предмета своей деятельности слабые, профессиональные навыки развиты недостаточно</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1</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2</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3</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4</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5</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6</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7</w:t>
            </w:r>
          </w:p>
        </w:tc>
        <w:tc>
          <w:tcPr>
            <w:tcW w:w="3742"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Отлично ориентируется в предмете своей деятельности, обладает высоким уровнем развития профессиональных навыков</w:t>
            </w:r>
          </w:p>
        </w:tc>
      </w:tr>
    </w:tbl>
    <w:p w:rsidR="00F16F7C" w:rsidRPr="00F16F7C" w:rsidRDefault="00F16F7C" w:rsidP="00F16F7C">
      <w:pPr>
        <w:pStyle w:val="aa"/>
        <w:ind w:left="42" w:right="141"/>
        <w:jc w:val="both"/>
        <w:rPr>
          <w:sz w:val="18"/>
          <w:szCs w:val="18"/>
        </w:rPr>
      </w:pPr>
    </w:p>
    <w:p w:rsidR="00F16F7C" w:rsidRPr="00F16F7C" w:rsidRDefault="00F16F7C" w:rsidP="00183ACB">
      <w:pPr>
        <w:pStyle w:val="aa"/>
        <w:ind w:left="42" w:right="141" w:firstLine="242"/>
        <w:jc w:val="both"/>
        <w:rPr>
          <w:sz w:val="18"/>
          <w:szCs w:val="18"/>
        </w:rPr>
      </w:pPr>
      <w:r w:rsidRPr="00F16F7C">
        <w:rPr>
          <w:sz w:val="18"/>
          <w:szCs w:val="18"/>
        </w:rPr>
        <w:t>4. Совместная работа (сотрудничает ли сотрудник с коллегами при решении задач, есть ли готовность поделиться знаниями и умениями, оказывает ли поддержку, консультируется ли?)</w:t>
      </w:r>
    </w:p>
    <w:p w:rsidR="00F16F7C" w:rsidRPr="00F16F7C" w:rsidRDefault="00F16F7C" w:rsidP="00F16F7C">
      <w:pPr>
        <w:pStyle w:val="aa"/>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40"/>
        <w:gridCol w:w="340"/>
        <w:gridCol w:w="340"/>
        <w:gridCol w:w="340"/>
        <w:gridCol w:w="340"/>
        <w:gridCol w:w="340"/>
        <w:gridCol w:w="340"/>
        <w:gridCol w:w="4795"/>
      </w:tblGrid>
      <w:tr w:rsidR="00F16F7C" w:rsidRPr="00F16F7C" w:rsidTr="00183ACB">
        <w:tc>
          <w:tcPr>
            <w:tcW w:w="351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Не любит и не умеет работать в группе, редко принимает и предлагает помощь</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1</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2</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3</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4</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5</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6</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7</w:t>
            </w:r>
          </w:p>
        </w:tc>
        <w:tc>
          <w:tcPr>
            <w:tcW w:w="479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Проявляет четко выраженную склонность к работе в группе, всегда эффективно сотрудничает с другими</w:t>
            </w:r>
          </w:p>
        </w:tc>
      </w:tr>
    </w:tbl>
    <w:p w:rsidR="00F16F7C" w:rsidRPr="00F16F7C" w:rsidRDefault="00F16F7C" w:rsidP="00F16F7C">
      <w:pPr>
        <w:pStyle w:val="aa"/>
        <w:ind w:left="42" w:right="141"/>
        <w:jc w:val="both"/>
        <w:rPr>
          <w:sz w:val="18"/>
          <w:szCs w:val="18"/>
        </w:rPr>
      </w:pPr>
    </w:p>
    <w:p w:rsidR="00F16F7C" w:rsidRPr="00F16F7C" w:rsidRDefault="00F16F7C" w:rsidP="00183ACB">
      <w:pPr>
        <w:pStyle w:val="aa"/>
        <w:ind w:left="42" w:right="141" w:firstLine="242"/>
        <w:jc w:val="both"/>
        <w:rPr>
          <w:sz w:val="18"/>
          <w:szCs w:val="18"/>
        </w:rPr>
      </w:pPr>
      <w:r w:rsidRPr="00F16F7C">
        <w:rPr>
          <w:sz w:val="18"/>
          <w:szCs w:val="18"/>
        </w:rPr>
        <w:t>5. Способность к деловому общению (умеет ли сотрудник четко высказать свои мысли, выслушать и понять собеседника?)</w:t>
      </w:r>
    </w:p>
    <w:p w:rsidR="00F16F7C" w:rsidRPr="00F16F7C" w:rsidRDefault="00F16F7C" w:rsidP="00F16F7C">
      <w:pPr>
        <w:pStyle w:val="aa"/>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9"/>
        <w:gridCol w:w="340"/>
        <w:gridCol w:w="340"/>
        <w:gridCol w:w="340"/>
        <w:gridCol w:w="340"/>
        <w:gridCol w:w="340"/>
        <w:gridCol w:w="340"/>
        <w:gridCol w:w="340"/>
        <w:gridCol w:w="4073"/>
      </w:tblGrid>
      <w:tr w:rsidR="00F16F7C" w:rsidRPr="00F16F7C" w:rsidTr="00183ACB">
        <w:tc>
          <w:tcPr>
            <w:tcW w:w="420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Высказывания воспринимаются с трудом, не умеет слушать собеседника, не стремится к взаимопониманию</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1</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2</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3</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4</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5</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6</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7</w:t>
            </w:r>
          </w:p>
        </w:tc>
        <w:tc>
          <w:tcPr>
            <w:tcW w:w="407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Хорошо воспринимается, убедителен, умеет выслушать собеседника, стремится достичь полного взаимопонимания</w:t>
            </w:r>
          </w:p>
        </w:tc>
      </w:tr>
    </w:tbl>
    <w:p w:rsidR="00F16F7C" w:rsidRPr="00F16F7C" w:rsidRDefault="00F16F7C" w:rsidP="00F16F7C">
      <w:pPr>
        <w:pStyle w:val="aa"/>
        <w:ind w:left="42" w:right="141"/>
        <w:jc w:val="both"/>
        <w:rPr>
          <w:sz w:val="18"/>
          <w:szCs w:val="18"/>
        </w:rPr>
      </w:pPr>
    </w:p>
    <w:p w:rsidR="00F16F7C" w:rsidRPr="00F16F7C" w:rsidRDefault="00F16F7C" w:rsidP="00183ACB">
      <w:pPr>
        <w:pStyle w:val="aa"/>
        <w:ind w:left="42" w:right="141" w:firstLine="242"/>
        <w:jc w:val="both"/>
        <w:rPr>
          <w:sz w:val="18"/>
          <w:szCs w:val="18"/>
        </w:rPr>
      </w:pPr>
      <w:r w:rsidRPr="00F16F7C">
        <w:rPr>
          <w:sz w:val="18"/>
          <w:szCs w:val="18"/>
        </w:rPr>
        <w:t>6. Письменные способы выражения (умеет ли сотрудник подготовить письменное сообщение: написать служебную записку, отчет, вести деловую переписку?)</w:t>
      </w:r>
    </w:p>
    <w:p w:rsidR="00F16F7C" w:rsidRPr="00F16F7C" w:rsidRDefault="00F16F7C" w:rsidP="00F16F7C">
      <w:pPr>
        <w:pStyle w:val="aa"/>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7"/>
        <w:gridCol w:w="340"/>
        <w:gridCol w:w="340"/>
        <w:gridCol w:w="340"/>
        <w:gridCol w:w="340"/>
        <w:gridCol w:w="340"/>
        <w:gridCol w:w="340"/>
        <w:gridCol w:w="340"/>
        <w:gridCol w:w="3742"/>
      </w:tblGrid>
      <w:tr w:rsidR="00F16F7C" w:rsidRPr="00F16F7C" w:rsidTr="00183ACB">
        <w:tc>
          <w:tcPr>
            <w:tcW w:w="458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Тексты должны постоянно переделываться, т.к. они трудны для восприятия, нелогичны, не соответствуют стандартам</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1</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2</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3</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4</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5</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6</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7</w:t>
            </w:r>
          </w:p>
        </w:tc>
        <w:tc>
          <w:tcPr>
            <w:tcW w:w="3742"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Тексты всегда соответствуют поставленной цели, легко воспринимаются, соответствуют стандартам</w:t>
            </w:r>
          </w:p>
        </w:tc>
      </w:tr>
    </w:tbl>
    <w:p w:rsidR="00F16F7C" w:rsidRPr="00F16F7C" w:rsidRDefault="00F16F7C" w:rsidP="00F16F7C">
      <w:pPr>
        <w:pStyle w:val="aa"/>
        <w:ind w:left="42" w:right="141"/>
        <w:jc w:val="both"/>
        <w:rPr>
          <w:sz w:val="18"/>
          <w:szCs w:val="18"/>
        </w:rPr>
      </w:pPr>
    </w:p>
    <w:p w:rsidR="00F16F7C" w:rsidRPr="00F16F7C" w:rsidRDefault="00F16F7C" w:rsidP="00183ACB">
      <w:pPr>
        <w:pStyle w:val="aa"/>
        <w:ind w:left="42" w:right="141" w:firstLine="242"/>
        <w:jc w:val="both"/>
        <w:rPr>
          <w:sz w:val="18"/>
          <w:szCs w:val="18"/>
        </w:rPr>
      </w:pPr>
      <w:r w:rsidRPr="00F16F7C">
        <w:rPr>
          <w:sz w:val="18"/>
          <w:szCs w:val="18"/>
        </w:rPr>
        <w:t>7. Самостоятельность (может ли специалист выполнять порученную работу без посторонней помощи?)</w:t>
      </w:r>
    </w:p>
    <w:p w:rsidR="00F16F7C" w:rsidRPr="00F16F7C" w:rsidRDefault="00F16F7C" w:rsidP="00F16F7C">
      <w:pPr>
        <w:pStyle w:val="aa"/>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340"/>
        <w:gridCol w:w="340"/>
        <w:gridCol w:w="340"/>
        <w:gridCol w:w="340"/>
        <w:gridCol w:w="340"/>
        <w:gridCol w:w="340"/>
        <w:gridCol w:w="340"/>
        <w:gridCol w:w="4185"/>
      </w:tblGrid>
      <w:tr w:rsidR="00F16F7C" w:rsidRPr="00F16F7C" w:rsidTr="00183ACB">
        <w:tc>
          <w:tcPr>
            <w:tcW w:w="4111"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Без посторонней помощи не знает, что предпринять, при малейших трудностях теряется</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1</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2</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3</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4</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5</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6</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7</w:t>
            </w:r>
          </w:p>
        </w:tc>
        <w:tc>
          <w:tcPr>
            <w:tcW w:w="418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Даже нестандартные и сложные задания успешно выполняет без посторонней помощи</w:t>
            </w:r>
          </w:p>
        </w:tc>
      </w:tr>
    </w:tbl>
    <w:p w:rsidR="00F16F7C" w:rsidRPr="00F16F7C" w:rsidRDefault="00F16F7C" w:rsidP="00F16F7C">
      <w:pPr>
        <w:pStyle w:val="aa"/>
        <w:ind w:left="42" w:right="141"/>
        <w:jc w:val="both"/>
        <w:rPr>
          <w:sz w:val="18"/>
          <w:szCs w:val="18"/>
        </w:rPr>
      </w:pPr>
    </w:p>
    <w:p w:rsidR="00F16F7C" w:rsidRPr="00F16F7C" w:rsidRDefault="00F16F7C" w:rsidP="00183ACB">
      <w:pPr>
        <w:pStyle w:val="aa"/>
        <w:ind w:left="42" w:right="141" w:firstLine="242"/>
        <w:jc w:val="both"/>
        <w:rPr>
          <w:sz w:val="18"/>
          <w:szCs w:val="18"/>
        </w:rPr>
      </w:pPr>
      <w:r w:rsidRPr="00F16F7C">
        <w:rPr>
          <w:sz w:val="18"/>
          <w:szCs w:val="18"/>
        </w:rPr>
        <w:lastRenderedPageBreak/>
        <w:t>8. Умение доводить начатое дело до конца (способен ли работник довести начатое дело до конца без напоминаний и постоянного контроля со стороны руководства)</w:t>
      </w:r>
    </w:p>
    <w:p w:rsidR="00F16F7C" w:rsidRPr="00F16F7C" w:rsidRDefault="00F16F7C" w:rsidP="00F16F7C">
      <w:pPr>
        <w:pStyle w:val="aa"/>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9"/>
        <w:gridCol w:w="340"/>
        <w:gridCol w:w="340"/>
        <w:gridCol w:w="340"/>
        <w:gridCol w:w="340"/>
        <w:gridCol w:w="340"/>
        <w:gridCol w:w="340"/>
        <w:gridCol w:w="340"/>
        <w:gridCol w:w="4031"/>
      </w:tblGrid>
      <w:tr w:rsidR="00F16F7C" w:rsidRPr="00F16F7C" w:rsidTr="00183ACB">
        <w:tc>
          <w:tcPr>
            <w:tcW w:w="427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Требует постоянного напоминания и жесткого контроля выполнения работы</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1</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2</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3</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4</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5</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6</w:t>
            </w:r>
          </w:p>
        </w:tc>
        <w:tc>
          <w:tcPr>
            <w:tcW w:w="34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7</w:t>
            </w:r>
          </w:p>
        </w:tc>
        <w:tc>
          <w:tcPr>
            <w:tcW w:w="4031"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jc w:val="both"/>
              <w:rPr>
                <w:sz w:val="18"/>
                <w:szCs w:val="18"/>
              </w:rPr>
            </w:pPr>
            <w:r w:rsidRPr="00F16F7C">
              <w:rPr>
                <w:sz w:val="18"/>
                <w:szCs w:val="18"/>
              </w:rPr>
              <w:t>Получив задание, всегда доводит дело до конца без напоминаний и контроля</w:t>
            </w:r>
          </w:p>
        </w:tc>
      </w:tr>
    </w:tbl>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Предложения по дальнейшей работе сотрудника: _____________________________________________________________________________________________________________________</w:t>
      </w:r>
    </w:p>
    <w:p w:rsidR="00F16F7C" w:rsidRPr="00F16F7C" w:rsidRDefault="00F16F7C" w:rsidP="00F16F7C">
      <w:pPr>
        <w:pStyle w:val="aa"/>
        <w:ind w:left="42" w:right="141"/>
        <w:jc w:val="both"/>
        <w:rPr>
          <w:sz w:val="18"/>
          <w:szCs w:val="18"/>
        </w:rPr>
      </w:pPr>
      <w:r w:rsidRPr="00F16F7C">
        <w:rPr>
          <w:sz w:val="18"/>
          <w:szCs w:val="18"/>
        </w:rPr>
        <w:t>"___" _______ 20____ года                              Подпись ____________/</w:t>
      </w:r>
    </w:p>
    <w:p w:rsidR="00F16F7C" w:rsidRPr="00F16F7C" w:rsidRDefault="00F16F7C" w:rsidP="00F16F7C">
      <w:pPr>
        <w:pStyle w:val="aa"/>
        <w:ind w:left="42" w:right="141"/>
        <w:jc w:val="both"/>
        <w:rPr>
          <w:sz w:val="18"/>
          <w:szCs w:val="18"/>
        </w:rPr>
      </w:pPr>
    </w:p>
    <w:p w:rsidR="00F16F7C" w:rsidRPr="00F16F7C" w:rsidRDefault="00F16F7C" w:rsidP="00F16F7C">
      <w:pPr>
        <w:pStyle w:val="aa"/>
        <w:ind w:left="42" w:right="141"/>
        <w:jc w:val="both"/>
        <w:rPr>
          <w:sz w:val="18"/>
          <w:szCs w:val="18"/>
        </w:rPr>
      </w:pPr>
      <w:r w:rsidRPr="00F16F7C">
        <w:rPr>
          <w:sz w:val="18"/>
          <w:szCs w:val="18"/>
        </w:rPr>
        <w:t>*, ** Заполняется организационным отделом:</w:t>
      </w:r>
    </w:p>
    <w:p w:rsidR="00F16F7C" w:rsidRPr="00F16F7C" w:rsidRDefault="00F16F7C" w:rsidP="00F16F7C">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0"/>
        <w:gridCol w:w="9365"/>
      </w:tblGrid>
      <w:tr w:rsidR="00F16F7C" w:rsidRPr="00F16F7C" w:rsidTr="00183ACB">
        <w:trPr>
          <w:trHeight w:val="20"/>
        </w:trPr>
        <w:tc>
          <w:tcPr>
            <w:tcW w:w="119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sz w:val="18"/>
                <w:szCs w:val="18"/>
              </w:rPr>
            </w:pPr>
            <w:r w:rsidRPr="00F16F7C">
              <w:rPr>
                <w:sz w:val="18"/>
                <w:szCs w:val="18"/>
              </w:rPr>
              <w:t>Средний балл</w:t>
            </w:r>
          </w:p>
        </w:tc>
        <w:tc>
          <w:tcPr>
            <w:tcW w:w="9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sz w:val="18"/>
                <w:szCs w:val="18"/>
              </w:rPr>
            </w:pPr>
            <w:r w:rsidRPr="00F16F7C">
              <w:rPr>
                <w:sz w:val="18"/>
                <w:szCs w:val="18"/>
              </w:rPr>
              <w:t>Потенциал испытуемого</w:t>
            </w:r>
          </w:p>
        </w:tc>
      </w:tr>
      <w:tr w:rsidR="00F16F7C" w:rsidRPr="00F16F7C" w:rsidTr="00183ACB">
        <w:trPr>
          <w:trHeight w:val="20"/>
        </w:trPr>
        <w:tc>
          <w:tcPr>
            <w:tcW w:w="119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b/>
                <w:sz w:val="18"/>
                <w:szCs w:val="18"/>
              </w:rPr>
            </w:pPr>
            <w:r w:rsidRPr="00F16F7C">
              <w:rPr>
                <w:b/>
                <w:sz w:val="18"/>
                <w:szCs w:val="18"/>
              </w:rPr>
              <w:t>До 3</w:t>
            </w:r>
          </w:p>
        </w:tc>
        <w:tc>
          <w:tcPr>
            <w:tcW w:w="9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sz w:val="18"/>
                <w:szCs w:val="18"/>
              </w:rPr>
            </w:pPr>
            <w:r w:rsidRPr="00F16F7C">
              <w:rPr>
                <w:sz w:val="18"/>
                <w:szCs w:val="18"/>
              </w:rPr>
              <w:t>Не соответствует занимаемой должности</w:t>
            </w:r>
          </w:p>
        </w:tc>
      </w:tr>
      <w:tr w:rsidR="00F16F7C" w:rsidRPr="00F16F7C" w:rsidTr="00183ACB">
        <w:trPr>
          <w:trHeight w:val="20"/>
        </w:trPr>
        <w:tc>
          <w:tcPr>
            <w:tcW w:w="119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b/>
                <w:sz w:val="18"/>
                <w:szCs w:val="18"/>
              </w:rPr>
            </w:pPr>
            <w:r w:rsidRPr="00F16F7C">
              <w:rPr>
                <w:b/>
                <w:sz w:val="18"/>
                <w:szCs w:val="18"/>
              </w:rPr>
              <w:t>От 3 до 4</w:t>
            </w:r>
          </w:p>
        </w:tc>
        <w:tc>
          <w:tcPr>
            <w:tcW w:w="9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sz w:val="18"/>
                <w:szCs w:val="18"/>
              </w:rPr>
            </w:pPr>
            <w:r w:rsidRPr="00F16F7C">
              <w:rPr>
                <w:sz w:val="18"/>
                <w:szCs w:val="18"/>
              </w:rPr>
              <w:t>Неполное служебное соответствие</w:t>
            </w:r>
          </w:p>
        </w:tc>
      </w:tr>
      <w:tr w:rsidR="00F16F7C" w:rsidRPr="00F16F7C" w:rsidTr="00183ACB">
        <w:trPr>
          <w:trHeight w:val="20"/>
        </w:trPr>
        <w:tc>
          <w:tcPr>
            <w:tcW w:w="119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b/>
                <w:sz w:val="18"/>
                <w:szCs w:val="18"/>
              </w:rPr>
            </w:pPr>
            <w:r w:rsidRPr="00F16F7C">
              <w:rPr>
                <w:b/>
                <w:sz w:val="18"/>
                <w:szCs w:val="18"/>
              </w:rPr>
              <w:t>От 4 до 5</w:t>
            </w:r>
          </w:p>
        </w:tc>
        <w:tc>
          <w:tcPr>
            <w:tcW w:w="9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sz w:val="18"/>
                <w:szCs w:val="18"/>
              </w:rPr>
            </w:pPr>
            <w:r w:rsidRPr="00F16F7C">
              <w:rPr>
                <w:sz w:val="18"/>
                <w:szCs w:val="18"/>
              </w:rPr>
              <w:t>В целом соответствует занимаемой должности</w:t>
            </w:r>
          </w:p>
        </w:tc>
      </w:tr>
      <w:tr w:rsidR="00F16F7C" w:rsidRPr="00F16F7C" w:rsidTr="00183ACB">
        <w:trPr>
          <w:trHeight w:val="20"/>
        </w:trPr>
        <w:tc>
          <w:tcPr>
            <w:tcW w:w="119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b/>
                <w:sz w:val="18"/>
                <w:szCs w:val="18"/>
              </w:rPr>
            </w:pPr>
            <w:r w:rsidRPr="00F16F7C">
              <w:rPr>
                <w:b/>
                <w:sz w:val="18"/>
                <w:szCs w:val="18"/>
              </w:rPr>
              <w:t>От 5 до 6</w:t>
            </w:r>
          </w:p>
        </w:tc>
        <w:tc>
          <w:tcPr>
            <w:tcW w:w="9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sz w:val="18"/>
                <w:szCs w:val="18"/>
              </w:rPr>
            </w:pPr>
            <w:r w:rsidRPr="00F16F7C">
              <w:rPr>
                <w:sz w:val="18"/>
                <w:szCs w:val="18"/>
              </w:rPr>
              <w:t>Полностью соответствует занимаемой должности</w:t>
            </w:r>
          </w:p>
        </w:tc>
      </w:tr>
      <w:tr w:rsidR="00F16F7C" w:rsidRPr="00F16F7C" w:rsidTr="00183ACB">
        <w:trPr>
          <w:trHeight w:val="20"/>
        </w:trPr>
        <w:tc>
          <w:tcPr>
            <w:tcW w:w="1190"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b/>
                <w:sz w:val="18"/>
                <w:szCs w:val="18"/>
              </w:rPr>
            </w:pPr>
            <w:r w:rsidRPr="00F16F7C">
              <w:rPr>
                <w:b/>
                <w:sz w:val="18"/>
                <w:szCs w:val="18"/>
              </w:rPr>
              <w:t>Более 6</w:t>
            </w:r>
          </w:p>
        </w:tc>
        <w:tc>
          <w:tcPr>
            <w:tcW w:w="9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6" w:right="-30"/>
              <w:rPr>
                <w:sz w:val="18"/>
                <w:szCs w:val="18"/>
              </w:rPr>
            </w:pPr>
            <w:r w:rsidRPr="00F16F7C">
              <w:rPr>
                <w:sz w:val="18"/>
                <w:szCs w:val="18"/>
              </w:rPr>
              <w:t>Заслуживает рассмотрения вопроса по выдвижению на более высокую должность</w:t>
            </w:r>
          </w:p>
          <w:p w:rsidR="00F16F7C" w:rsidRPr="00F16F7C" w:rsidRDefault="00F16F7C" w:rsidP="00183ACB">
            <w:pPr>
              <w:pStyle w:val="aa"/>
              <w:ind w:left="-6" w:right="-30"/>
              <w:rPr>
                <w:sz w:val="18"/>
                <w:szCs w:val="18"/>
              </w:rPr>
            </w:pPr>
            <w:r w:rsidRPr="00F16F7C">
              <w:rPr>
                <w:sz w:val="18"/>
                <w:szCs w:val="18"/>
              </w:rPr>
              <w:t xml:space="preserve">Построение карьерной траектории  </w:t>
            </w:r>
          </w:p>
        </w:tc>
      </w:tr>
    </w:tbl>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*Средний балл оценки _______________________________</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**Рекомендации:</w:t>
      </w:r>
    </w:p>
    <w:p w:rsidR="00F16F7C" w:rsidRPr="00F16F7C" w:rsidRDefault="00F16F7C" w:rsidP="00F16F7C">
      <w:pPr>
        <w:pStyle w:val="aa"/>
        <w:ind w:left="42" w:right="141"/>
        <w:rPr>
          <w:sz w:val="18"/>
          <w:szCs w:val="18"/>
        </w:rPr>
      </w:pPr>
      <w:r w:rsidRPr="00F16F7C">
        <w:rPr>
          <w:sz w:val="18"/>
          <w:szCs w:val="18"/>
        </w:rPr>
        <w:t>__________________________________________________________________</w:t>
      </w:r>
    </w:p>
    <w:p w:rsidR="00F16F7C" w:rsidRPr="00F16F7C" w:rsidRDefault="00F16F7C" w:rsidP="00F16F7C">
      <w:pPr>
        <w:pStyle w:val="aa"/>
        <w:ind w:left="42" w:right="141"/>
        <w:rPr>
          <w:sz w:val="18"/>
          <w:szCs w:val="18"/>
        </w:rPr>
      </w:pPr>
      <w:r w:rsidRPr="00F16F7C">
        <w:rPr>
          <w:sz w:val="18"/>
          <w:szCs w:val="18"/>
        </w:rPr>
        <w:t>__________________________________________________________________</w:t>
      </w:r>
    </w:p>
    <w:p w:rsidR="00F16F7C" w:rsidRPr="00F16F7C" w:rsidRDefault="00F16F7C" w:rsidP="00F16F7C">
      <w:pPr>
        <w:pStyle w:val="aa"/>
        <w:ind w:left="42" w:right="141"/>
        <w:rPr>
          <w:sz w:val="18"/>
          <w:szCs w:val="18"/>
        </w:rPr>
      </w:pPr>
      <w:r w:rsidRPr="00F16F7C">
        <w:rPr>
          <w:sz w:val="18"/>
          <w:szCs w:val="18"/>
        </w:rPr>
        <w:t>__________________________________________________________________</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 xml:space="preserve">Заведующий организационным отделом </w:t>
      </w:r>
    </w:p>
    <w:p w:rsidR="00F16F7C" w:rsidRPr="00F16F7C" w:rsidRDefault="00F16F7C" w:rsidP="00F16F7C">
      <w:pPr>
        <w:pStyle w:val="aa"/>
        <w:ind w:left="42" w:right="141"/>
        <w:rPr>
          <w:sz w:val="18"/>
          <w:szCs w:val="18"/>
        </w:rPr>
      </w:pPr>
      <w:r w:rsidRPr="00F16F7C">
        <w:rPr>
          <w:sz w:val="18"/>
          <w:szCs w:val="18"/>
        </w:rPr>
        <w:t xml:space="preserve">Администрации Марёвского муниципального округа </w:t>
      </w:r>
    </w:p>
    <w:p w:rsidR="00F16F7C" w:rsidRPr="00F16F7C" w:rsidRDefault="00F16F7C" w:rsidP="00F16F7C">
      <w:pPr>
        <w:pStyle w:val="aa"/>
        <w:ind w:left="42" w:right="141"/>
        <w:rPr>
          <w:sz w:val="18"/>
          <w:szCs w:val="18"/>
        </w:rPr>
      </w:pPr>
      <w:r w:rsidRPr="00F16F7C">
        <w:rPr>
          <w:sz w:val="18"/>
          <w:szCs w:val="18"/>
        </w:rPr>
        <w:t xml:space="preserve">                                                                                                             ФИО      </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 xml:space="preserve">«___» _____________ 20____ г.               </w:t>
      </w:r>
    </w:p>
    <w:p w:rsidR="00F16F7C" w:rsidRPr="00F16F7C" w:rsidRDefault="00F16F7C" w:rsidP="00F16F7C">
      <w:pPr>
        <w:pStyle w:val="aa"/>
        <w:ind w:left="42" w:right="141"/>
        <w:rPr>
          <w:sz w:val="18"/>
          <w:szCs w:val="18"/>
        </w:rPr>
      </w:pPr>
    </w:p>
    <w:p w:rsidR="00F16F7C" w:rsidRPr="00F16F7C" w:rsidRDefault="00F16F7C" w:rsidP="00183ACB">
      <w:pPr>
        <w:pStyle w:val="aa"/>
        <w:ind w:left="42" w:right="141"/>
        <w:jc w:val="center"/>
        <w:rPr>
          <w:b/>
          <w:sz w:val="18"/>
          <w:szCs w:val="18"/>
        </w:rPr>
      </w:pPr>
      <w:r w:rsidRPr="00F16F7C">
        <w:rPr>
          <w:b/>
          <w:sz w:val="18"/>
          <w:szCs w:val="18"/>
        </w:rPr>
        <w:t>Оценка</w:t>
      </w:r>
    </w:p>
    <w:p w:rsidR="00F16F7C" w:rsidRPr="00F16F7C" w:rsidRDefault="00F16F7C" w:rsidP="00183ACB">
      <w:pPr>
        <w:pStyle w:val="aa"/>
        <w:ind w:left="42" w:right="141"/>
        <w:jc w:val="center"/>
        <w:rPr>
          <w:sz w:val="18"/>
          <w:szCs w:val="18"/>
        </w:rPr>
      </w:pPr>
      <w:r w:rsidRPr="00F16F7C">
        <w:rPr>
          <w:sz w:val="18"/>
          <w:szCs w:val="18"/>
        </w:rPr>
        <w:t>деятельности наставника</w:t>
      </w:r>
    </w:p>
    <w:p w:rsidR="00F16F7C" w:rsidRPr="00F16F7C" w:rsidRDefault="00F16F7C" w:rsidP="00183ACB">
      <w:pPr>
        <w:pStyle w:val="aa"/>
        <w:ind w:left="42" w:right="141"/>
        <w:jc w:val="center"/>
        <w:rPr>
          <w:sz w:val="18"/>
          <w:szCs w:val="18"/>
        </w:rPr>
      </w:pPr>
      <w:r w:rsidRPr="00F16F7C">
        <w:rPr>
          <w:sz w:val="18"/>
          <w:szCs w:val="18"/>
        </w:rPr>
        <w:t>(проводится муниципальным служащим (служащим), в отношении которого осуществляется наставничество, с использованием 7-балльной шкалы по критериям, перечисленным ниже)</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Ф.И.О. и должность муниципального служащего (служащего) ____________________________________________________________________________________________________________________________________</w:t>
      </w:r>
    </w:p>
    <w:p w:rsidR="00F16F7C" w:rsidRPr="00F16F7C" w:rsidRDefault="00F16F7C" w:rsidP="00F16F7C">
      <w:pPr>
        <w:pStyle w:val="aa"/>
        <w:ind w:left="42" w:right="141"/>
        <w:rPr>
          <w:sz w:val="18"/>
          <w:szCs w:val="18"/>
        </w:rPr>
      </w:pPr>
      <w:r w:rsidRPr="00F16F7C">
        <w:rPr>
          <w:sz w:val="18"/>
          <w:szCs w:val="18"/>
        </w:rPr>
        <w:t>Ф.И.О. и должность наставника __________________________________________________________________</w:t>
      </w:r>
    </w:p>
    <w:p w:rsidR="00F16F7C" w:rsidRPr="00F16F7C" w:rsidRDefault="00F16F7C" w:rsidP="00F16F7C">
      <w:pPr>
        <w:pStyle w:val="aa"/>
        <w:ind w:left="42" w:right="141"/>
        <w:rPr>
          <w:sz w:val="18"/>
          <w:szCs w:val="18"/>
        </w:rPr>
      </w:pPr>
      <w:r w:rsidRPr="00F16F7C">
        <w:rPr>
          <w:sz w:val="18"/>
          <w:szCs w:val="18"/>
        </w:rPr>
        <w:t>__________________________________________________________________</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u w:val="single"/>
        </w:rPr>
      </w:pPr>
      <w:r w:rsidRPr="00F16F7C">
        <w:rPr>
          <w:sz w:val="18"/>
          <w:szCs w:val="18"/>
        </w:rPr>
        <w:t xml:space="preserve">         </w:t>
      </w:r>
      <w:r w:rsidRPr="00F16F7C">
        <w:rPr>
          <w:sz w:val="18"/>
          <w:szCs w:val="18"/>
          <w:u w:val="single"/>
        </w:rPr>
        <w:t>Оценка профессиональных компетенций и качеств наставника</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Оцените, пожалуйста, насколько у Вашего наставника проявлялись за период наставничества следующие индикаторы поведения (по 7- балльной системе), для этого обведите соответствующую цифру, расположенную напротив каждого поведенческого индикатора</w:t>
      </w:r>
    </w:p>
    <w:p w:rsidR="00F16F7C" w:rsidRPr="00F16F7C" w:rsidRDefault="00F16F7C" w:rsidP="00F16F7C">
      <w:pPr>
        <w:pStyle w:val="aa"/>
        <w:ind w:left="42" w:right="141"/>
        <w:rPr>
          <w:sz w:val="18"/>
          <w:szCs w:val="18"/>
        </w:rPr>
      </w:pPr>
    </w:p>
    <w:tbl>
      <w:tblPr>
        <w:tblW w:w="1054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6"/>
        <w:gridCol w:w="7657"/>
        <w:gridCol w:w="323"/>
        <w:gridCol w:w="359"/>
        <w:gridCol w:w="359"/>
        <w:gridCol w:w="359"/>
        <w:gridCol w:w="359"/>
        <w:gridCol w:w="365"/>
        <w:gridCol w:w="353"/>
      </w:tblGrid>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Поведенческие индикаторы</w:t>
            </w:r>
          </w:p>
        </w:tc>
        <w:tc>
          <w:tcPr>
            <w:tcW w:w="2477" w:type="dxa"/>
            <w:gridSpan w:val="7"/>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Степень проявления</w:t>
            </w:r>
          </w:p>
        </w:tc>
      </w:tr>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Ставит четкие цели и задачи перед муниципальным служащим (служащим), определяет сроки их выполнения и меру ответственности</w:t>
            </w:r>
          </w:p>
        </w:tc>
        <w:tc>
          <w:tcPr>
            <w:tcW w:w="32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6</w:t>
            </w:r>
          </w:p>
        </w:tc>
        <w:tc>
          <w:tcPr>
            <w:tcW w:w="35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r>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Оказывает помощь в профессиональной и должностной адаптации муниципального служащего (служащего)</w:t>
            </w:r>
          </w:p>
        </w:tc>
        <w:tc>
          <w:tcPr>
            <w:tcW w:w="32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6</w:t>
            </w:r>
          </w:p>
        </w:tc>
        <w:tc>
          <w:tcPr>
            <w:tcW w:w="35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r>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Доступно и понятно передает опыт профессионального мастерства, обучает наиболее рациональным приемам и передовым методам работы</w:t>
            </w:r>
          </w:p>
        </w:tc>
        <w:tc>
          <w:tcPr>
            <w:tcW w:w="32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6</w:t>
            </w:r>
          </w:p>
        </w:tc>
        <w:tc>
          <w:tcPr>
            <w:tcW w:w="35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r>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Конструктивно обсуждает с муниципальным служащим (служащим) результаты его деятельности и перспективы дальнейшего развития</w:t>
            </w:r>
          </w:p>
        </w:tc>
        <w:tc>
          <w:tcPr>
            <w:tcW w:w="32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6</w:t>
            </w:r>
          </w:p>
        </w:tc>
        <w:tc>
          <w:tcPr>
            <w:tcW w:w="35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r>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Готов инвестировать личное время в развитие муниципального служащего (служащего), по собственной инициативе делится накопленным опытом и знаниями</w:t>
            </w:r>
          </w:p>
        </w:tc>
        <w:tc>
          <w:tcPr>
            <w:tcW w:w="32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6</w:t>
            </w:r>
          </w:p>
        </w:tc>
        <w:tc>
          <w:tcPr>
            <w:tcW w:w="35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r>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lastRenderedPageBreak/>
              <w:t>6</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 xml:space="preserve">Мотивирует муниципального служащего (служащего) на достижение значимых для подразделения результатов </w:t>
            </w:r>
          </w:p>
        </w:tc>
        <w:tc>
          <w:tcPr>
            <w:tcW w:w="32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6</w:t>
            </w:r>
          </w:p>
        </w:tc>
        <w:tc>
          <w:tcPr>
            <w:tcW w:w="35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r>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Коммуникабелен, стремится к установлению благоприятного психологического климата</w:t>
            </w:r>
          </w:p>
        </w:tc>
        <w:tc>
          <w:tcPr>
            <w:tcW w:w="32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6</w:t>
            </w:r>
          </w:p>
        </w:tc>
        <w:tc>
          <w:tcPr>
            <w:tcW w:w="35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r>
      <w:tr w:rsidR="00F16F7C" w:rsidRPr="00F16F7C" w:rsidTr="00183ACB">
        <w:trPr>
          <w:trHeight w:val="20"/>
        </w:trPr>
        <w:tc>
          <w:tcPr>
            <w:tcW w:w="406"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8</w:t>
            </w:r>
          </w:p>
        </w:tc>
        <w:tc>
          <w:tcPr>
            <w:tcW w:w="76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Формирует чувство командности у муниципального служащего (служащего)</w:t>
            </w:r>
          </w:p>
        </w:tc>
        <w:tc>
          <w:tcPr>
            <w:tcW w:w="32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1</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2</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3</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4</w:t>
            </w:r>
          </w:p>
        </w:tc>
        <w:tc>
          <w:tcPr>
            <w:tcW w:w="359"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5</w:t>
            </w:r>
          </w:p>
        </w:tc>
        <w:tc>
          <w:tcPr>
            <w:tcW w:w="365"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6</w:t>
            </w:r>
          </w:p>
        </w:tc>
        <w:tc>
          <w:tcPr>
            <w:tcW w:w="353" w:type="dxa"/>
            <w:tcBorders>
              <w:top w:val="single" w:sz="4" w:space="0" w:color="auto"/>
              <w:left w:val="single" w:sz="4" w:space="0" w:color="auto"/>
              <w:bottom w:val="single" w:sz="4" w:space="0" w:color="auto"/>
              <w:right w:val="single" w:sz="4" w:space="0" w:color="auto"/>
            </w:tcBorders>
            <w:hideMark/>
          </w:tcPr>
          <w:p w:rsidR="00F16F7C" w:rsidRPr="00F16F7C" w:rsidRDefault="00F16F7C" w:rsidP="00183ACB">
            <w:pPr>
              <w:pStyle w:val="aa"/>
              <w:ind w:left="-20" w:right="-34"/>
              <w:rPr>
                <w:sz w:val="18"/>
                <w:szCs w:val="18"/>
              </w:rPr>
            </w:pPr>
            <w:r w:rsidRPr="00F16F7C">
              <w:rPr>
                <w:sz w:val="18"/>
                <w:szCs w:val="18"/>
              </w:rPr>
              <w:t>7</w:t>
            </w:r>
          </w:p>
        </w:tc>
      </w:tr>
    </w:tbl>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"___" _______ 20____ года                              Подпись ____________/</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 **Заполняется организационным отделом:</w:t>
      </w:r>
    </w:p>
    <w:p w:rsidR="00F16F7C" w:rsidRPr="00F16F7C" w:rsidRDefault="00F16F7C" w:rsidP="00F16F7C">
      <w:pPr>
        <w:pStyle w:val="aa"/>
        <w:ind w:left="42" w:right="141"/>
        <w:rPr>
          <w:sz w:val="18"/>
          <w:szCs w:val="18"/>
        </w:rPr>
      </w:pPr>
    </w:p>
    <w:tbl>
      <w:tblPr>
        <w:tblW w:w="965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7"/>
        <w:gridCol w:w="7397"/>
      </w:tblGrid>
      <w:tr w:rsidR="00F16F7C" w:rsidRPr="00F16F7C" w:rsidTr="00183ACB">
        <w:trPr>
          <w:trHeight w:val="20"/>
        </w:trPr>
        <w:tc>
          <w:tcPr>
            <w:tcW w:w="22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sz w:val="18"/>
                <w:szCs w:val="18"/>
              </w:rPr>
            </w:pPr>
            <w:r w:rsidRPr="00F16F7C">
              <w:rPr>
                <w:sz w:val="18"/>
                <w:szCs w:val="18"/>
              </w:rPr>
              <w:t>Средний балл</w:t>
            </w:r>
          </w:p>
        </w:tc>
        <w:tc>
          <w:tcPr>
            <w:tcW w:w="739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sz w:val="18"/>
                <w:szCs w:val="18"/>
              </w:rPr>
            </w:pPr>
            <w:r w:rsidRPr="00F16F7C">
              <w:rPr>
                <w:sz w:val="18"/>
                <w:szCs w:val="18"/>
              </w:rPr>
              <w:t>Потенциал наставника</w:t>
            </w:r>
          </w:p>
        </w:tc>
      </w:tr>
      <w:tr w:rsidR="00F16F7C" w:rsidRPr="00F16F7C" w:rsidTr="00183ACB">
        <w:trPr>
          <w:trHeight w:val="20"/>
        </w:trPr>
        <w:tc>
          <w:tcPr>
            <w:tcW w:w="22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b/>
                <w:sz w:val="18"/>
                <w:szCs w:val="18"/>
              </w:rPr>
            </w:pPr>
            <w:r w:rsidRPr="00F16F7C">
              <w:rPr>
                <w:b/>
                <w:sz w:val="18"/>
                <w:szCs w:val="18"/>
              </w:rPr>
              <w:t>До 3</w:t>
            </w:r>
          </w:p>
        </w:tc>
        <w:tc>
          <w:tcPr>
            <w:tcW w:w="739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sz w:val="18"/>
                <w:szCs w:val="18"/>
              </w:rPr>
            </w:pPr>
            <w:r w:rsidRPr="00F16F7C">
              <w:rPr>
                <w:sz w:val="18"/>
                <w:szCs w:val="18"/>
              </w:rPr>
              <w:t>Непригоден к наставничеству</w:t>
            </w:r>
          </w:p>
        </w:tc>
      </w:tr>
      <w:tr w:rsidR="00F16F7C" w:rsidRPr="00F16F7C" w:rsidTr="00183ACB">
        <w:trPr>
          <w:trHeight w:val="20"/>
        </w:trPr>
        <w:tc>
          <w:tcPr>
            <w:tcW w:w="22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b/>
                <w:sz w:val="18"/>
                <w:szCs w:val="18"/>
              </w:rPr>
            </w:pPr>
            <w:r w:rsidRPr="00F16F7C">
              <w:rPr>
                <w:b/>
                <w:sz w:val="18"/>
                <w:szCs w:val="18"/>
              </w:rPr>
              <w:t>От 3 до 4</w:t>
            </w:r>
          </w:p>
        </w:tc>
        <w:tc>
          <w:tcPr>
            <w:tcW w:w="739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sz w:val="18"/>
                <w:szCs w:val="18"/>
              </w:rPr>
            </w:pPr>
            <w:r w:rsidRPr="00F16F7C">
              <w:rPr>
                <w:sz w:val="18"/>
                <w:szCs w:val="18"/>
              </w:rPr>
              <w:t>Эффективность работы наставника слишком мала</w:t>
            </w:r>
          </w:p>
        </w:tc>
      </w:tr>
      <w:tr w:rsidR="00F16F7C" w:rsidRPr="00F16F7C" w:rsidTr="00183ACB">
        <w:trPr>
          <w:trHeight w:val="20"/>
        </w:trPr>
        <w:tc>
          <w:tcPr>
            <w:tcW w:w="22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b/>
                <w:sz w:val="18"/>
                <w:szCs w:val="18"/>
              </w:rPr>
            </w:pPr>
            <w:r w:rsidRPr="00F16F7C">
              <w:rPr>
                <w:b/>
                <w:sz w:val="18"/>
                <w:szCs w:val="18"/>
              </w:rPr>
              <w:t>От 4 до 5</w:t>
            </w:r>
          </w:p>
        </w:tc>
        <w:tc>
          <w:tcPr>
            <w:tcW w:w="739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sz w:val="18"/>
                <w:szCs w:val="18"/>
              </w:rPr>
            </w:pPr>
            <w:r w:rsidRPr="00F16F7C">
              <w:rPr>
                <w:sz w:val="18"/>
                <w:szCs w:val="18"/>
              </w:rPr>
              <w:t>Эффективность наставника еще недостаточна</w:t>
            </w:r>
          </w:p>
        </w:tc>
      </w:tr>
      <w:tr w:rsidR="00F16F7C" w:rsidRPr="00F16F7C" w:rsidTr="00183ACB">
        <w:trPr>
          <w:trHeight w:val="20"/>
        </w:trPr>
        <w:tc>
          <w:tcPr>
            <w:tcW w:w="225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b/>
                <w:sz w:val="18"/>
                <w:szCs w:val="18"/>
              </w:rPr>
            </w:pPr>
            <w:r w:rsidRPr="00F16F7C">
              <w:rPr>
                <w:b/>
                <w:sz w:val="18"/>
                <w:szCs w:val="18"/>
              </w:rPr>
              <w:t>От 5 до 7</w:t>
            </w:r>
          </w:p>
        </w:tc>
        <w:tc>
          <w:tcPr>
            <w:tcW w:w="7397" w:type="dxa"/>
            <w:tcBorders>
              <w:top w:val="single" w:sz="4" w:space="0" w:color="auto"/>
              <w:left w:val="single" w:sz="4" w:space="0" w:color="auto"/>
              <w:bottom w:val="single" w:sz="4" w:space="0" w:color="auto"/>
              <w:right w:val="single" w:sz="4" w:space="0" w:color="auto"/>
            </w:tcBorders>
            <w:hideMark/>
          </w:tcPr>
          <w:p w:rsidR="00F16F7C" w:rsidRPr="00F16F7C" w:rsidRDefault="00F16F7C" w:rsidP="00F16F7C">
            <w:pPr>
              <w:pStyle w:val="aa"/>
              <w:ind w:left="42" w:right="141"/>
              <w:rPr>
                <w:sz w:val="18"/>
                <w:szCs w:val="18"/>
              </w:rPr>
            </w:pPr>
            <w:r w:rsidRPr="00F16F7C">
              <w:rPr>
                <w:sz w:val="18"/>
                <w:szCs w:val="18"/>
              </w:rPr>
              <w:t xml:space="preserve">Эффективный наставник </w:t>
            </w:r>
          </w:p>
        </w:tc>
      </w:tr>
    </w:tbl>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*Средний балл оценки _______________________________</w:t>
      </w:r>
    </w:p>
    <w:p w:rsidR="00F16F7C" w:rsidRPr="00F16F7C" w:rsidRDefault="00F16F7C" w:rsidP="00F16F7C">
      <w:pPr>
        <w:pStyle w:val="aa"/>
        <w:ind w:left="42" w:right="141"/>
        <w:rPr>
          <w:sz w:val="18"/>
          <w:szCs w:val="18"/>
        </w:rPr>
      </w:pPr>
    </w:p>
    <w:p w:rsidR="00F16F7C" w:rsidRPr="00F16F7C" w:rsidRDefault="00F16F7C" w:rsidP="00F16F7C">
      <w:pPr>
        <w:pStyle w:val="aa"/>
        <w:ind w:left="42" w:right="141"/>
        <w:rPr>
          <w:sz w:val="18"/>
          <w:szCs w:val="18"/>
        </w:rPr>
      </w:pPr>
      <w:r w:rsidRPr="00F16F7C">
        <w:rPr>
          <w:sz w:val="18"/>
          <w:szCs w:val="18"/>
        </w:rPr>
        <w:t>**Рекомендации:</w:t>
      </w:r>
    </w:p>
    <w:p w:rsidR="00F16F7C" w:rsidRPr="00F16F7C" w:rsidRDefault="00F16F7C" w:rsidP="00F16F7C">
      <w:pPr>
        <w:pStyle w:val="aa"/>
        <w:ind w:left="42" w:right="141"/>
        <w:rPr>
          <w:sz w:val="18"/>
          <w:szCs w:val="18"/>
        </w:rPr>
      </w:pPr>
      <w:r w:rsidRPr="00F16F7C">
        <w:rPr>
          <w:sz w:val="18"/>
          <w:szCs w:val="18"/>
        </w:rPr>
        <w:t>__________________________________________________________________</w:t>
      </w:r>
    </w:p>
    <w:p w:rsidR="00F16F7C" w:rsidRPr="00F16F7C" w:rsidRDefault="00F16F7C" w:rsidP="00F16F7C">
      <w:pPr>
        <w:pStyle w:val="aa"/>
        <w:ind w:left="42" w:right="141"/>
        <w:rPr>
          <w:sz w:val="18"/>
          <w:szCs w:val="18"/>
        </w:rPr>
      </w:pPr>
      <w:r w:rsidRPr="00F16F7C">
        <w:rPr>
          <w:sz w:val="18"/>
          <w:szCs w:val="18"/>
        </w:rPr>
        <w:t>__________________________________________________________________</w:t>
      </w:r>
    </w:p>
    <w:p w:rsidR="00F16F7C" w:rsidRPr="00F16F7C" w:rsidRDefault="00F16F7C" w:rsidP="00F16F7C">
      <w:pPr>
        <w:pStyle w:val="aa"/>
        <w:ind w:left="42" w:right="141"/>
        <w:rPr>
          <w:sz w:val="18"/>
          <w:szCs w:val="18"/>
        </w:rPr>
      </w:pPr>
      <w:r w:rsidRPr="00F16F7C">
        <w:rPr>
          <w:sz w:val="18"/>
          <w:szCs w:val="18"/>
        </w:rPr>
        <w:t>__________________________________________________________________</w:t>
      </w:r>
    </w:p>
    <w:p w:rsidR="00F16F7C" w:rsidRPr="002F12A7" w:rsidRDefault="00F16F7C" w:rsidP="00F16F7C">
      <w:pPr>
        <w:pStyle w:val="aa"/>
        <w:ind w:left="42" w:right="141"/>
        <w:rPr>
          <w:b/>
          <w:sz w:val="18"/>
          <w:szCs w:val="18"/>
          <w:lang w:val="en-US"/>
        </w:rPr>
      </w:pPr>
    </w:p>
    <w:p w:rsidR="00F16F7C" w:rsidRPr="00F16F7C" w:rsidRDefault="00F16F7C" w:rsidP="00F16F7C">
      <w:pPr>
        <w:pStyle w:val="aa"/>
        <w:ind w:left="42" w:right="141"/>
        <w:rPr>
          <w:sz w:val="18"/>
          <w:szCs w:val="18"/>
        </w:rPr>
      </w:pPr>
      <w:r w:rsidRPr="00F16F7C">
        <w:rPr>
          <w:sz w:val="18"/>
          <w:szCs w:val="18"/>
        </w:rPr>
        <w:t xml:space="preserve">Заведующий организационным отделом Администрации Марёвского муниципального округа  ФИО      </w:t>
      </w:r>
    </w:p>
    <w:p w:rsidR="00F16F7C" w:rsidRPr="00F16F7C" w:rsidRDefault="00F16F7C" w:rsidP="00F16F7C">
      <w:pPr>
        <w:pStyle w:val="aa"/>
        <w:ind w:left="42" w:right="141"/>
        <w:rPr>
          <w:sz w:val="18"/>
          <w:szCs w:val="18"/>
        </w:rPr>
      </w:pPr>
    </w:p>
    <w:p w:rsidR="009C546F" w:rsidRDefault="00F16F7C" w:rsidP="00F16F7C">
      <w:pPr>
        <w:pStyle w:val="aa"/>
        <w:ind w:left="42" w:right="141"/>
        <w:rPr>
          <w:sz w:val="18"/>
          <w:szCs w:val="18"/>
        </w:rPr>
      </w:pPr>
      <w:r w:rsidRPr="00F16F7C">
        <w:rPr>
          <w:sz w:val="18"/>
          <w:szCs w:val="18"/>
        </w:rPr>
        <w:t xml:space="preserve">«___» _____________ 20____ г.               </w:t>
      </w:r>
    </w:p>
    <w:p w:rsidR="009C546F" w:rsidRDefault="009C546F" w:rsidP="00F2691E">
      <w:pPr>
        <w:pStyle w:val="aa"/>
        <w:ind w:left="42" w:right="141"/>
        <w:rPr>
          <w:sz w:val="18"/>
          <w:szCs w:val="18"/>
        </w:rPr>
      </w:pPr>
    </w:p>
    <w:p w:rsidR="009C546F" w:rsidRDefault="009C546F" w:rsidP="00F2691E">
      <w:pPr>
        <w:pStyle w:val="aa"/>
        <w:ind w:left="42" w:right="141"/>
        <w:rPr>
          <w:sz w:val="18"/>
          <w:szCs w:val="18"/>
        </w:rPr>
      </w:pPr>
    </w:p>
    <w:p w:rsidR="006D1AF1" w:rsidRPr="006D1AF1" w:rsidRDefault="006D1AF1" w:rsidP="006D1AF1">
      <w:pPr>
        <w:pStyle w:val="aa"/>
        <w:ind w:left="42" w:right="141"/>
        <w:jc w:val="center"/>
        <w:rPr>
          <w:b/>
          <w:bCs/>
          <w:sz w:val="18"/>
          <w:szCs w:val="18"/>
        </w:rPr>
      </w:pPr>
      <w:r w:rsidRPr="006D1AF1">
        <w:rPr>
          <w:b/>
          <w:bCs/>
          <w:sz w:val="18"/>
          <w:szCs w:val="18"/>
        </w:rPr>
        <w:t>АДМИНИСТРАЦИЯ</w:t>
      </w:r>
    </w:p>
    <w:p w:rsidR="006D1AF1" w:rsidRPr="006D1AF1" w:rsidRDefault="006D1AF1" w:rsidP="006D1AF1">
      <w:pPr>
        <w:pStyle w:val="aa"/>
        <w:ind w:left="42" w:right="141"/>
        <w:jc w:val="center"/>
        <w:rPr>
          <w:b/>
          <w:bCs/>
          <w:sz w:val="18"/>
          <w:szCs w:val="18"/>
        </w:rPr>
      </w:pPr>
      <w:r w:rsidRPr="006D1AF1">
        <w:rPr>
          <w:b/>
          <w:bCs/>
          <w:sz w:val="18"/>
          <w:szCs w:val="18"/>
        </w:rPr>
        <w:t>МАРЁВСКОГО МУНИЦИПАЛЬНОГО ОКРУГА</w:t>
      </w:r>
    </w:p>
    <w:p w:rsidR="006D1AF1" w:rsidRPr="006D1AF1" w:rsidRDefault="006D1AF1" w:rsidP="006D1AF1">
      <w:pPr>
        <w:pStyle w:val="aa"/>
        <w:ind w:left="42" w:right="141"/>
        <w:jc w:val="center"/>
        <w:rPr>
          <w:b/>
          <w:sz w:val="18"/>
          <w:szCs w:val="18"/>
        </w:rPr>
      </w:pPr>
    </w:p>
    <w:p w:rsidR="006D1AF1" w:rsidRPr="006D1AF1" w:rsidRDefault="006D1AF1" w:rsidP="006D1AF1">
      <w:pPr>
        <w:pStyle w:val="aa"/>
        <w:ind w:left="42" w:right="141"/>
        <w:jc w:val="center"/>
        <w:rPr>
          <w:sz w:val="18"/>
          <w:szCs w:val="18"/>
        </w:rPr>
      </w:pPr>
      <w:r w:rsidRPr="006D1AF1">
        <w:rPr>
          <w:sz w:val="18"/>
          <w:szCs w:val="18"/>
        </w:rPr>
        <w:t>П О С Т А Н О В Л Е Н И Е</w:t>
      </w:r>
    </w:p>
    <w:p w:rsidR="006D1AF1" w:rsidRPr="006D1AF1" w:rsidRDefault="006D1AF1" w:rsidP="006D1AF1">
      <w:pPr>
        <w:pStyle w:val="aa"/>
        <w:ind w:left="42" w:right="141"/>
        <w:jc w:val="center"/>
        <w:rPr>
          <w:sz w:val="18"/>
          <w:szCs w:val="18"/>
        </w:rPr>
      </w:pPr>
      <w:r w:rsidRPr="006D1AF1">
        <w:rPr>
          <w:sz w:val="18"/>
          <w:szCs w:val="18"/>
        </w:rPr>
        <w:t>23.11.2022  № 541</w:t>
      </w:r>
    </w:p>
    <w:p w:rsidR="006D1AF1" w:rsidRPr="006D1AF1" w:rsidRDefault="006D1AF1" w:rsidP="006D1AF1">
      <w:pPr>
        <w:pStyle w:val="aa"/>
        <w:ind w:left="42" w:right="141"/>
        <w:jc w:val="center"/>
        <w:rPr>
          <w:sz w:val="18"/>
          <w:szCs w:val="18"/>
        </w:rPr>
      </w:pPr>
      <w:r w:rsidRPr="006D1AF1">
        <w:rPr>
          <w:sz w:val="18"/>
          <w:szCs w:val="18"/>
        </w:rPr>
        <w:t>с. Марёво</w:t>
      </w:r>
    </w:p>
    <w:p w:rsidR="006D1AF1" w:rsidRPr="006D1AF1" w:rsidRDefault="006D1AF1" w:rsidP="006D1AF1">
      <w:pPr>
        <w:pStyle w:val="aa"/>
        <w:ind w:left="42" w:right="141"/>
        <w:jc w:val="center"/>
        <w:rPr>
          <w:sz w:val="18"/>
          <w:szCs w:val="18"/>
        </w:rPr>
      </w:pPr>
    </w:p>
    <w:p w:rsidR="006D1AF1" w:rsidRPr="006D1AF1" w:rsidRDefault="006D1AF1" w:rsidP="006D1AF1">
      <w:pPr>
        <w:pStyle w:val="aa"/>
        <w:ind w:left="42" w:right="141"/>
        <w:jc w:val="center"/>
        <w:rPr>
          <w:b/>
          <w:sz w:val="18"/>
          <w:szCs w:val="18"/>
        </w:rPr>
      </w:pPr>
      <w:r w:rsidRPr="006D1AF1">
        <w:rPr>
          <w:b/>
          <w:sz w:val="18"/>
          <w:szCs w:val="18"/>
        </w:rPr>
        <w:t xml:space="preserve">Об утверждении программы </w:t>
      </w:r>
      <w:r w:rsidRPr="006D1AF1">
        <w:rPr>
          <w:b/>
          <w:bCs/>
          <w:sz w:val="18"/>
          <w:szCs w:val="18"/>
        </w:rPr>
        <w:t xml:space="preserve">профилактики рисков причинения вреда (ущерба) охраняемым законом ценностям </w:t>
      </w:r>
      <w:r w:rsidRPr="006D1AF1">
        <w:rPr>
          <w:b/>
          <w:sz w:val="18"/>
          <w:szCs w:val="18"/>
        </w:rPr>
        <w:t>при осуществлении муниципального земельного контроля на территории Марёвского муниципального округа на 2023 год</w:t>
      </w:r>
    </w:p>
    <w:p w:rsidR="006D1AF1" w:rsidRPr="006D1AF1" w:rsidRDefault="006D1AF1" w:rsidP="006D1AF1">
      <w:pPr>
        <w:pStyle w:val="aa"/>
        <w:ind w:left="42" w:right="141"/>
        <w:jc w:val="center"/>
        <w:rPr>
          <w:sz w:val="18"/>
          <w:szCs w:val="18"/>
        </w:rPr>
      </w:pPr>
    </w:p>
    <w:p w:rsidR="006D1AF1" w:rsidRPr="006D1AF1" w:rsidRDefault="006D1AF1" w:rsidP="006D1AF1">
      <w:pPr>
        <w:pStyle w:val="aa"/>
        <w:ind w:left="42" w:right="141" w:firstLine="242"/>
        <w:jc w:val="both"/>
        <w:rPr>
          <w:b/>
          <w:sz w:val="18"/>
          <w:szCs w:val="18"/>
        </w:rPr>
      </w:pPr>
      <w:r w:rsidRPr="006D1AF1">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6D1AF1">
        <w:rPr>
          <w:bCs/>
          <w:sz w:val="18"/>
          <w:szCs w:val="18"/>
        </w:rPr>
        <w:t xml:space="preserve">, </w:t>
      </w:r>
      <w:r w:rsidRPr="006D1AF1">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D1AF1">
        <w:rPr>
          <w:bCs/>
          <w:sz w:val="18"/>
          <w:szCs w:val="18"/>
        </w:rPr>
        <w:t>,</w:t>
      </w:r>
      <w:r w:rsidRPr="006D1AF1">
        <w:rPr>
          <w:sz w:val="18"/>
          <w:szCs w:val="18"/>
        </w:rPr>
        <w:t xml:space="preserve"> р</w:t>
      </w:r>
      <w:r w:rsidRPr="006D1AF1">
        <w:rPr>
          <w:bCs/>
          <w:sz w:val="18"/>
          <w:szCs w:val="18"/>
        </w:rPr>
        <w:t xml:space="preserve">ешением Думы Марёвского муниципального округа от 30.08.2021 №130 «Об утверждении Положения о порядке осуществления муниципального земельного контроля на территории Марёвского муниципального округа», </w:t>
      </w:r>
      <w:r w:rsidRPr="006D1AF1">
        <w:rPr>
          <w:sz w:val="18"/>
          <w:szCs w:val="18"/>
        </w:rPr>
        <w:t xml:space="preserve">руководствуясь Уставом Марёвского муниципального округа, Администрация Марёвского муниципального округа </w:t>
      </w:r>
      <w:r w:rsidRPr="006D1AF1">
        <w:rPr>
          <w:b/>
          <w:sz w:val="18"/>
          <w:szCs w:val="18"/>
        </w:rPr>
        <w:t>ПОСТАНОВЛЯЕТ:</w:t>
      </w:r>
    </w:p>
    <w:p w:rsidR="006D1AF1" w:rsidRPr="006D1AF1" w:rsidRDefault="006D1AF1" w:rsidP="006D1AF1">
      <w:pPr>
        <w:pStyle w:val="aa"/>
        <w:ind w:left="42" w:right="141" w:firstLine="242"/>
        <w:jc w:val="both"/>
        <w:rPr>
          <w:sz w:val="18"/>
          <w:szCs w:val="18"/>
        </w:rPr>
      </w:pPr>
      <w:r w:rsidRPr="006D1AF1">
        <w:rPr>
          <w:sz w:val="18"/>
          <w:szCs w:val="18"/>
        </w:rPr>
        <w:t xml:space="preserve">1.Утвердить прилагаемую программу </w:t>
      </w:r>
      <w:r w:rsidRPr="006D1AF1">
        <w:rPr>
          <w:bCs/>
          <w:sz w:val="18"/>
          <w:szCs w:val="18"/>
        </w:rPr>
        <w:t xml:space="preserve">профилактики рисков причинения вреда (ущерба) охраняемым законом ценностям </w:t>
      </w:r>
      <w:r w:rsidRPr="006D1AF1">
        <w:rPr>
          <w:sz w:val="18"/>
          <w:szCs w:val="18"/>
        </w:rPr>
        <w:t>при осуществлении муниципального земельного контроля на территории Марёвского муниципального округа на 2023 год.</w:t>
      </w:r>
    </w:p>
    <w:p w:rsidR="006D1AF1" w:rsidRPr="006D1AF1" w:rsidRDefault="006D1AF1" w:rsidP="006D1AF1">
      <w:pPr>
        <w:pStyle w:val="aa"/>
        <w:ind w:left="42" w:right="141" w:firstLine="242"/>
        <w:jc w:val="both"/>
        <w:rPr>
          <w:sz w:val="18"/>
          <w:szCs w:val="18"/>
        </w:rPr>
      </w:pPr>
      <w:r w:rsidRPr="006D1AF1">
        <w:rPr>
          <w:sz w:val="18"/>
          <w:szCs w:val="18"/>
        </w:rPr>
        <w:t xml:space="preserve">2.Опубликовать постановление в </w:t>
      </w:r>
      <w:r w:rsidRPr="006D1AF1">
        <w:rPr>
          <w:iCs/>
          <w:sz w:val="18"/>
          <w:szCs w:val="18"/>
        </w:rPr>
        <w:t>муниципальной</w:t>
      </w:r>
      <w:r w:rsidRPr="006D1AF1">
        <w:rPr>
          <w:sz w:val="18"/>
          <w:szCs w:val="18"/>
        </w:rPr>
        <w:t xml:space="preserve"> газете «</w:t>
      </w:r>
      <w:r w:rsidRPr="006D1AF1">
        <w:rPr>
          <w:iCs/>
          <w:sz w:val="18"/>
          <w:szCs w:val="18"/>
        </w:rPr>
        <w:t>Марёвский</w:t>
      </w:r>
      <w:r w:rsidRPr="006D1AF1">
        <w:rPr>
          <w:sz w:val="18"/>
          <w:szCs w:val="18"/>
        </w:rPr>
        <w:t xml:space="preserve"> вестник» и разместить на официальном сайте Администрации </w:t>
      </w:r>
      <w:r w:rsidRPr="006D1AF1">
        <w:rPr>
          <w:iCs/>
          <w:sz w:val="18"/>
          <w:szCs w:val="18"/>
        </w:rPr>
        <w:t>Марёвского</w:t>
      </w:r>
      <w:r w:rsidRPr="006D1AF1">
        <w:rPr>
          <w:sz w:val="18"/>
          <w:szCs w:val="18"/>
        </w:rPr>
        <w:t xml:space="preserve"> </w:t>
      </w:r>
      <w:r w:rsidRPr="006D1AF1">
        <w:rPr>
          <w:iCs/>
          <w:sz w:val="18"/>
          <w:szCs w:val="18"/>
        </w:rPr>
        <w:t>муниципального</w:t>
      </w:r>
      <w:r w:rsidRPr="006D1AF1">
        <w:rPr>
          <w:sz w:val="18"/>
          <w:szCs w:val="18"/>
        </w:rPr>
        <w:t xml:space="preserve"> округа Новгородской области в информационно-телекоммуникационной сети «Интернет».</w:t>
      </w:r>
    </w:p>
    <w:p w:rsidR="006D1AF1" w:rsidRPr="006D1AF1" w:rsidRDefault="006D1AF1" w:rsidP="006D1AF1">
      <w:pPr>
        <w:pStyle w:val="aa"/>
        <w:ind w:left="42" w:right="141"/>
        <w:rPr>
          <w:b/>
          <w:sz w:val="18"/>
          <w:szCs w:val="18"/>
        </w:rPr>
      </w:pPr>
    </w:p>
    <w:p w:rsidR="006D1AF1" w:rsidRPr="006D1AF1" w:rsidRDefault="006D1AF1" w:rsidP="006D1AF1">
      <w:pPr>
        <w:pStyle w:val="aa"/>
        <w:ind w:left="42" w:right="141"/>
        <w:rPr>
          <w:sz w:val="18"/>
          <w:szCs w:val="18"/>
        </w:rPr>
      </w:pPr>
      <w:r w:rsidRPr="006D1AF1">
        <w:rPr>
          <w:b/>
          <w:sz w:val="18"/>
          <w:szCs w:val="18"/>
        </w:rPr>
        <w:t>Глава муниципального округа     С.И. Горкин</w:t>
      </w:r>
    </w:p>
    <w:p w:rsidR="006D1AF1" w:rsidRPr="006D1AF1" w:rsidRDefault="006D1AF1" w:rsidP="006D1AF1">
      <w:pPr>
        <w:pStyle w:val="aa"/>
        <w:ind w:left="42" w:right="141"/>
        <w:rPr>
          <w:sz w:val="18"/>
          <w:szCs w:val="18"/>
        </w:rPr>
      </w:pPr>
      <w:bookmarkStart w:id="4" w:name="штамп"/>
      <w:bookmarkEnd w:id="4"/>
    </w:p>
    <w:p w:rsidR="006D1AF1" w:rsidRPr="006D1AF1" w:rsidRDefault="006D1AF1" w:rsidP="006D1AF1">
      <w:pPr>
        <w:pStyle w:val="aa"/>
        <w:ind w:left="5954" w:right="141"/>
        <w:jc w:val="center"/>
        <w:rPr>
          <w:sz w:val="18"/>
          <w:szCs w:val="18"/>
        </w:rPr>
      </w:pPr>
      <w:r w:rsidRPr="006D1AF1">
        <w:rPr>
          <w:sz w:val="18"/>
          <w:szCs w:val="18"/>
        </w:rPr>
        <w:t>УТВЕРЖДЁНА</w:t>
      </w:r>
    </w:p>
    <w:p w:rsidR="006D1AF1" w:rsidRPr="006D1AF1" w:rsidRDefault="006D1AF1" w:rsidP="006D1AF1">
      <w:pPr>
        <w:pStyle w:val="aa"/>
        <w:ind w:left="5954" w:right="141"/>
        <w:jc w:val="center"/>
        <w:rPr>
          <w:sz w:val="18"/>
          <w:szCs w:val="18"/>
        </w:rPr>
      </w:pPr>
      <w:r w:rsidRPr="006D1AF1">
        <w:rPr>
          <w:sz w:val="18"/>
          <w:szCs w:val="18"/>
        </w:rPr>
        <w:t>постановлением администрации</w:t>
      </w:r>
    </w:p>
    <w:p w:rsidR="006D1AF1" w:rsidRPr="006D1AF1" w:rsidRDefault="006D1AF1" w:rsidP="006D1AF1">
      <w:pPr>
        <w:pStyle w:val="aa"/>
        <w:ind w:left="5954" w:right="141"/>
        <w:jc w:val="center"/>
        <w:rPr>
          <w:sz w:val="18"/>
          <w:szCs w:val="18"/>
        </w:rPr>
      </w:pPr>
      <w:r w:rsidRPr="006D1AF1">
        <w:rPr>
          <w:iCs/>
          <w:sz w:val="18"/>
          <w:szCs w:val="18"/>
        </w:rPr>
        <w:t>муниципального округа</w:t>
      </w:r>
    </w:p>
    <w:p w:rsidR="006D1AF1" w:rsidRPr="006D1AF1" w:rsidRDefault="006D1AF1" w:rsidP="006D1AF1">
      <w:pPr>
        <w:pStyle w:val="aa"/>
        <w:ind w:left="5954" w:right="141"/>
        <w:jc w:val="center"/>
        <w:rPr>
          <w:sz w:val="18"/>
          <w:szCs w:val="18"/>
        </w:rPr>
      </w:pPr>
      <w:r w:rsidRPr="006D1AF1">
        <w:rPr>
          <w:sz w:val="18"/>
          <w:szCs w:val="18"/>
        </w:rPr>
        <w:t>от</w:t>
      </w:r>
      <w:bookmarkStart w:id="5" w:name="дата1"/>
      <w:bookmarkEnd w:id="5"/>
      <w:r w:rsidRPr="006D1AF1">
        <w:rPr>
          <w:sz w:val="18"/>
          <w:szCs w:val="18"/>
        </w:rPr>
        <w:t xml:space="preserve">  23.11.2022    №</w:t>
      </w:r>
      <w:bookmarkStart w:id="6" w:name="номер1"/>
      <w:bookmarkEnd w:id="6"/>
      <w:r w:rsidRPr="006D1AF1">
        <w:rPr>
          <w:sz w:val="18"/>
          <w:szCs w:val="18"/>
        </w:rPr>
        <w:t xml:space="preserve"> 541</w:t>
      </w:r>
    </w:p>
    <w:p w:rsidR="006D1AF1" w:rsidRPr="006D1AF1" w:rsidRDefault="006D1AF1" w:rsidP="006D1AF1">
      <w:pPr>
        <w:pStyle w:val="aa"/>
        <w:ind w:left="42" w:right="141"/>
        <w:rPr>
          <w:b/>
          <w:sz w:val="18"/>
          <w:szCs w:val="18"/>
        </w:rPr>
      </w:pPr>
    </w:p>
    <w:p w:rsidR="006D1AF1" w:rsidRPr="006D1AF1" w:rsidRDefault="006D1AF1" w:rsidP="006D1AF1">
      <w:pPr>
        <w:pStyle w:val="aa"/>
        <w:ind w:left="42" w:right="141"/>
        <w:jc w:val="center"/>
        <w:rPr>
          <w:i/>
          <w:sz w:val="18"/>
          <w:szCs w:val="18"/>
        </w:rPr>
      </w:pPr>
      <w:r w:rsidRPr="006D1AF1">
        <w:rPr>
          <w:b/>
          <w:sz w:val="18"/>
          <w:szCs w:val="18"/>
        </w:rPr>
        <w:t>Программа профилактики рисков причинения вреда (ущерба) охраняемым законом ценностям в рамках муниципального земельного контроля на территории Марёвского муниципального округа</w:t>
      </w:r>
    </w:p>
    <w:p w:rsidR="006D1AF1" w:rsidRPr="006D1AF1" w:rsidRDefault="006D1AF1" w:rsidP="006D1AF1">
      <w:pPr>
        <w:pStyle w:val="aa"/>
        <w:ind w:left="42" w:right="141"/>
        <w:jc w:val="center"/>
        <w:rPr>
          <w:b/>
          <w:sz w:val="18"/>
          <w:szCs w:val="18"/>
        </w:rPr>
      </w:pPr>
      <w:r w:rsidRPr="006D1AF1">
        <w:rPr>
          <w:b/>
          <w:sz w:val="18"/>
          <w:szCs w:val="18"/>
        </w:rPr>
        <w:t>на 2023 год</w:t>
      </w:r>
    </w:p>
    <w:p w:rsidR="006D1AF1" w:rsidRPr="006D1AF1" w:rsidRDefault="006D1AF1" w:rsidP="006D1AF1">
      <w:pPr>
        <w:pStyle w:val="aa"/>
        <w:ind w:left="42" w:right="141"/>
        <w:jc w:val="center"/>
        <w:rPr>
          <w:b/>
          <w:sz w:val="18"/>
          <w:szCs w:val="18"/>
        </w:rPr>
      </w:pPr>
    </w:p>
    <w:p w:rsidR="006D1AF1" w:rsidRPr="006D1AF1" w:rsidRDefault="006D1AF1" w:rsidP="006D1AF1">
      <w:pPr>
        <w:pStyle w:val="aa"/>
        <w:ind w:left="42" w:right="141"/>
        <w:jc w:val="center"/>
        <w:rPr>
          <w:b/>
          <w:sz w:val="18"/>
          <w:szCs w:val="18"/>
        </w:rPr>
      </w:pPr>
      <w:r w:rsidRPr="006D1AF1">
        <w:rPr>
          <w:b/>
          <w:sz w:val="18"/>
          <w:szCs w:val="18"/>
        </w:rPr>
        <w:t>ПАСПОРТ</w:t>
      </w:r>
    </w:p>
    <w:p w:rsidR="006D1AF1" w:rsidRPr="006D1AF1" w:rsidRDefault="006D1AF1" w:rsidP="006D1AF1">
      <w:pPr>
        <w:pStyle w:val="aa"/>
        <w:ind w:left="42" w:right="141"/>
        <w:rPr>
          <w:b/>
          <w:sz w:val="18"/>
          <w:szCs w:val="18"/>
        </w:rPr>
      </w:pPr>
    </w:p>
    <w:tbl>
      <w:tblPr>
        <w:tblW w:w="106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8441"/>
      </w:tblGrid>
      <w:tr w:rsidR="006D1AF1" w:rsidRPr="006D1AF1" w:rsidTr="006D1AF1">
        <w:trPr>
          <w:trHeight w:val="775"/>
        </w:trPr>
        <w:tc>
          <w:tcPr>
            <w:tcW w:w="217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Наименование программы</w:t>
            </w:r>
          </w:p>
        </w:tc>
        <w:tc>
          <w:tcPr>
            <w:tcW w:w="8441"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Программа профилактики рисков причинения вреда (ущерба) охраняемым законом ценностям в рамках муниципального земельного контроля на территории Марёвского муниципального округа на 2023 год</w:t>
            </w:r>
          </w:p>
        </w:tc>
      </w:tr>
      <w:tr w:rsidR="006D1AF1" w:rsidRPr="006D1AF1" w:rsidTr="006D1AF1">
        <w:tc>
          <w:tcPr>
            <w:tcW w:w="217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lastRenderedPageBreak/>
              <w:t>Правовые основания разработки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6D1AF1" w:rsidRPr="006D1AF1" w:rsidRDefault="006D1AF1" w:rsidP="006D1AF1">
            <w:pPr>
              <w:pStyle w:val="aa"/>
              <w:ind w:left="-80" w:right="-89"/>
              <w:rPr>
                <w:sz w:val="18"/>
                <w:szCs w:val="18"/>
              </w:rPr>
            </w:pPr>
            <w:r w:rsidRPr="006D1AF1">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D1AF1" w:rsidRPr="006D1AF1" w:rsidRDefault="006D1AF1" w:rsidP="006D1AF1">
            <w:pPr>
              <w:pStyle w:val="aa"/>
              <w:ind w:left="-80" w:right="-89"/>
              <w:rPr>
                <w:b/>
                <w:sz w:val="18"/>
                <w:szCs w:val="18"/>
              </w:rPr>
            </w:pPr>
            <w:r w:rsidRPr="006D1AF1">
              <w:rPr>
                <w:sz w:val="18"/>
                <w:szCs w:val="18"/>
              </w:rPr>
              <w:t>решение Думы Марёвского муниципального округа от 30.08.2021 №130 «Об утверждении Положения о порядке осуществления муниципального земельного контроля на территории Марёвского муниципального округа»</w:t>
            </w:r>
          </w:p>
        </w:tc>
      </w:tr>
      <w:tr w:rsidR="006D1AF1" w:rsidRPr="006D1AF1" w:rsidTr="006D1AF1">
        <w:tc>
          <w:tcPr>
            <w:tcW w:w="217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 xml:space="preserve">Разработчик программы профилактики </w:t>
            </w:r>
          </w:p>
        </w:tc>
        <w:tc>
          <w:tcPr>
            <w:tcW w:w="8441"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i/>
                <w:sz w:val="18"/>
                <w:szCs w:val="18"/>
              </w:rPr>
            </w:pPr>
            <w:r w:rsidRPr="006D1AF1">
              <w:rPr>
                <w:sz w:val="18"/>
                <w:szCs w:val="18"/>
              </w:rPr>
              <w:t>Администрация Марёвского муниципального округа</w:t>
            </w:r>
            <w:r w:rsidRPr="006D1AF1">
              <w:rPr>
                <w:i/>
                <w:sz w:val="18"/>
                <w:szCs w:val="18"/>
              </w:rPr>
              <w:t xml:space="preserve"> </w:t>
            </w:r>
          </w:p>
        </w:tc>
      </w:tr>
      <w:tr w:rsidR="006D1AF1" w:rsidRPr="006D1AF1" w:rsidTr="006D1AF1">
        <w:tc>
          <w:tcPr>
            <w:tcW w:w="217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Цели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numPr>
                <w:ilvl w:val="0"/>
                <w:numId w:val="9"/>
              </w:numPr>
              <w:ind w:left="-80" w:right="-89"/>
              <w:rPr>
                <w:sz w:val="18"/>
                <w:szCs w:val="18"/>
              </w:rPr>
            </w:pPr>
            <w:r w:rsidRPr="006D1AF1">
              <w:rPr>
                <w:sz w:val="18"/>
                <w:szCs w:val="18"/>
              </w:rPr>
              <w:t>предотвращение рисков причинения вреда охраняемым законом ценностям;</w:t>
            </w:r>
          </w:p>
          <w:p w:rsidR="006D1AF1" w:rsidRPr="006D1AF1" w:rsidRDefault="006D1AF1" w:rsidP="006D1AF1">
            <w:pPr>
              <w:pStyle w:val="aa"/>
              <w:numPr>
                <w:ilvl w:val="0"/>
                <w:numId w:val="9"/>
              </w:numPr>
              <w:ind w:left="-80" w:right="-89"/>
              <w:rPr>
                <w:sz w:val="18"/>
                <w:szCs w:val="18"/>
              </w:rPr>
            </w:pPr>
            <w:r w:rsidRPr="006D1AF1">
              <w:rPr>
                <w:sz w:val="18"/>
                <w:szCs w:val="18"/>
              </w:rPr>
              <w:t>предупреждение нарушений обязательных требований (снижение числа нарушений обязательных требований) в сфере муниципального земельного контроля на территории Марёвского муниципального округа;</w:t>
            </w:r>
          </w:p>
          <w:p w:rsidR="006D1AF1" w:rsidRPr="006D1AF1" w:rsidRDefault="006D1AF1" w:rsidP="006D1AF1">
            <w:pPr>
              <w:pStyle w:val="aa"/>
              <w:numPr>
                <w:ilvl w:val="0"/>
                <w:numId w:val="9"/>
              </w:numPr>
              <w:ind w:left="-80" w:right="-89"/>
              <w:rPr>
                <w:sz w:val="18"/>
                <w:szCs w:val="18"/>
              </w:rPr>
            </w:pPr>
            <w:r w:rsidRPr="006D1AF1">
              <w:rPr>
                <w:sz w:val="18"/>
                <w:szCs w:val="18"/>
              </w:rPr>
              <w:t>стимулирование добросовестного соблюдения обязательных требований всеми контролируемыми лицами;</w:t>
            </w:r>
          </w:p>
          <w:p w:rsidR="006D1AF1" w:rsidRPr="006D1AF1" w:rsidRDefault="006D1AF1" w:rsidP="006D1AF1">
            <w:pPr>
              <w:pStyle w:val="aa"/>
              <w:numPr>
                <w:ilvl w:val="0"/>
                <w:numId w:val="9"/>
              </w:numPr>
              <w:ind w:left="-80" w:right="-89"/>
              <w:rPr>
                <w:sz w:val="18"/>
                <w:szCs w:val="18"/>
              </w:rPr>
            </w:pPr>
            <w:r w:rsidRPr="006D1AF1">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D1AF1" w:rsidRPr="006D1AF1" w:rsidRDefault="006D1AF1" w:rsidP="006D1AF1">
            <w:pPr>
              <w:pStyle w:val="aa"/>
              <w:numPr>
                <w:ilvl w:val="0"/>
                <w:numId w:val="9"/>
              </w:numPr>
              <w:ind w:left="-80" w:right="-89"/>
              <w:rPr>
                <w:sz w:val="18"/>
                <w:szCs w:val="18"/>
              </w:rPr>
            </w:pPr>
            <w:r w:rsidRPr="006D1AF1">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6D1AF1" w:rsidRPr="006D1AF1" w:rsidTr="006D1AF1">
        <w:tc>
          <w:tcPr>
            <w:tcW w:w="217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Задачи программы профилактики</w:t>
            </w:r>
          </w:p>
        </w:tc>
        <w:tc>
          <w:tcPr>
            <w:tcW w:w="8441" w:type="dxa"/>
            <w:tcBorders>
              <w:top w:val="single" w:sz="4" w:space="0" w:color="auto"/>
              <w:left w:val="single" w:sz="4" w:space="0" w:color="auto"/>
              <w:bottom w:val="single" w:sz="4" w:space="0" w:color="auto"/>
              <w:right w:val="single" w:sz="4" w:space="0" w:color="auto"/>
            </w:tcBorders>
          </w:tcPr>
          <w:p w:rsidR="006D1AF1" w:rsidRPr="006D1AF1" w:rsidRDefault="006D1AF1" w:rsidP="006D1AF1">
            <w:pPr>
              <w:pStyle w:val="aa"/>
              <w:numPr>
                <w:ilvl w:val="0"/>
                <w:numId w:val="10"/>
              </w:numPr>
              <w:ind w:left="-80" w:right="-89"/>
              <w:rPr>
                <w:sz w:val="18"/>
                <w:szCs w:val="18"/>
                <w:lang w:val="x-none"/>
              </w:rPr>
            </w:pPr>
            <w:r w:rsidRPr="006D1AF1">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D1AF1" w:rsidRPr="006D1AF1" w:rsidRDefault="006D1AF1" w:rsidP="006D1AF1">
            <w:pPr>
              <w:pStyle w:val="aa"/>
              <w:numPr>
                <w:ilvl w:val="0"/>
                <w:numId w:val="10"/>
              </w:numPr>
              <w:ind w:left="-80" w:right="-89"/>
              <w:rPr>
                <w:sz w:val="18"/>
                <w:szCs w:val="18"/>
                <w:lang w:val="x-none"/>
              </w:rPr>
            </w:pPr>
            <w:r w:rsidRPr="006D1AF1">
              <w:rPr>
                <w:sz w:val="18"/>
                <w:szCs w:val="18"/>
                <w:lang w:val="x-none"/>
              </w:rPr>
              <w:t>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 на территории Марёвского муниципального округа</w:t>
            </w:r>
            <w:r w:rsidRPr="006D1AF1">
              <w:rPr>
                <w:i/>
                <w:sz w:val="18"/>
                <w:szCs w:val="18"/>
                <w:lang w:val="x-none"/>
              </w:rPr>
              <w:t>;</w:t>
            </w:r>
          </w:p>
          <w:p w:rsidR="006D1AF1" w:rsidRPr="006D1AF1" w:rsidRDefault="006D1AF1" w:rsidP="006D1AF1">
            <w:pPr>
              <w:pStyle w:val="aa"/>
              <w:numPr>
                <w:ilvl w:val="0"/>
                <w:numId w:val="10"/>
              </w:numPr>
              <w:ind w:left="-80" w:right="-89"/>
              <w:rPr>
                <w:sz w:val="18"/>
                <w:szCs w:val="18"/>
                <w:lang w:val="x-none"/>
              </w:rPr>
            </w:pPr>
            <w:r w:rsidRPr="006D1AF1">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6D1AF1" w:rsidRPr="006D1AF1" w:rsidRDefault="006D1AF1" w:rsidP="006D1AF1">
            <w:pPr>
              <w:pStyle w:val="aa"/>
              <w:numPr>
                <w:ilvl w:val="0"/>
                <w:numId w:val="10"/>
              </w:numPr>
              <w:ind w:left="-80" w:right="-89"/>
              <w:rPr>
                <w:sz w:val="18"/>
                <w:szCs w:val="18"/>
                <w:lang w:val="x-none"/>
              </w:rPr>
            </w:pPr>
            <w:r w:rsidRPr="006D1AF1">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D1AF1" w:rsidRPr="006D1AF1" w:rsidRDefault="006D1AF1" w:rsidP="006D1AF1">
            <w:pPr>
              <w:pStyle w:val="aa"/>
              <w:numPr>
                <w:ilvl w:val="0"/>
                <w:numId w:val="10"/>
              </w:numPr>
              <w:ind w:left="-80" w:right="-89"/>
              <w:rPr>
                <w:sz w:val="18"/>
                <w:szCs w:val="18"/>
                <w:lang w:val="x-none"/>
              </w:rPr>
            </w:pPr>
            <w:r w:rsidRPr="006D1AF1">
              <w:rPr>
                <w:sz w:val="18"/>
                <w:szCs w:val="18"/>
                <w:lang w:val="x-none"/>
              </w:rPr>
              <w:t>создание и внедрение мер системы позитивной профилактики;</w:t>
            </w:r>
          </w:p>
          <w:p w:rsidR="006D1AF1" w:rsidRPr="006D1AF1" w:rsidRDefault="006D1AF1" w:rsidP="006D1AF1">
            <w:pPr>
              <w:pStyle w:val="aa"/>
              <w:numPr>
                <w:ilvl w:val="0"/>
                <w:numId w:val="10"/>
              </w:numPr>
              <w:ind w:left="-80" w:right="-89"/>
              <w:rPr>
                <w:sz w:val="18"/>
                <w:szCs w:val="18"/>
                <w:lang w:val="x-none"/>
              </w:rPr>
            </w:pPr>
            <w:r w:rsidRPr="006D1AF1">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D1AF1" w:rsidRPr="006D1AF1" w:rsidRDefault="006D1AF1" w:rsidP="006D1AF1">
            <w:pPr>
              <w:pStyle w:val="aa"/>
              <w:numPr>
                <w:ilvl w:val="0"/>
                <w:numId w:val="10"/>
              </w:numPr>
              <w:ind w:left="-80" w:right="-89"/>
              <w:rPr>
                <w:sz w:val="18"/>
                <w:szCs w:val="18"/>
                <w:lang w:val="x-none"/>
              </w:rPr>
            </w:pPr>
            <w:r w:rsidRPr="006D1AF1">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6D1AF1" w:rsidRPr="006D1AF1" w:rsidRDefault="006D1AF1" w:rsidP="006D1AF1">
            <w:pPr>
              <w:pStyle w:val="aa"/>
              <w:numPr>
                <w:ilvl w:val="0"/>
                <w:numId w:val="10"/>
              </w:numPr>
              <w:ind w:left="-80" w:right="-89"/>
              <w:rPr>
                <w:sz w:val="18"/>
                <w:szCs w:val="18"/>
                <w:lang w:val="x-none"/>
              </w:rPr>
            </w:pPr>
            <w:r w:rsidRPr="006D1AF1">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6D1AF1" w:rsidRPr="006D1AF1" w:rsidRDefault="006D1AF1" w:rsidP="006D1AF1">
            <w:pPr>
              <w:pStyle w:val="aa"/>
              <w:numPr>
                <w:ilvl w:val="0"/>
                <w:numId w:val="10"/>
              </w:numPr>
              <w:ind w:left="-80" w:right="-89"/>
              <w:rPr>
                <w:sz w:val="18"/>
                <w:szCs w:val="18"/>
              </w:rPr>
            </w:pPr>
            <w:r w:rsidRPr="006D1AF1">
              <w:rPr>
                <w:sz w:val="18"/>
                <w:szCs w:val="18"/>
              </w:rPr>
              <w:t>снижение издержек контрольно-надзорной деятельности и административной нагрузки на подконтрольные субъекты.</w:t>
            </w:r>
          </w:p>
        </w:tc>
      </w:tr>
      <w:tr w:rsidR="006D1AF1" w:rsidRPr="006D1AF1" w:rsidTr="006D1AF1">
        <w:tc>
          <w:tcPr>
            <w:tcW w:w="217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Ожидаемые конечные результаты реализации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numPr>
                <w:ilvl w:val="0"/>
                <w:numId w:val="11"/>
              </w:numPr>
              <w:ind w:left="-80" w:right="-89"/>
              <w:rPr>
                <w:sz w:val="18"/>
                <w:szCs w:val="18"/>
              </w:rPr>
            </w:pPr>
            <w:r w:rsidRPr="006D1AF1">
              <w:rPr>
                <w:sz w:val="18"/>
                <w:szCs w:val="18"/>
              </w:rPr>
              <w:t>Снижение рисков причинения вреда охраняемым законом ценностям;</w:t>
            </w:r>
          </w:p>
          <w:p w:rsidR="006D1AF1" w:rsidRPr="006D1AF1" w:rsidRDefault="006D1AF1" w:rsidP="006D1AF1">
            <w:pPr>
              <w:pStyle w:val="aa"/>
              <w:numPr>
                <w:ilvl w:val="0"/>
                <w:numId w:val="11"/>
              </w:numPr>
              <w:ind w:left="-80" w:right="-89"/>
              <w:rPr>
                <w:sz w:val="18"/>
                <w:szCs w:val="18"/>
              </w:rPr>
            </w:pPr>
            <w:r w:rsidRPr="006D1AF1">
              <w:rPr>
                <w:sz w:val="18"/>
                <w:szCs w:val="18"/>
              </w:rPr>
              <w:t>Увеличение доли законопослушных контролируемых лиц;</w:t>
            </w:r>
          </w:p>
          <w:p w:rsidR="006D1AF1" w:rsidRPr="006D1AF1" w:rsidRDefault="006D1AF1" w:rsidP="006D1AF1">
            <w:pPr>
              <w:pStyle w:val="aa"/>
              <w:numPr>
                <w:ilvl w:val="0"/>
                <w:numId w:val="11"/>
              </w:numPr>
              <w:ind w:left="-80" w:right="-89"/>
              <w:rPr>
                <w:b/>
                <w:sz w:val="18"/>
                <w:szCs w:val="18"/>
              </w:rPr>
            </w:pPr>
            <w:r w:rsidRPr="006D1AF1">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30.08.2021 №130 «Об утверждении Положения о порядке осуществления муниципального земельного контроля на территории Марёвского муниципального округа»</w:t>
            </w:r>
          </w:p>
          <w:p w:rsidR="006D1AF1" w:rsidRPr="006D1AF1" w:rsidRDefault="006D1AF1" w:rsidP="006D1AF1">
            <w:pPr>
              <w:pStyle w:val="aa"/>
              <w:numPr>
                <w:ilvl w:val="0"/>
                <w:numId w:val="11"/>
              </w:numPr>
              <w:ind w:left="-80" w:right="-89"/>
              <w:rPr>
                <w:sz w:val="18"/>
                <w:szCs w:val="18"/>
              </w:rPr>
            </w:pPr>
            <w:r w:rsidRPr="006D1AF1">
              <w:rPr>
                <w:sz w:val="18"/>
                <w:szCs w:val="18"/>
              </w:rPr>
              <w:t>Уменьшение административной нагрузки на контролируемых лиц;</w:t>
            </w:r>
          </w:p>
          <w:p w:rsidR="006D1AF1" w:rsidRPr="006D1AF1" w:rsidRDefault="006D1AF1" w:rsidP="006D1AF1">
            <w:pPr>
              <w:pStyle w:val="aa"/>
              <w:numPr>
                <w:ilvl w:val="0"/>
                <w:numId w:val="11"/>
              </w:numPr>
              <w:ind w:left="-80" w:right="-89"/>
              <w:rPr>
                <w:sz w:val="18"/>
                <w:szCs w:val="18"/>
              </w:rPr>
            </w:pPr>
            <w:r w:rsidRPr="006D1AF1">
              <w:rPr>
                <w:sz w:val="18"/>
                <w:szCs w:val="18"/>
              </w:rPr>
              <w:t>Повышение уровня правовой грамотности контролируемых лиц;</w:t>
            </w:r>
          </w:p>
          <w:p w:rsidR="006D1AF1" w:rsidRPr="006D1AF1" w:rsidRDefault="006D1AF1" w:rsidP="006D1AF1">
            <w:pPr>
              <w:pStyle w:val="aa"/>
              <w:numPr>
                <w:ilvl w:val="0"/>
                <w:numId w:val="11"/>
              </w:numPr>
              <w:ind w:left="-80" w:right="-89"/>
              <w:rPr>
                <w:sz w:val="18"/>
                <w:szCs w:val="18"/>
              </w:rPr>
            </w:pPr>
            <w:r w:rsidRPr="006D1AF1">
              <w:rPr>
                <w:sz w:val="18"/>
                <w:szCs w:val="18"/>
              </w:rPr>
              <w:t>Мотивация контролируемых лиц к добросовестному поведению.</w:t>
            </w:r>
          </w:p>
        </w:tc>
      </w:tr>
      <w:tr w:rsidR="006D1AF1" w:rsidRPr="006D1AF1" w:rsidTr="006D1AF1">
        <w:tc>
          <w:tcPr>
            <w:tcW w:w="217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Сроки реализации программы профилактики</w:t>
            </w:r>
          </w:p>
        </w:tc>
        <w:tc>
          <w:tcPr>
            <w:tcW w:w="8441"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80" w:right="-89"/>
              <w:rPr>
                <w:sz w:val="18"/>
                <w:szCs w:val="18"/>
              </w:rPr>
            </w:pPr>
            <w:r w:rsidRPr="006D1AF1">
              <w:rPr>
                <w:sz w:val="18"/>
                <w:szCs w:val="18"/>
              </w:rPr>
              <w:t>2023 год</w:t>
            </w:r>
          </w:p>
        </w:tc>
      </w:tr>
    </w:tbl>
    <w:p w:rsidR="006D1AF1" w:rsidRPr="006D1AF1" w:rsidRDefault="006D1AF1" w:rsidP="006D1AF1">
      <w:pPr>
        <w:pStyle w:val="aa"/>
        <w:ind w:left="42" w:right="141" w:firstLine="242"/>
        <w:jc w:val="both"/>
        <w:rPr>
          <w:b/>
          <w:sz w:val="18"/>
          <w:szCs w:val="18"/>
        </w:rPr>
      </w:pPr>
    </w:p>
    <w:p w:rsidR="006D1AF1" w:rsidRPr="006D1AF1" w:rsidRDefault="006D1AF1" w:rsidP="006D1AF1">
      <w:pPr>
        <w:pStyle w:val="aa"/>
        <w:numPr>
          <w:ilvl w:val="0"/>
          <w:numId w:val="26"/>
        </w:numPr>
        <w:ind w:left="42" w:right="141" w:firstLine="242"/>
        <w:jc w:val="both"/>
        <w:rPr>
          <w:b/>
          <w:sz w:val="18"/>
          <w:szCs w:val="18"/>
          <w:lang w:val="x-none"/>
        </w:rPr>
      </w:pPr>
      <w:r w:rsidRPr="006D1AF1">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6D1AF1" w:rsidRPr="006D1AF1" w:rsidRDefault="006D1AF1" w:rsidP="006D1AF1">
      <w:pPr>
        <w:pStyle w:val="aa"/>
        <w:ind w:left="42" w:right="141" w:firstLine="242"/>
        <w:jc w:val="both"/>
        <w:rPr>
          <w:sz w:val="18"/>
          <w:szCs w:val="18"/>
        </w:rPr>
      </w:pPr>
      <w:r w:rsidRPr="006D1AF1">
        <w:rPr>
          <w:sz w:val="18"/>
          <w:szCs w:val="18"/>
        </w:rPr>
        <w:t>1. В соответствии с пунктом 3 решения Думы Марёвского муниципального округа от 30.08.2021 №130 «Об утверждении Положения о порядке осуществления муниципального земельного контроля на территории Марёвского муниципального округа», орган муниципального земельного контроля осуществляет муниципальный земельный контроль в соответствии с действующим законодательством и нормативными правовыми актами Марёвского муниципального округа.</w:t>
      </w:r>
    </w:p>
    <w:p w:rsidR="006D1AF1" w:rsidRPr="006D1AF1" w:rsidRDefault="006D1AF1" w:rsidP="006D1AF1">
      <w:pPr>
        <w:pStyle w:val="aa"/>
        <w:ind w:left="42" w:right="141" w:firstLine="242"/>
        <w:jc w:val="both"/>
        <w:rPr>
          <w:sz w:val="18"/>
          <w:szCs w:val="18"/>
        </w:rPr>
      </w:pPr>
      <w:r w:rsidRPr="006D1AF1">
        <w:rPr>
          <w:sz w:val="18"/>
          <w:szCs w:val="18"/>
        </w:rPr>
        <w:t>2. 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6D1AF1" w:rsidRPr="006D1AF1" w:rsidRDefault="006D1AF1" w:rsidP="006D1AF1">
      <w:pPr>
        <w:pStyle w:val="aa"/>
        <w:ind w:left="42" w:right="141" w:firstLine="242"/>
        <w:jc w:val="both"/>
        <w:rPr>
          <w:sz w:val="18"/>
          <w:szCs w:val="18"/>
        </w:rPr>
      </w:pPr>
      <w:r w:rsidRPr="006D1AF1">
        <w:rPr>
          <w:sz w:val="18"/>
          <w:szCs w:val="18"/>
        </w:rPr>
        <w:t>3. На территории Марёвского муниципального округа органом муниципального земельного контроля, осуществляющим профилактические мероприятия в отношении контролируемых лиц, является отдел по экономическому развитию администрации   муниципального округа.</w:t>
      </w:r>
    </w:p>
    <w:p w:rsidR="006D1AF1" w:rsidRPr="006D1AF1" w:rsidRDefault="006D1AF1" w:rsidP="006D1AF1">
      <w:pPr>
        <w:pStyle w:val="aa"/>
        <w:ind w:left="42" w:right="141" w:firstLine="242"/>
        <w:jc w:val="both"/>
        <w:rPr>
          <w:sz w:val="18"/>
          <w:szCs w:val="18"/>
        </w:rPr>
      </w:pPr>
      <w:r w:rsidRPr="006D1AF1">
        <w:rPr>
          <w:sz w:val="18"/>
          <w:szCs w:val="18"/>
        </w:rPr>
        <w:t xml:space="preserve"> 4. Профилактические мероприятия, предусмотренные программой профилактики, являются обязательными для проведения органами муниципального земельного контроля. Органы муниципального земельного контроля могут проводить профилактические мероприятия, не предусмотренные программой профилактики.</w:t>
      </w:r>
    </w:p>
    <w:p w:rsidR="006D1AF1" w:rsidRPr="006D1AF1" w:rsidRDefault="006D1AF1" w:rsidP="006D1AF1">
      <w:pPr>
        <w:pStyle w:val="aa"/>
        <w:ind w:left="42" w:right="141" w:firstLine="242"/>
        <w:jc w:val="both"/>
        <w:rPr>
          <w:sz w:val="18"/>
          <w:szCs w:val="18"/>
        </w:rPr>
      </w:pPr>
      <w:r w:rsidRPr="006D1AF1">
        <w:rPr>
          <w:sz w:val="18"/>
          <w:szCs w:val="18"/>
        </w:rPr>
        <w:t xml:space="preserve"> 5. Профилактические мероприятия по данному виду муниципального контроля в предыдущий период заключались в осуществлении отделом следующих мероприятий: </w:t>
      </w:r>
    </w:p>
    <w:p w:rsidR="006D1AF1" w:rsidRPr="006D1AF1" w:rsidRDefault="006D1AF1" w:rsidP="006D1AF1">
      <w:pPr>
        <w:pStyle w:val="aa"/>
        <w:ind w:left="42" w:right="141" w:firstLine="242"/>
        <w:jc w:val="both"/>
        <w:rPr>
          <w:sz w:val="18"/>
          <w:szCs w:val="18"/>
        </w:rPr>
      </w:pPr>
      <w:r w:rsidRPr="006D1AF1">
        <w:rPr>
          <w:sz w:val="18"/>
          <w:szCs w:val="18"/>
        </w:rPr>
        <w:t>а) размещение перечней нормативных правовых актов, регулирующих осуществление муниципального контроля в сети «Интернет»;</w:t>
      </w:r>
    </w:p>
    <w:p w:rsidR="006D1AF1" w:rsidRPr="006D1AF1" w:rsidRDefault="006D1AF1" w:rsidP="006D1AF1">
      <w:pPr>
        <w:pStyle w:val="aa"/>
        <w:ind w:left="42" w:right="141" w:firstLine="242"/>
        <w:jc w:val="both"/>
        <w:rPr>
          <w:sz w:val="18"/>
          <w:szCs w:val="18"/>
        </w:rPr>
      </w:pPr>
      <w:r w:rsidRPr="006D1AF1">
        <w:rPr>
          <w:sz w:val="18"/>
          <w:szCs w:val="18"/>
        </w:rPr>
        <w:t xml:space="preserve">б) выдача предостережений о недопустимости нарушения обязательных требований, установленных муниципальными правовыми актами. </w:t>
      </w:r>
    </w:p>
    <w:p w:rsidR="006D1AF1" w:rsidRPr="006D1AF1" w:rsidRDefault="006D1AF1" w:rsidP="006D1AF1">
      <w:pPr>
        <w:pStyle w:val="aa"/>
        <w:ind w:left="42" w:right="141" w:firstLine="242"/>
        <w:jc w:val="both"/>
        <w:rPr>
          <w:sz w:val="18"/>
          <w:szCs w:val="18"/>
        </w:rPr>
      </w:pPr>
      <w:r w:rsidRPr="006D1AF1">
        <w:rPr>
          <w:sz w:val="18"/>
          <w:szCs w:val="18"/>
        </w:rPr>
        <w:lastRenderedPageBreak/>
        <w:t>6. За период осуществления данного вида муниципального контроля, случаев причинения юридическими лицами, индивидуальными предпринимателями, физическими лицами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имуществу физических и юридических лиц, безопасности государства не обнаружено; случаев возникновения чрезвычайных ситуаций природного и техногенного характера и ликвидации последствий причинения такого вреда не имеется.</w:t>
      </w:r>
    </w:p>
    <w:p w:rsidR="006D1AF1" w:rsidRPr="006D1AF1" w:rsidRDefault="006D1AF1" w:rsidP="006D1AF1">
      <w:pPr>
        <w:pStyle w:val="aa"/>
        <w:ind w:left="42" w:right="141" w:firstLine="242"/>
        <w:jc w:val="both"/>
        <w:rPr>
          <w:i/>
          <w:sz w:val="18"/>
          <w:szCs w:val="18"/>
          <w:lang w:val="x-none"/>
        </w:rPr>
      </w:pPr>
      <w:r w:rsidRPr="006D1AF1">
        <w:rPr>
          <w:i/>
          <w:sz w:val="18"/>
          <w:szCs w:val="18"/>
          <w:lang w:val="x-none"/>
        </w:rPr>
        <w:t xml:space="preserve"> </w:t>
      </w:r>
    </w:p>
    <w:p w:rsidR="006D1AF1" w:rsidRPr="006D1AF1" w:rsidRDefault="006D1AF1" w:rsidP="006D1AF1">
      <w:pPr>
        <w:pStyle w:val="aa"/>
        <w:numPr>
          <w:ilvl w:val="0"/>
          <w:numId w:val="26"/>
        </w:numPr>
        <w:ind w:left="42" w:right="141" w:firstLine="242"/>
        <w:jc w:val="both"/>
        <w:rPr>
          <w:b/>
          <w:sz w:val="18"/>
          <w:szCs w:val="18"/>
          <w:lang w:val="x-none"/>
        </w:rPr>
      </w:pPr>
      <w:r w:rsidRPr="006D1AF1">
        <w:rPr>
          <w:b/>
          <w:sz w:val="18"/>
          <w:szCs w:val="18"/>
          <w:lang w:val="x-none"/>
        </w:rPr>
        <w:t>Цели и задачи реализации программы профилактики</w:t>
      </w:r>
    </w:p>
    <w:p w:rsidR="006D1AF1" w:rsidRPr="006D1AF1" w:rsidRDefault="006D1AF1" w:rsidP="006D1AF1">
      <w:pPr>
        <w:pStyle w:val="aa"/>
        <w:numPr>
          <w:ilvl w:val="0"/>
          <w:numId w:val="13"/>
        </w:numPr>
        <w:ind w:left="42" w:right="141" w:firstLine="242"/>
        <w:jc w:val="both"/>
        <w:rPr>
          <w:sz w:val="18"/>
          <w:szCs w:val="18"/>
          <w:lang w:val="x-none"/>
        </w:rPr>
      </w:pPr>
      <w:r w:rsidRPr="006D1AF1">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6D1AF1" w:rsidRPr="006D1AF1" w:rsidRDefault="006D1AF1" w:rsidP="006D1AF1">
      <w:pPr>
        <w:pStyle w:val="aa"/>
        <w:ind w:left="42" w:right="141" w:firstLine="242"/>
        <w:jc w:val="both"/>
        <w:rPr>
          <w:sz w:val="18"/>
          <w:szCs w:val="18"/>
        </w:rPr>
      </w:pPr>
      <w:r w:rsidRPr="006D1AF1">
        <w:rPr>
          <w:sz w:val="18"/>
          <w:szCs w:val="18"/>
        </w:rPr>
        <w:t>предотвращение рисков причинения вреда охраняемым законом ценностям;</w:t>
      </w:r>
    </w:p>
    <w:p w:rsidR="006D1AF1" w:rsidRPr="006D1AF1" w:rsidRDefault="006D1AF1" w:rsidP="006D1AF1">
      <w:pPr>
        <w:pStyle w:val="aa"/>
        <w:ind w:left="42" w:right="141" w:firstLine="242"/>
        <w:jc w:val="both"/>
        <w:rPr>
          <w:sz w:val="18"/>
          <w:szCs w:val="18"/>
        </w:rPr>
      </w:pPr>
      <w:r w:rsidRPr="006D1AF1">
        <w:rPr>
          <w:sz w:val="18"/>
          <w:szCs w:val="18"/>
        </w:rPr>
        <w:t>предупреждение нарушений обязательных требований (снижение числа нарушений обязательных требований) в сфере муниципального земельного контроля;</w:t>
      </w:r>
    </w:p>
    <w:p w:rsidR="006D1AF1" w:rsidRPr="006D1AF1" w:rsidRDefault="006D1AF1" w:rsidP="006D1AF1">
      <w:pPr>
        <w:pStyle w:val="aa"/>
        <w:ind w:left="42" w:right="141" w:firstLine="242"/>
        <w:jc w:val="both"/>
        <w:rPr>
          <w:sz w:val="18"/>
          <w:szCs w:val="18"/>
        </w:rPr>
      </w:pPr>
      <w:r w:rsidRPr="006D1AF1">
        <w:rPr>
          <w:sz w:val="18"/>
          <w:szCs w:val="18"/>
        </w:rPr>
        <w:t>стимулирование добросовестного соблюдения обязательных требований всеми контролируемыми лицами;</w:t>
      </w:r>
    </w:p>
    <w:p w:rsidR="006D1AF1" w:rsidRPr="006D1AF1" w:rsidRDefault="006D1AF1" w:rsidP="006D1AF1">
      <w:pPr>
        <w:pStyle w:val="aa"/>
        <w:ind w:left="42" w:right="141" w:firstLine="242"/>
        <w:jc w:val="both"/>
        <w:rPr>
          <w:sz w:val="18"/>
          <w:szCs w:val="18"/>
        </w:rPr>
      </w:pPr>
      <w:r w:rsidRPr="006D1AF1">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D1AF1" w:rsidRPr="006D1AF1" w:rsidRDefault="006D1AF1" w:rsidP="006D1AF1">
      <w:pPr>
        <w:pStyle w:val="aa"/>
        <w:ind w:left="42" w:right="141" w:firstLine="242"/>
        <w:jc w:val="both"/>
        <w:rPr>
          <w:sz w:val="18"/>
          <w:szCs w:val="18"/>
        </w:rPr>
      </w:pPr>
      <w:r w:rsidRPr="006D1AF1">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6D1AF1" w:rsidRPr="006D1AF1" w:rsidRDefault="006D1AF1" w:rsidP="006D1AF1">
      <w:pPr>
        <w:pStyle w:val="aa"/>
        <w:numPr>
          <w:ilvl w:val="0"/>
          <w:numId w:val="13"/>
        </w:numPr>
        <w:ind w:left="42" w:right="141" w:firstLine="242"/>
        <w:jc w:val="both"/>
        <w:rPr>
          <w:sz w:val="18"/>
          <w:szCs w:val="18"/>
        </w:rPr>
      </w:pPr>
      <w:r w:rsidRPr="006D1AF1">
        <w:rPr>
          <w:sz w:val="18"/>
          <w:szCs w:val="18"/>
        </w:rPr>
        <w:t>Основными задачами профилактических мероприятий являются:</w:t>
      </w:r>
    </w:p>
    <w:p w:rsidR="006D1AF1" w:rsidRPr="006D1AF1" w:rsidRDefault="006D1AF1" w:rsidP="006D1AF1">
      <w:pPr>
        <w:pStyle w:val="aa"/>
        <w:ind w:left="42" w:right="141" w:firstLine="242"/>
        <w:jc w:val="both"/>
        <w:rPr>
          <w:sz w:val="18"/>
          <w:szCs w:val="18"/>
        </w:rPr>
      </w:pPr>
      <w:r w:rsidRPr="006D1AF1">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D1AF1" w:rsidRPr="006D1AF1" w:rsidRDefault="006D1AF1" w:rsidP="006D1AF1">
      <w:pPr>
        <w:pStyle w:val="aa"/>
        <w:ind w:left="42" w:right="141" w:firstLine="242"/>
        <w:jc w:val="both"/>
        <w:rPr>
          <w:sz w:val="18"/>
          <w:szCs w:val="18"/>
        </w:rPr>
      </w:pPr>
      <w:r w:rsidRPr="006D1AF1">
        <w:rPr>
          <w:sz w:val="18"/>
          <w:szCs w:val="18"/>
        </w:rPr>
        <w:t>формирование одинакового понимания обязательных требований при осуществлении муниципального земельного контроля</w:t>
      </w:r>
      <w:r w:rsidRPr="006D1AF1">
        <w:rPr>
          <w:i/>
          <w:sz w:val="18"/>
          <w:szCs w:val="18"/>
        </w:rPr>
        <w:t>;</w:t>
      </w:r>
    </w:p>
    <w:p w:rsidR="006D1AF1" w:rsidRPr="006D1AF1" w:rsidRDefault="006D1AF1" w:rsidP="006D1AF1">
      <w:pPr>
        <w:pStyle w:val="aa"/>
        <w:ind w:left="42" w:right="141" w:firstLine="242"/>
        <w:jc w:val="both"/>
        <w:rPr>
          <w:sz w:val="18"/>
          <w:szCs w:val="18"/>
        </w:rPr>
      </w:pPr>
      <w:r w:rsidRPr="006D1AF1">
        <w:rPr>
          <w:sz w:val="18"/>
          <w:szCs w:val="18"/>
        </w:rPr>
        <w:t>укрепление системы профилактики нарушений обязательных требований путем активизации профилактической деятельности;</w:t>
      </w:r>
    </w:p>
    <w:p w:rsidR="006D1AF1" w:rsidRPr="006D1AF1" w:rsidRDefault="006D1AF1" w:rsidP="006D1AF1">
      <w:pPr>
        <w:pStyle w:val="aa"/>
        <w:ind w:left="42" w:right="141" w:firstLine="242"/>
        <w:jc w:val="both"/>
        <w:rPr>
          <w:sz w:val="18"/>
          <w:szCs w:val="18"/>
        </w:rPr>
      </w:pPr>
      <w:r w:rsidRPr="006D1AF1">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D1AF1" w:rsidRPr="006D1AF1" w:rsidRDefault="006D1AF1" w:rsidP="006D1AF1">
      <w:pPr>
        <w:pStyle w:val="aa"/>
        <w:ind w:left="42" w:right="141" w:firstLine="242"/>
        <w:jc w:val="both"/>
        <w:rPr>
          <w:sz w:val="18"/>
          <w:szCs w:val="18"/>
        </w:rPr>
      </w:pPr>
      <w:r w:rsidRPr="006D1AF1">
        <w:rPr>
          <w:sz w:val="18"/>
          <w:szCs w:val="18"/>
        </w:rPr>
        <w:t>создание и внедрение мер системы позитивной профилактики;</w:t>
      </w:r>
    </w:p>
    <w:p w:rsidR="006D1AF1" w:rsidRPr="006D1AF1" w:rsidRDefault="006D1AF1" w:rsidP="006D1AF1">
      <w:pPr>
        <w:pStyle w:val="aa"/>
        <w:ind w:left="42" w:right="141" w:firstLine="242"/>
        <w:jc w:val="both"/>
        <w:rPr>
          <w:sz w:val="18"/>
          <w:szCs w:val="18"/>
        </w:rPr>
      </w:pPr>
      <w:r w:rsidRPr="006D1AF1">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D1AF1" w:rsidRPr="006D1AF1" w:rsidRDefault="006D1AF1" w:rsidP="006D1AF1">
      <w:pPr>
        <w:pStyle w:val="aa"/>
        <w:ind w:left="42" w:right="141" w:firstLine="242"/>
        <w:jc w:val="both"/>
        <w:rPr>
          <w:sz w:val="18"/>
          <w:szCs w:val="18"/>
        </w:rPr>
      </w:pPr>
      <w:r w:rsidRPr="006D1AF1">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6D1AF1" w:rsidRPr="006D1AF1" w:rsidRDefault="006D1AF1" w:rsidP="006D1AF1">
      <w:pPr>
        <w:pStyle w:val="aa"/>
        <w:ind w:left="42" w:right="141" w:firstLine="242"/>
        <w:jc w:val="both"/>
        <w:rPr>
          <w:sz w:val="18"/>
          <w:szCs w:val="18"/>
        </w:rPr>
      </w:pPr>
      <w:r w:rsidRPr="006D1AF1">
        <w:rPr>
          <w:sz w:val="18"/>
          <w:szCs w:val="18"/>
        </w:rPr>
        <w:t>снижение издержек контрольно-надзорной деятельности и административной нагрузки на подконтрольные субъекты.</w:t>
      </w:r>
    </w:p>
    <w:p w:rsidR="006D1AF1" w:rsidRPr="006D1AF1" w:rsidRDefault="006D1AF1" w:rsidP="006D1AF1">
      <w:pPr>
        <w:pStyle w:val="aa"/>
        <w:numPr>
          <w:ilvl w:val="0"/>
          <w:numId w:val="13"/>
        </w:numPr>
        <w:ind w:left="42" w:right="141" w:firstLine="242"/>
        <w:jc w:val="both"/>
        <w:rPr>
          <w:sz w:val="18"/>
          <w:szCs w:val="18"/>
        </w:rPr>
      </w:pPr>
      <w:r w:rsidRPr="006D1AF1">
        <w:rPr>
          <w:sz w:val="18"/>
          <w:szCs w:val="18"/>
        </w:rPr>
        <w:t>Профилактические мероприятия планируются и осуществляются на основе соблюдения следующих базовых принципов:</w:t>
      </w:r>
    </w:p>
    <w:p w:rsidR="006D1AF1" w:rsidRPr="006D1AF1" w:rsidRDefault="006D1AF1" w:rsidP="006D1AF1">
      <w:pPr>
        <w:pStyle w:val="aa"/>
        <w:ind w:left="42" w:right="141" w:firstLine="242"/>
        <w:jc w:val="both"/>
        <w:rPr>
          <w:sz w:val="18"/>
          <w:szCs w:val="18"/>
        </w:rPr>
      </w:pPr>
      <w:r w:rsidRPr="006D1AF1">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6D1AF1" w:rsidRPr="006D1AF1" w:rsidRDefault="006D1AF1" w:rsidP="006D1AF1">
      <w:pPr>
        <w:pStyle w:val="aa"/>
        <w:ind w:left="42" w:right="141" w:firstLine="242"/>
        <w:jc w:val="both"/>
        <w:rPr>
          <w:sz w:val="18"/>
          <w:szCs w:val="18"/>
        </w:rPr>
      </w:pPr>
      <w:r w:rsidRPr="006D1AF1">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6D1AF1" w:rsidRPr="006D1AF1" w:rsidRDefault="006D1AF1" w:rsidP="006D1AF1">
      <w:pPr>
        <w:pStyle w:val="aa"/>
        <w:ind w:left="42" w:right="141" w:firstLine="242"/>
        <w:jc w:val="both"/>
        <w:rPr>
          <w:sz w:val="18"/>
          <w:szCs w:val="18"/>
        </w:rPr>
      </w:pPr>
      <w:r w:rsidRPr="006D1AF1">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6D1AF1" w:rsidRPr="006D1AF1" w:rsidRDefault="006D1AF1" w:rsidP="006D1AF1">
      <w:pPr>
        <w:pStyle w:val="aa"/>
        <w:ind w:left="42" w:right="141" w:firstLine="242"/>
        <w:jc w:val="both"/>
        <w:rPr>
          <w:sz w:val="18"/>
          <w:szCs w:val="18"/>
        </w:rPr>
      </w:pPr>
      <w:r w:rsidRPr="006D1AF1">
        <w:rPr>
          <w:sz w:val="18"/>
          <w:szCs w:val="18"/>
        </w:rPr>
        <w:t>полноты охвата – включение в программу профилактических мероприятий максимального числа подконтрольных субъектов;</w:t>
      </w:r>
    </w:p>
    <w:p w:rsidR="006D1AF1" w:rsidRPr="006D1AF1" w:rsidRDefault="006D1AF1" w:rsidP="006D1AF1">
      <w:pPr>
        <w:pStyle w:val="aa"/>
        <w:ind w:left="42" w:right="141" w:firstLine="242"/>
        <w:jc w:val="both"/>
        <w:rPr>
          <w:sz w:val="18"/>
          <w:szCs w:val="18"/>
        </w:rPr>
      </w:pPr>
      <w:r w:rsidRPr="006D1AF1">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6D1AF1" w:rsidRPr="006D1AF1" w:rsidRDefault="006D1AF1" w:rsidP="006D1AF1">
      <w:pPr>
        <w:pStyle w:val="aa"/>
        <w:ind w:left="42" w:right="141" w:firstLine="242"/>
        <w:jc w:val="both"/>
        <w:rPr>
          <w:sz w:val="18"/>
          <w:szCs w:val="18"/>
        </w:rPr>
      </w:pPr>
      <w:r w:rsidRPr="006D1AF1">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6D1AF1" w:rsidRPr="006D1AF1" w:rsidRDefault="006D1AF1" w:rsidP="006D1AF1">
      <w:pPr>
        <w:pStyle w:val="aa"/>
        <w:ind w:left="42" w:right="141" w:firstLine="242"/>
        <w:jc w:val="both"/>
        <w:rPr>
          <w:sz w:val="18"/>
          <w:szCs w:val="18"/>
        </w:rPr>
      </w:pPr>
    </w:p>
    <w:p w:rsidR="006D1AF1" w:rsidRPr="006D1AF1" w:rsidRDefault="006D1AF1" w:rsidP="006D1AF1">
      <w:pPr>
        <w:pStyle w:val="aa"/>
        <w:numPr>
          <w:ilvl w:val="0"/>
          <w:numId w:val="26"/>
        </w:numPr>
        <w:ind w:left="42" w:right="141" w:firstLine="242"/>
        <w:jc w:val="both"/>
        <w:rPr>
          <w:b/>
          <w:sz w:val="18"/>
          <w:szCs w:val="18"/>
          <w:lang w:val="x-none"/>
        </w:rPr>
      </w:pPr>
      <w:r w:rsidRPr="006D1AF1">
        <w:rPr>
          <w:b/>
          <w:sz w:val="18"/>
          <w:szCs w:val="18"/>
          <w:lang w:val="x-none"/>
        </w:rPr>
        <w:t>Перечень профилактических мероприятий, сроки (периодичность) их проведения</w:t>
      </w:r>
    </w:p>
    <w:tbl>
      <w:tblPr>
        <w:tblW w:w="1062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2369"/>
        <w:gridCol w:w="2810"/>
        <w:gridCol w:w="3402"/>
      </w:tblGrid>
      <w:tr w:rsidR="006D1AF1" w:rsidRPr="006D1AF1" w:rsidTr="006D1AF1">
        <w:trPr>
          <w:trHeight w:val="20"/>
          <w:tblHeader/>
        </w:trPr>
        <w:tc>
          <w:tcPr>
            <w:tcW w:w="2044"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Виды профилактических мероприятий*</w:t>
            </w:r>
          </w:p>
        </w:tc>
        <w:tc>
          <w:tcPr>
            <w:tcW w:w="2369"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Ответственный исполнитель (структурное подразделение и /или должностные лица)</w:t>
            </w:r>
          </w:p>
        </w:tc>
        <w:tc>
          <w:tcPr>
            <w:tcW w:w="281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Периодичность проведения</w:t>
            </w:r>
          </w:p>
        </w:tc>
        <w:tc>
          <w:tcPr>
            <w:tcW w:w="3402"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Способы проведения мероприятия</w:t>
            </w:r>
          </w:p>
        </w:tc>
      </w:tr>
      <w:tr w:rsidR="006D1AF1" w:rsidRPr="006D1AF1" w:rsidTr="006D1AF1">
        <w:trPr>
          <w:trHeight w:val="20"/>
        </w:trPr>
        <w:tc>
          <w:tcPr>
            <w:tcW w:w="2044"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Информирование</w:t>
            </w:r>
          </w:p>
        </w:tc>
        <w:tc>
          <w:tcPr>
            <w:tcW w:w="2369"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Администрация Марёвского муниципального округа</w:t>
            </w:r>
          </w:p>
        </w:tc>
        <w:tc>
          <w:tcPr>
            <w:tcW w:w="281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На постоянной основе</w:t>
            </w:r>
          </w:p>
        </w:tc>
        <w:tc>
          <w:tcPr>
            <w:tcW w:w="3402"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Посредством размещения соответствующих сведений на официальном сайте в сети «Интернет»</w:t>
            </w:r>
          </w:p>
        </w:tc>
      </w:tr>
      <w:tr w:rsidR="006D1AF1" w:rsidRPr="006D1AF1" w:rsidTr="006D1AF1">
        <w:trPr>
          <w:trHeight w:val="20"/>
        </w:trPr>
        <w:tc>
          <w:tcPr>
            <w:tcW w:w="2044"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Обобщение правоприменительной практики</w:t>
            </w:r>
          </w:p>
        </w:tc>
        <w:tc>
          <w:tcPr>
            <w:tcW w:w="2369"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Администрация Марёвского муниципального округа</w:t>
            </w:r>
          </w:p>
        </w:tc>
        <w:tc>
          <w:tcPr>
            <w:tcW w:w="281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До 1 июля года, следующего за отчетным годом</w:t>
            </w:r>
          </w:p>
        </w:tc>
        <w:tc>
          <w:tcPr>
            <w:tcW w:w="3402"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tc>
      </w:tr>
      <w:tr w:rsidR="006D1AF1" w:rsidRPr="006D1AF1" w:rsidTr="006D1AF1">
        <w:trPr>
          <w:trHeight w:val="20"/>
        </w:trPr>
        <w:tc>
          <w:tcPr>
            <w:tcW w:w="2044"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Объявление предостережения</w:t>
            </w:r>
          </w:p>
        </w:tc>
        <w:tc>
          <w:tcPr>
            <w:tcW w:w="2369"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Администрация Марёвского муниципального округа</w:t>
            </w:r>
          </w:p>
        </w:tc>
        <w:tc>
          <w:tcPr>
            <w:tcW w:w="281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6D1AF1" w:rsidRPr="006D1AF1" w:rsidRDefault="006D1AF1" w:rsidP="006D1AF1">
            <w:pPr>
              <w:pStyle w:val="aa"/>
              <w:ind w:left="-66" w:right="-62"/>
              <w:rPr>
                <w:sz w:val="18"/>
                <w:szCs w:val="18"/>
              </w:rPr>
            </w:pPr>
            <w:r w:rsidRPr="006D1AF1">
              <w:rPr>
                <w:sz w:val="18"/>
                <w:szCs w:val="18"/>
              </w:rPr>
              <w:t>Посредством объявления контролируемому лицу предостережения</w:t>
            </w:r>
          </w:p>
          <w:p w:rsidR="006D1AF1" w:rsidRPr="006D1AF1" w:rsidRDefault="006D1AF1" w:rsidP="006D1AF1">
            <w:pPr>
              <w:pStyle w:val="aa"/>
              <w:ind w:left="-66" w:right="-62"/>
              <w:rPr>
                <w:sz w:val="18"/>
                <w:szCs w:val="18"/>
              </w:rPr>
            </w:pPr>
            <w:r w:rsidRPr="006D1AF1">
              <w:rPr>
                <w:sz w:val="18"/>
                <w:szCs w:val="18"/>
              </w:rPr>
              <w:t>о недопустимости нарушения обязательных требований</w:t>
            </w:r>
          </w:p>
          <w:p w:rsidR="006D1AF1" w:rsidRPr="006D1AF1" w:rsidRDefault="006D1AF1" w:rsidP="006D1AF1">
            <w:pPr>
              <w:pStyle w:val="aa"/>
              <w:ind w:left="-66" w:right="-62"/>
              <w:rPr>
                <w:sz w:val="18"/>
                <w:szCs w:val="18"/>
              </w:rPr>
            </w:pPr>
          </w:p>
        </w:tc>
      </w:tr>
      <w:tr w:rsidR="006D1AF1" w:rsidRPr="006D1AF1" w:rsidTr="006D1AF1">
        <w:trPr>
          <w:trHeight w:val="20"/>
        </w:trPr>
        <w:tc>
          <w:tcPr>
            <w:tcW w:w="2044"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Консультирование</w:t>
            </w:r>
          </w:p>
        </w:tc>
        <w:tc>
          <w:tcPr>
            <w:tcW w:w="2369"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Администрация Марёвского муниципального округа</w:t>
            </w:r>
          </w:p>
        </w:tc>
        <w:tc>
          <w:tcPr>
            <w:tcW w:w="281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По обращениям контролируемых лиц и их уполномоченных представителей</w:t>
            </w:r>
          </w:p>
        </w:tc>
        <w:tc>
          <w:tcPr>
            <w:tcW w:w="3402" w:type="dxa"/>
            <w:tcBorders>
              <w:top w:val="single" w:sz="4" w:space="0" w:color="auto"/>
              <w:left w:val="single" w:sz="4" w:space="0" w:color="auto"/>
              <w:bottom w:val="single" w:sz="4" w:space="0" w:color="auto"/>
              <w:right w:val="single" w:sz="4" w:space="0" w:color="auto"/>
            </w:tcBorders>
          </w:tcPr>
          <w:p w:rsidR="006D1AF1" w:rsidRPr="006D1AF1" w:rsidRDefault="006D1AF1" w:rsidP="006D1AF1">
            <w:pPr>
              <w:pStyle w:val="aa"/>
              <w:ind w:left="-66" w:right="-62"/>
              <w:rPr>
                <w:sz w:val="18"/>
                <w:szCs w:val="18"/>
              </w:rPr>
            </w:pPr>
            <w:r w:rsidRPr="006D1AF1">
              <w:rPr>
                <w:sz w:val="18"/>
                <w:szCs w:val="18"/>
              </w:rPr>
              <w:t>При личном обращении (по графику), посредством телефонной связи, электронной почты, видео-конференц-связи</w:t>
            </w:r>
          </w:p>
          <w:p w:rsidR="006D1AF1" w:rsidRPr="006D1AF1" w:rsidRDefault="006D1AF1" w:rsidP="006D1AF1">
            <w:pPr>
              <w:pStyle w:val="aa"/>
              <w:ind w:left="-66" w:right="-62"/>
              <w:rPr>
                <w:sz w:val="18"/>
                <w:szCs w:val="18"/>
              </w:rPr>
            </w:pPr>
          </w:p>
        </w:tc>
      </w:tr>
      <w:tr w:rsidR="006D1AF1" w:rsidRPr="006D1AF1" w:rsidTr="006D1AF1">
        <w:trPr>
          <w:trHeight w:val="20"/>
        </w:trPr>
        <w:tc>
          <w:tcPr>
            <w:tcW w:w="2044"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Профилактический визит</w:t>
            </w:r>
          </w:p>
        </w:tc>
        <w:tc>
          <w:tcPr>
            <w:tcW w:w="2369"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Администрация Марёвского муниципального округа</w:t>
            </w:r>
          </w:p>
        </w:tc>
        <w:tc>
          <w:tcPr>
            <w:tcW w:w="2810"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2 квартал 2023 года</w:t>
            </w:r>
          </w:p>
        </w:tc>
        <w:tc>
          <w:tcPr>
            <w:tcW w:w="3402" w:type="dxa"/>
            <w:tcBorders>
              <w:top w:val="single" w:sz="4" w:space="0" w:color="auto"/>
              <w:left w:val="single" w:sz="4" w:space="0" w:color="auto"/>
              <w:bottom w:val="single" w:sz="4" w:space="0" w:color="auto"/>
              <w:right w:val="single" w:sz="4" w:space="0" w:color="auto"/>
            </w:tcBorders>
            <w:hideMark/>
          </w:tcPr>
          <w:p w:rsidR="006D1AF1" w:rsidRPr="006D1AF1" w:rsidRDefault="006D1AF1" w:rsidP="006D1AF1">
            <w:pPr>
              <w:pStyle w:val="aa"/>
              <w:ind w:left="-66" w:right="-62"/>
              <w:rPr>
                <w:sz w:val="18"/>
                <w:szCs w:val="18"/>
              </w:rPr>
            </w:pPr>
            <w:r w:rsidRPr="006D1AF1">
              <w:rPr>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6D1AF1" w:rsidRPr="006D1AF1" w:rsidRDefault="006D1AF1" w:rsidP="006D1AF1">
      <w:pPr>
        <w:pStyle w:val="aa"/>
        <w:ind w:left="42" w:right="141" w:firstLine="242"/>
        <w:jc w:val="both"/>
        <w:rPr>
          <w:sz w:val="18"/>
          <w:szCs w:val="18"/>
        </w:rPr>
      </w:pPr>
      <w:r w:rsidRPr="006D1AF1">
        <w:rPr>
          <w:sz w:val="18"/>
          <w:szCs w:val="18"/>
        </w:rPr>
        <w:t>Консультирование осуществляется в устной или письменной форме по следующим вопросам:</w:t>
      </w:r>
    </w:p>
    <w:p w:rsidR="006D1AF1" w:rsidRPr="006D1AF1" w:rsidRDefault="006D1AF1" w:rsidP="006D1AF1">
      <w:pPr>
        <w:pStyle w:val="aa"/>
        <w:ind w:left="42" w:right="141" w:firstLine="242"/>
        <w:jc w:val="both"/>
        <w:rPr>
          <w:sz w:val="18"/>
          <w:szCs w:val="18"/>
        </w:rPr>
      </w:pPr>
      <w:r w:rsidRPr="006D1AF1">
        <w:rPr>
          <w:sz w:val="18"/>
          <w:szCs w:val="18"/>
        </w:rPr>
        <w:t>организация и осуществление муниципального земельного контроля;</w:t>
      </w:r>
    </w:p>
    <w:p w:rsidR="006D1AF1" w:rsidRPr="006D1AF1" w:rsidRDefault="006D1AF1" w:rsidP="006D1AF1">
      <w:pPr>
        <w:pStyle w:val="aa"/>
        <w:ind w:left="42" w:right="141" w:firstLine="242"/>
        <w:jc w:val="both"/>
        <w:rPr>
          <w:sz w:val="18"/>
          <w:szCs w:val="18"/>
        </w:rPr>
      </w:pPr>
      <w:r w:rsidRPr="006D1AF1">
        <w:rPr>
          <w:sz w:val="18"/>
          <w:szCs w:val="18"/>
        </w:rPr>
        <w:t>порядок осуществления контрольных (надзорных) мероприятий, установленных настоящим Положением;</w:t>
      </w:r>
    </w:p>
    <w:p w:rsidR="006D1AF1" w:rsidRPr="006D1AF1" w:rsidRDefault="006D1AF1" w:rsidP="006D1AF1">
      <w:pPr>
        <w:pStyle w:val="aa"/>
        <w:ind w:left="42" w:right="141" w:firstLine="242"/>
        <w:jc w:val="both"/>
        <w:rPr>
          <w:sz w:val="18"/>
          <w:szCs w:val="18"/>
        </w:rPr>
      </w:pPr>
      <w:r w:rsidRPr="006D1AF1">
        <w:rPr>
          <w:sz w:val="18"/>
          <w:szCs w:val="18"/>
        </w:rPr>
        <w:lastRenderedPageBreak/>
        <w:t>порядок обжалования действий (бездействия) должностных лиц органа муниципального земельного контроля;</w:t>
      </w:r>
    </w:p>
    <w:p w:rsidR="006D1AF1" w:rsidRPr="006D1AF1" w:rsidRDefault="006D1AF1" w:rsidP="006D1AF1">
      <w:pPr>
        <w:pStyle w:val="aa"/>
        <w:ind w:left="42" w:right="141" w:firstLine="242"/>
        <w:jc w:val="both"/>
        <w:rPr>
          <w:sz w:val="18"/>
          <w:szCs w:val="18"/>
          <w:lang w:val="x-none"/>
        </w:rPr>
      </w:pPr>
      <w:r w:rsidRPr="006D1AF1">
        <w:rPr>
          <w:sz w:val="18"/>
          <w:szCs w:val="1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w:t>
      </w:r>
    </w:p>
    <w:p w:rsidR="006D1AF1" w:rsidRPr="006D1AF1" w:rsidRDefault="006D1AF1" w:rsidP="006D1AF1">
      <w:pPr>
        <w:pStyle w:val="aa"/>
        <w:ind w:left="42" w:right="141" w:firstLine="242"/>
        <w:jc w:val="both"/>
        <w:rPr>
          <w:b/>
          <w:sz w:val="18"/>
          <w:szCs w:val="18"/>
          <w:lang w:val="x-none"/>
        </w:rPr>
      </w:pPr>
    </w:p>
    <w:p w:rsidR="006D1AF1" w:rsidRPr="006D1AF1" w:rsidRDefault="006D1AF1" w:rsidP="00C73B24">
      <w:pPr>
        <w:pStyle w:val="aa"/>
        <w:numPr>
          <w:ilvl w:val="0"/>
          <w:numId w:val="26"/>
        </w:numPr>
        <w:ind w:left="42" w:right="141" w:firstLine="242"/>
        <w:jc w:val="both"/>
        <w:rPr>
          <w:b/>
          <w:sz w:val="18"/>
          <w:szCs w:val="18"/>
        </w:rPr>
      </w:pPr>
      <w:r w:rsidRPr="006D1AF1">
        <w:rPr>
          <w:b/>
          <w:sz w:val="18"/>
          <w:szCs w:val="18"/>
          <w:lang w:val="x-none"/>
        </w:rPr>
        <w:t>Показатели результативности и эффективности программы профилактики</w:t>
      </w:r>
      <w:r w:rsidRPr="009224A1">
        <w:rPr>
          <w:b/>
          <w:sz w:val="18"/>
          <w:szCs w:val="18"/>
        </w:rPr>
        <w:t xml:space="preserve"> </w:t>
      </w:r>
      <w:r w:rsidRPr="006D1AF1">
        <w:rPr>
          <w:b/>
          <w:sz w:val="18"/>
          <w:szCs w:val="18"/>
        </w:rPr>
        <w:t>Целевые показатели результативности мероприятий Программы.</w:t>
      </w:r>
    </w:p>
    <w:p w:rsidR="006D1AF1" w:rsidRPr="006D1AF1" w:rsidRDefault="006D1AF1" w:rsidP="006D1AF1">
      <w:pPr>
        <w:pStyle w:val="aa"/>
        <w:ind w:left="42" w:right="141" w:firstLine="242"/>
        <w:jc w:val="both"/>
        <w:rPr>
          <w:b/>
          <w:sz w:val="18"/>
          <w:szCs w:val="18"/>
        </w:rPr>
      </w:pPr>
      <w:r w:rsidRPr="006D1AF1">
        <w:rPr>
          <w:b/>
          <w:sz w:val="18"/>
          <w:szCs w:val="18"/>
        </w:rPr>
        <w:t>Ожидаемый результат Программы</w:t>
      </w:r>
    </w:p>
    <w:p w:rsidR="006D1AF1" w:rsidRPr="006D1AF1" w:rsidRDefault="006D1AF1" w:rsidP="006D1AF1">
      <w:pPr>
        <w:pStyle w:val="aa"/>
        <w:ind w:left="42" w:right="141" w:firstLine="242"/>
        <w:jc w:val="both"/>
        <w:rPr>
          <w:sz w:val="18"/>
          <w:szCs w:val="18"/>
        </w:rPr>
      </w:pPr>
      <w:r w:rsidRPr="006D1AF1">
        <w:rPr>
          <w:sz w:val="18"/>
          <w:szCs w:val="18"/>
        </w:rPr>
        <w:t>Целевые показатели результативности мероприятий Программы в сфере муниципального земельного контроля:</w:t>
      </w:r>
    </w:p>
    <w:p w:rsidR="006D1AF1" w:rsidRPr="006D1AF1" w:rsidRDefault="006D1AF1" w:rsidP="006D1AF1">
      <w:pPr>
        <w:pStyle w:val="aa"/>
        <w:ind w:left="42" w:right="141" w:firstLine="242"/>
        <w:jc w:val="both"/>
        <w:rPr>
          <w:sz w:val="18"/>
          <w:szCs w:val="18"/>
        </w:rPr>
      </w:pPr>
      <w:r w:rsidRPr="006D1AF1">
        <w:rPr>
          <w:sz w:val="18"/>
          <w:szCs w:val="18"/>
        </w:rPr>
        <w:t>1. 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w:t>
      </w:r>
    </w:p>
    <w:p w:rsidR="006D1AF1" w:rsidRPr="006D1AF1" w:rsidRDefault="006D1AF1" w:rsidP="006D1AF1">
      <w:pPr>
        <w:pStyle w:val="aa"/>
        <w:ind w:left="42" w:right="141" w:firstLine="242"/>
        <w:jc w:val="both"/>
        <w:rPr>
          <w:sz w:val="18"/>
          <w:szCs w:val="18"/>
        </w:rPr>
      </w:pPr>
      <w:r w:rsidRPr="006D1AF1">
        <w:rPr>
          <w:sz w:val="18"/>
          <w:szCs w:val="18"/>
        </w:rPr>
        <w:t>2. Количество проведенных профилактических мероприятий.</w:t>
      </w:r>
    </w:p>
    <w:p w:rsidR="006D1AF1" w:rsidRPr="006D1AF1" w:rsidRDefault="006D1AF1" w:rsidP="006D1AF1">
      <w:pPr>
        <w:pStyle w:val="aa"/>
        <w:ind w:left="42" w:right="141" w:firstLine="242"/>
        <w:jc w:val="both"/>
        <w:rPr>
          <w:sz w:val="18"/>
          <w:szCs w:val="18"/>
        </w:rPr>
      </w:pPr>
      <w:r w:rsidRPr="006D1AF1">
        <w:rPr>
          <w:sz w:val="18"/>
          <w:szCs w:val="18"/>
        </w:rPr>
        <w:t xml:space="preserve">3. Проведение совместных межведомственных профилактических мероприятий юридических лиц, индивидуальных предпринимателей, физических лиц (граждан). </w:t>
      </w:r>
    </w:p>
    <w:p w:rsidR="006D1AF1" w:rsidRPr="006D1AF1" w:rsidRDefault="006D1AF1" w:rsidP="006D1AF1">
      <w:pPr>
        <w:pStyle w:val="aa"/>
        <w:ind w:left="42" w:right="141" w:firstLine="242"/>
        <w:jc w:val="both"/>
        <w:rPr>
          <w:sz w:val="18"/>
          <w:szCs w:val="18"/>
        </w:rPr>
      </w:pPr>
      <w:r w:rsidRPr="006D1AF1">
        <w:rPr>
          <w:sz w:val="18"/>
          <w:szCs w:val="18"/>
        </w:rPr>
        <w:t>4. Ожидаемый результат от реализации Программы - снижение количества выявленных нарушений требований земельного законодательства, в первую очередь, в части требований по использованию земель и устранению нарушений в области земельных правоотношений, при увеличении количества и качества проводимых профилактических мероприятий.</w:t>
      </w:r>
    </w:p>
    <w:p w:rsidR="006D1AF1" w:rsidRPr="006D1AF1" w:rsidRDefault="006D1AF1" w:rsidP="006D1AF1">
      <w:pPr>
        <w:pStyle w:val="aa"/>
        <w:ind w:left="42" w:right="141" w:firstLine="242"/>
        <w:jc w:val="both"/>
        <w:rPr>
          <w:sz w:val="18"/>
          <w:szCs w:val="18"/>
        </w:rPr>
      </w:pPr>
      <w:r w:rsidRPr="006D1AF1">
        <w:rPr>
          <w:sz w:val="18"/>
          <w:szCs w:val="18"/>
        </w:rPr>
        <w:t>5. Отчетные показатели по плану мероприятий по профилактике нарушений на 2023 год устанавливаются не менее 100 %.</w:t>
      </w:r>
    </w:p>
    <w:p w:rsidR="009C546F" w:rsidRDefault="009C546F" w:rsidP="00F2691E">
      <w:pPr>
        <w:pStyle w:val="aa"/>
        <w:ind w:left="42" w:right="141"/>
        <w:rPr>
          <w:sz w:val="18"/>
          <w:szCs w:val="18"/>
        </w:rPr>
      </w:pPr>
    </w:p>
    <w:p w:rsidR="002F12A7" w:rsidRPr="00B4128B" w:rsidRDefault="002F12A7" w:rsidP="00F2691E">
      <w:pPr>
        <w:pStyle w:val="aa"/>
        <w:ind w:left="42" w:right="141"/>
        <w:rPr>
          <w:sz w:val="18"/>
          <w:szCs w:val="18"/>
        </w:rPr>
      </w:pPr>
    </w:p>
    <w:p w:rsidR="00B4128B" w:rsidRPr="00B4128B" w:rsidRDefault="00BF43E2" w:rsidP="00B4128B">
      <w:pPr>
        <w:pStyle w:val="aa"/>
        <w:ind w:left="42" w:right="141"/>
        <w:jc w:val="center"/>
        <w:rPr>
          <w:b/>
          <w:sz w:val="18"/>
          <w:szCs w:val="18"/>
        </w:rPr>
      </w:pPr>
      <w:hyperlink r:id="rId9" w:history="1">
        <w:r w:rsidR="00B4128B" w:rsidRPr="00B4128B">
          <w:rPr>
            <w:b/>
            <w:sz w:val="18"/>
            <w:szCs w:val="18"/>
          </w:rPr>
          <w:t>Извещение публичные сервитуты</w:t>
        </w:r>
      </w:hyperlink>
    </w:p>
    <w:p w:rsidR="009224A1" w:rsidRPr="009224A1" w:rsidRDefault="009224A1" w:rsidP="009224A1">
      <w:pPr>
        <w:pStyle w:val="aa"/>
        <w:ind w:left="42" w:right="141" w:firstLine="242"/>
        <w:jc w:val="both"/>
        <w:rPr>
          <w:sz w:val="18"/>
          <w:szCs w:val="18"/>
        </w:rPr>
      </w:pPr>
      <w:r w:rsidRPr="009224A1">
        <w:rPr>
          <w:sz w:val="18"/>
          <w:szCs w:val="18"/>
        </w:rPr>
        <w:t>Администрация Марёвского муниципального округа Новгородской области (далее - Администрация) в соответствии со ст. 39.42 Земельного кодекса РФ информирует правообладателей земельных участков о возможном установлении публичного сервитута с целью размещения объектов электросетевого хозяйства сроком на 49 лет по ходатайству ПАО «Россети Северо-Запада» в отношении следующих земельных участков:</w:t>
      </w:r>
    </w:p>
    <w:p w:rsidR="009224A1" w:rsidRPr="009224A1" w:rsidRDefault="009224A1" w:rsidP="009224A1">
      <w:pPr>
        <w:pStyle w:val="aa"/>
        <w:ind w:left="42" w:right="141"/>
        <w:rPr>
          <w:sz w:val="18"/>
          <w:szCs w:val="18"/>
        </w:rPr>
      </w:pPr>
    </w:p>
    <w:tbl>
      <w:tblPr>
        <w:tblStyle w:val="a8"/>
        <w:tblW w:w="10503" w:type="dxa"/>
        <w:tblInd w:w="107" w:type="dxa"/>
        <w:tblLook w:val="04A0" w:firstRow="1" w:lastRow="0" w:firstColumn="1" w:lastColumn="0" w:noHBand="0" w:noVBand="1"/>
      </w:tblPr>
      <w:tblGrid>
        <w:gridCol w:w="365"/>
        <w:gridCol w:w="5248"/>
        <w:gridCol w:w="4890"/>
      </w:tblGrid>
      <w:tr w:rsidR="009224A1" w:rsidRPr="009224A1" w:rsidTr="009224A1">
        <w:trPr>
          <w:trHeight w:val="20"/>
        </w:trPr>
        <w:tc>
          <w:tcPr>
            <w:tcW w:w="365" w:type="dxa"/>
            <w:tcBorders>
              <w:top w:val="single" w:sz="4" w:space="0" w:color="auto"/>
              <w:left w:val="single" w:sz="4" w:space="0" w:color="auto"/>
              <w:bottom w:val="single" w:sz="4" w:space="0" w:color="auto"/>
              <w:right w:val="single" w:sz="4" w:space="0" w:color="auto"/>
            </w:tcBorders>
            <w:hideMark/>
          </w:tcPr>
          <w:p w:rsidR="009224A1" w:rsidRPr="009224A1" w:rsidRDefault="009224A1" w:rsidP="009224A1">
            <w:pPr>
              <w:pStyle w:val="aa"/>
              <w:ind w:left="-94" w:right="-76"/>
              <w:rPr>
                <w:sz w:val="18"/>
                <w:szCs w:val="18"/>
              </w:rPr>
            </w:pPr>
            <w:r w:rsidRPr="009224A1">
              <w:rPr>
                <w:sz w:val="18"/>
                <w:szCs w:val="18"/>
              </w:rPr>
              <w:t>№ п/п</w:t>
            </w:r>
          </w:p>
        </w:tc>
        <w:tc>
          <w:tcPr>
            <w:tcW w:w="5248" w:type="dxa"/>
            <w:tcBorders>
              <w:top w:val="single" w:sz="4" w:space="0" w:color="auto"/>
              <w:left w:val="single" w:sz="4" w:space="0" w:color="auto"/>
              <w:bottom w:val="single" w:sz="4" w:space="0" w:color="auto"/>
              <w:right w:val="single" w:sz="4" w:space="0" w:color="auto"/>
            </w:tcBorders>
            <w:hideMark/>
          </w:tcPr>
          <w:p w:rsidR="009224A1" w:rsidRPr="009224A1" w:rsidRDefault="009224A1" w:rsidP="009224A1">
            <w:pPr>
              <w:pStyle w:val="aa"/>
              <w:ind w:left="-94" w:right="-76"/>
              <w:rPr>
                <w:sz w:val="18"/>
                <w:szCs w:val="18"/>
              </w:rPr>
            </w:pPr>
            <w:r w:rsidRPr="009224A1">
              <w:rPr>
                <w:sz w:val="18"/>
                <w:szCs w:val="18"/>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890" w:type="dxa"/>
            <w:tcBorders>
              <w:top w:val="single" w:sz="4" w:space="0" w:color="auto"/>
              <w:left w:val="single" w:sz="4" w:space="0" w:color="auto"/>
              <w:bottom w:val="single" w:sz="4" w:space="0" w:color="auto"/>
              <w:right w:val="single" w:sz="4" w:space="0" w:color="auto"/>
            </w:tcBorders>
            <w:hideMark/>
          </w:tcPr>
          <w:p w:rsidR="009224A1" w:rsidRPr="009224A1" w:rsidRDefault="009224A1" w:rsidP="009224A1">
            <w:pPr>
              <w:pStyle w:val="aa"/>
              <w:ind w:left="-94" w:right="-76"/>
              <w:rPr>
                <w:sz w:val="18"/>
                <w:szCs w:val="18"/>
              </w:rPr>
            </w:pPr>
            <w:r w:rsidRPr="009224A1">
              <w:rPr>
                <w:sz w:val="18"/>
                <w:szCs w:val="18"/>
              </w:rPr>
              <w:t>Кадастровый номер земельного участка, в отношении которого испрашивается публичный сервитут</w:t>
            </w:r>
          </w:p>
        </w:tc>
      </w:tr>
      <w:tr w:rsidR="009224A1" w:rsidRPr="009224A1" w:rsidTr="009224A1">
        <w:trPr>
          <w:trHeight w:val="20"/>
        </w:trPr>
        <w:tc>
          <w:tcPr>
            <w:tcW w:w="365" w:type="dxa"/>
            <w:tcBorders>
              <w:top w:val="single" w:sz="4" w:space="0" w:color="auto"/>
              <w:left w:val="single" w:sz="4" w:space="0" w:color="auto"/>
              <w:bottom w:val="single" w:sz="4" w:space="0" w:color="auto"/>
              <w:right w:val="single" w:sz="4" w:space="0" w:color="auto"/>
            </w:tcBorders>
            <w:vAlign w:val="center"/>
            <w:hideMark/>
          </w:tcPr>
          <w:p w:rsidR="009224A1" w:rsidRPr="009224A1" w:rsidRDefault="009224A1" w:rsidP="009224A1">
            <w:pPr>
              <w:pStyle w:val="aa"/>
              <w:ind w:left="-94" w:right="-76"/>
              <w:rPr>
                <w:sz w:val="18"/>
                <w:szCs w:val="18"/>
              </w:rPr>
            </w:pPr>
            <w:r w:rsidRPr="009224A1">
              <w:rPr>
                <w:sz w:val="18"/>
                <w:szCs w:val="18"/>
              </w:rPr>
              <w:t>1</w:t>
            </w:r>
          </w:p>
        </w:tc>
        <w:tc>
          <w:tcPr>
            <w:tcW w:w="5248" w:type="dxa"/>
            <w:tcBorders>
              <w:top w:val="single" w:sz="4" w:space="0" w:color="auto"/>
              <w:left w:val="single" w:sz="4" w:space="0" w:color="auto"/>
              <w:bottom w:val="single" w:sz="4" w:space="0" w:color="auto"/>
              <w:right w:val="single" w:sz="4" w:space="0" w:color="auto"/>
            </w:tcBorders>
            <w:hideMark/>
          </w:tcPr>
          <w:p w:rsidR="009224A1" w:rsidRPr="009224A1" w:rsidRDefault="009224A1" w:rsidP="009224A1">
            <w:pPr>
              <w:pStyle w:val="aa"/>
              <w:ind w:left="-94" w:right="-76"/>
              <w:rPr>
                <w:sz w:val="18"/>
                <w:szCs w:val="18"/>
              </w:rPr>
            </w:pPr>
            <w:r w:rsidRPr="009224A1">
              <w:rPr>
                <w:sz w:val="18"/>
                <w:szCs w:val="18"/>
              </w:rPr>
              <w:t xml:space="preserve">Новгородская область, Марёвский район, Молвотицкое сельское поселение д. Заселье. </w:t>
            </w:r>
          </w:p>
          <w:p w:rsidR="009224A1" w:rsidRPr="009224A1" w:rsidRDefault="009224A1" w:rsidP="009224A1">
            <w:pPr>
              <w:pStyle w:val="aa"/>
              <w:ind w:left="-94" w:right="-76"/>
              <w:rPr>
                <w:sz w:val="18"/>
                <w:szCs w:val="18"/>
              </w:rPr>
            </w:pPr>
            <w:r w:rsidRPr="009224A1">
              <w:rPr>
                <w:sz w:val="18"/>
                <w:szCs w:val="18"/>
              </w:rPr>
              <w:t>Для размещения объектов электросетевого хозяйства ВЛ-0,4 кВ ТП-10/0,4кВ Заселье</w:t>
            </w:r>
          </w:p>
        </w:tc>
        <w:tc>
          <w:tcPr>
            <w:tcW w:w="4890" w:type="dxa"/>
            <w:tcBorders>
              <w:top w:val="single" w:sz="4" w:space="0" w:color="auto"/>
              <w:left w:val="single" w:sz="4" w:space="0" w:color="auto"/>
              <w:bottom w:val="single" w:sz="4" w:space="0" w:color="auto"/>
              <w:right w:val="single" w:sz="4" w:space="0" w:color="auto"/>
            </w:tcBorders>
            <w:hideMark/>
          </w:tcPr>
          <w:p w:rsidR="009224A1" w:rsidRPr="009224A1" w:rsidRDefault="009224A1" w:rsidP="009224A1">
            <w:pPr>
              <w:pStyle w:val="aa"/>
              <w:ind w:left="-94" w:right="-76"/>
              <w:rPr>
                <w:sz w:val="18"/>
                <w:szCs w:val="18"/>
              </w:rPr>
            </w:pPr>
            <w:r w:rsidRPr="009224A1">
              <w:rPr>
                <w:sz w:val="18"/>
                <w:szCs w:val="18"/>
              </w:rPr>
              <w:t>53:09:0091101:127,</w:t>
            </w:r>
          </w:p>
          <w:p w:rsidR="009224A1" w:rsidRPr="009224A1" w:rsidRDefault="009224A1" w:rsidP="009224A1">
            <w:pPr>
              <w:pStyle w:val="aa"/>
              <w:ind w:left="-94" w:right="-76"/>
              <w:rPr>
                <w:sz w:val="18"/>
                <w:szCs w:val="18"/>
              </w:rPr>
            </w:pPr>
            <w:r w:rsidRPr="009224A1">
              <w:rPr>
                <w:sz w:val="18"/>
                <w:szCs w:val="18"/>
              </w:rPr>
              <w:t>земли кадастрового квартала 53:09:0091101, 53:09:0091801</w:t>
            </w:r>
          </w:p>
        </w:tc>
      </w:tr>
      <w:tr w:rsidR="009224A1" w:rsidRPr="009224A1" w:rsidTr="009224A1">
        <w:trPr>
          <w:trHeight w:val="20"/>
        </w:trPr>
        <w:tc>
          <w:tcPr>
            <w:tcW w:w="365" w:type="dxa"/>
            <w:tcBorders>
              <w:top w:val="single" w:sz="4" w:space="0" w:color="auto"/>
              <w:left w:val="single" w:sz="4" w:space="0" w:color="auto"/>
              <w:bottom w:val="single" w:sz="4" w:space="0" w:color="auto"/>
              <w:right w:val="single" w:sz="4" w:space="0" w:color="auto"/>
            </w:tcBorders>
            <w:vAlign w:val="center"/>
            <w:hideMark/>
          </w:tcPr>
          <w:p w:rsidR="009224A1" w:rsidRPr="009224A1" w:rsidRDefault="009224A1" w:rsidP="009224A1">
            <w:pPr>
              <w:pStyle w:val="aa"/>
              <w:ind w:left="-94" w:right="-76"/>
              <w:rPr>
                <w:sz w:val="18"/>
                <w:szCs w:val="18"/>
              </w:rPr>
            </w:pPr>
            <w:r w:rsidRPr="009224A1">
              <w:rPr>
                <w:sz w:val="18"/>
                <w:szCs w:val="18"/>
              </w:rPr>
              <w:t>2</w:t>
            </w:r>
          </w:p>
        </w:tc>
        <w:tc>
          <w:tcPr>
            <w:tcW w:w="5248" w:type="dxa"/>
            <w:tcBorders>
              <w:top w:val="single" w:sz="4" w:space="0" w:color="auto"/>
              <w:left w:val="single" w:sz="4" w:space="0" w:color="auto"/>
              <w:bottom w:val="single" w:sz="4" w:space="0" w:color="auto"/>
              <w:right w:val="single" w:sz="4" w:space="0" w:color="auto"/>
            </w:tcBorders>
            <w:hideMark/>
          </w:tcPr>
          <w:p w:rsidR="009224A1" w:rsidRPr="009224A1" w:rsidRDefault="009224A1" w:rsidP="009224A1">
            <w:pPr>
              <w:pStyle w:val="aa"/>
              <w:ind w:left="-94" w:right="-76"/>
              <w:rPr>
                <w:sz w:val="18"/>
                <w:szCs w:val="18"/>
              </w:rPr>
            </w:pPr>
            <w:r w:rsidRPr="009224A1">
              <w:rPr>
                <w:sz w:val="18"/>
                <w:szCs w:val="18"/>
              </w:rPr>
              <w:t xml:space="preserve">Новгородская область, Марёвский район, Молвотицкое сельское поселение, д. Лаптево. </w:t>
            </w:r>
          </w:p>
          <w:p w:rsidR="009224A1" w:rsidRPr="009224A1" w:rsidRDefault="009224A1" w:rsidP="009224A1">
            <w:pPr>
              <w:pStyle w:val="aa"/>
              <w:ind w:left="-94" w:right="-76"/>
              <w:rPr>
                <w:sz w:val="18"/>
                <w:szCs w:val="18"/>
              </w:rPr>
            </w:pPr>
            <w:r w:rsidRPr="009224A1">
              <w:rPr>
                <w:sz w:val="18"/>
                <w:szCs w:val="18"/>
              </w:rPr>
              <w:t>Для размещения объектов электросетевого хозяйства ВЛз-10 кВ от опоры № 113 ВЛ-10 кВ Л-4 ПС Поля</w:t>
            </w:r>
          </w:p>
        </w:tc>
        <w:tc>
          <w:tcPr>
            <w:tcW w:w="4890" w:type="dxa"/>
            <w:tcBorders>
              <w:top w:val="single" w:sz="4" w:space="0" w:color="auto"/>
              <w:left w:val="single" w:sz="4" w:space="0" w:color="auto"/>
              <w:bottom w:val="single" w:sz="4" w:space="0" w:color="auto"/>
              <w:right w:val="single" w:sz="4" w:space="0" w:color="auto"/>
            </w:tcBorders>
            <w:hideMark/>
          </w:tcPr>
          <w:p w:rsidR="009224A1" w:rsidRPr="009224A1" w:rsidRDefault="009224A1" w:rsidP="009224A1">
            <w:pPr>
              <w:pStyle w:val="aa"/>
              <w:ind w:left="-94" w:right="-76"/>
              <w:rPr>
                <w:sz w:val="18"/>
                <w:szCs w:val="18"/>
              </w:rPr>
            </w:pPr>
            <w:r w:rsidRPr="009224A1">
              <w:rPr>
                <w:sz w:val="18"/>
                <w:szCs w:val="18"/>
              </w:rPr>
              <w:t>53:09:0070601:24, 53:09:0000000:3000, 53:09:0070601:33, 53:09:0070601:34, 53:09:0070601:36, 53:09:0070601:32, 53:09:0070601:22, 53:09:0000000:2960, 53:09:0070601:21, 53:09:0070601:37, 53:09:0070601:35, 53:09:0070601:31, 53:09:0070601:30, 53:09:0070601:29, 53:09:0070601:17, 53:09:0070601:3, земли кадастрового квартала 53:09:0070601</w:t>
            </w:r>
          </w:p>
        </w:tc>
      </w:tr>
    </w:tbl>
    <w:p w:rsidR="009224A1" w:rsidRPr="009224A1" w:rsidRDefault="009224A1" w:rsidP="009224A1">
      <w:pPr>
        <w:pStyle w:val="aa"/>
        <w:ind w:left="42" w:right="141" w:firstLine="242"/>
        <w:jc w:val="both"/>
        <w:rPr>
          <w:sz w:val="18"/>
          <w:szCs w:val="18"/>
        </w:rPr>
      </w:pPr>
      <w:r w:rsidRPr="009224A1">
        <w:rPr>
          <w:sz w:val="18"/>
          <w:szCs w:val="18"/>
        </w:rPr>
        <w:t>В течение тридцати дней с даты опубликования настоящего сообщения:</w:t>
      </w:r>
    </w:p>
    <w:p w:rsidR="009224A1" w:rsidRPr="009224A1" w:rsidRDefault="009224A1" w:rsidP="009224A1">
      <w:pPr>
        <w:pStyle w:val="aa"/>
        <w:ind w:left="42" w:right="141" w:firstLine="242"/>
        <w:jc w:val="both"/>
        <w:rPr>
          <w:sz w:val="18"/>
          <w:szCs w:val="18"/>
        </w:rPr>
      </w:pPr>
      <w:r w:rsidRPr="009224A1">
        <w:rPr>
          <w:sz w:val="18"/>
          <w:szCs w:val="18"/>
        </w:rPr>
        <w:t>• заинтересованные лица, имеющие земельные участки в зоне действия публичного сервитута,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9224A1" w:rsidRDefault="009224A1" w:rsidP="009224A1">
      <w:pPr>
        <w:pStyle w:val="aa"/>
        <w:ind w:left="42" w:right="141" w:firstLine="242"/>
        <w:jc w:val="both"/>
        <w:rPr>
          <w:sz w:val="18"/>
          <w:szCs w:val="18"/>
        </w:rPr>
      </w:pPr>
      <w:r w:rsidRPr="009224A1">
        <w:rPr>
          <w:sz w:val="18"/>
          <w:szCs w:val="18"/>
        </w:rPr>
        <w:t>•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соответствии с пунктом 8 статьи 39.42 Земельного кодекса Российской Федерации могут подать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224A1" w:rsidRPr="009224A1" w:rsidRDefault="009224A1" w:rsidP="009224A1">
      <w:pPr>
        <w:pStyle w:val="aa"/>
        <w:ind w:left="42" w:right="141" w:firstLine="242"/>
        <w:jc w:val="both"/>
        <w:rPr>
          <w:sz w:val="18"/>
          <w:szCs w:val="18"/>
        </w:rPr>
      </w:pPr>
      <w:r w:rsidRPr="009224A1">
        <w:rPr>
          <w:sz w:val="18"/>
          <w:szCs w:val="18"/>
        </w:rPr>
        <w:t>Ознакомление с вышеуказанными документами (включая схемы установления сервитута) и прием заявлений осуществляется по адресу: Новгородская обл., с. Марёво, ул. Советов, д.27, отдел по экономическому развитию (в рабочие дни с 8.30 до 17.00, обед с 12.30 до 14.00, в предпраздничные дни с 8.30 до 16.00, обед с 12.30 до 14.00). </w:t>
      </w:r>
    </w:p>
    <w:p w:rsidR="009224A1" w:rsidRPr="009224A1" w:rsidRDefault="009224A1" w:rsidP="009224A1">
      <w:pPr>
        <w:pStyle w:val="aa"/>
        <w:ind w:left="42" w:right="141" w:firstLine="242"/>
        <w:jc w:val="both"/>
        <w:rPr>
          <w:sz w:val="18"/>
          <w:szCs w:val="18"/>
        </w:rPr>
      </w:pPr>
      <w:r w:rsidRPr="009224A1">
        <w:rPr>
          <w:sz w:val="18"/>
          <w:szCs w:val="18"/>
        </w:rPr>
        <w:t xml:space="preserve">Официальные сайты, на которых размещается сообщение о поступившем ходатайстве об установлении публичного сервитута: </w:t>
      </w:r>
      <w:r w:rsidRPr="009224A1">
        <w:rPr>
          <w:sz w:val="18"/>
          <w:szCs w:val="18"/>
          <w:lang w:val="en-US"/>
        </w:rPr>
        <w:t>marevo</w:t>
      </w:r>
      <w:r w:rsidRPr="009224A1">
        <w:rPr>
          <w:sz w:val="18"/>
          <w:szCs w:val="18"/>
        </w:rPr>
        <w:t>adm.ru, в муниципальной газете «Марёвский вестник»</w:t>
      </w:r>
    </w:p>
    <w:p w:rsidR="002F12A7" w:rsidRDefault="002F12A7" w:rsidP="00F2691E">
      <w:pPr>
        <w:pStyle w:val="aa"/>
        <w:ind w:left="42" w:right="141"/>
        <w:rPr>
          <w:sz w:val="18"/>
          <w:szCs w:val="18"/>
        </w:rPr>
      </w:pPr>
    </w:p>
    <w:p w:rsidR="002F12A7" w:rsidRDefault="002F12A7" w:rsidP="00F2691E">
      <w:pPr>
        <w:pStyle w:val="aa"/>
        <w:ind w:left="42" w:right="141"/>
        <w:rPr>
          <w:sz w:val="18"/>
          <w:szCs w:val="18"/>
        </w:rPr>
      </w:pPr>
    </w:p>
    <w:p w:rsidR="00C73B24" w:rsidRPr="00C73B24" w:rsidRDefault="00C73B24" w:rsidP="00C73B24">
      <w:pPr>
        <w:pStyle w:val="aa"/>
        <w:ind w:left="42" w:right="141"/>
        <w:jc w:val="center"/>
        <w:rPr>
          <w:b/>
          <w:sz w:val="18"/>
          <w:szCs w:val="18"/>
        </w:rPr>
      </w:pPr>
      <w:r w:rsidRPr="00C73B24">
        <w:rPr>
          <w:b/>
          <w:sz w:val="18"/>
          <w:szCs w:val="18"/>
        </w:rPr>
        <w:t>Российская Федерация</w:t>
      </w:r>
    </w:p>
    <w:p w:rsidR="00C73B24" w:rsidRPr="00C73B24" w:rsidRDefault="00C73B24" w:rsidP="00C73B24">
      <w:pPr>
        <w:pStyle w:val="aa"/>
        <w:ind w:left="42" w:right="141"/>
        <w:jc w:val="center"/>
        <w:rPr>
          <w:b/>
          <w:sz w:val="18"/>
          <w:szCs w:val="18"/>
        </w:rPr>
      </w:pPr>
      <w:r w:rsidRPr="00C73B24">
        <w:rPr>
          <w:b/>
          <w:sz w:val="18"/>
          <w:szCs w:val="18"/>
        </w:rPr>
        <w:t>Новгородская область</w:t>
      </w:r>
    </w:p>
    <w:p w:rsidR="00C73B24" w:rsidRPr="00C73B24" w:rsidRDefault="00C73B24" w:rsidP="00C73B24">
      <w:pPr>
        <w:pStyle w:val="aa"/>
        <w:ind w:left="42" w:right="141"/>
        <w:jc w:val="center"/>
        <w:rPr>
          <w:sz w:val="18"/>
          <w:szCs w:val="18"/>
          <w:lang w:val="x-none"/>
        </w:rPr>
      </w:pPr>
      <w:r w:rsidRPr="00C73B24">
        <w:rPr>
          <w:b/>
          <w:sz w:val="18"/>
          <w:szCs w:val="18"/>
          <w:lang w:val="x-none"/>
        </w:rPr>
        <w:t>ДУМА МАРЁВСКОГО МУНИЦИПАЛЬНОГО ОКРУГА</w:t>
      </w:r>
    </w:p>
    <w:p w:rsidR="00C73B24" w:rsidRPr="00C73B24" w:rsidRDefault="00C73B24" w:rsidP="00C73B24">
      <w:pPr>
        <w:pStyle w:val="aa"/>
        <w:ind w:left="42" w:right="141"/>
        <w:jc w:val="center"/>
        <w:rPr>
          <w:sz w:val="18"/>
          <w:szCs w:val="18"/>
        </w:rPr>
      </w:pPr>
    </w:p>
    <w:p w:rsidR="00C73B24" w:rsidRPr="00C73B24" w:rsidRDefault="00C73B24" w:rsidP="00C73B24">
      <w:pPr>
        <w:pStyle w:val="aa"/>
        <w:ind w:left="42" w:right="141"/>
        <w:jc w:val="center"/>
        <w:rPr>
          <w:b/>
          <w:bCs/>
          <w:sz w:val="18"/>
          <w:szCs w:val="18"/>
        </w:rPr>
      </w:pPr>
      <w:r w:rsidRPr="00C73B24">
        <w:rPr>
          <w:b/>
          <w:bCs/>
          <w:sz w:val="18"/>
          <w:szCs w:val="18"/>
        </w:rPr>
        <w:t>РЕШЕНИЕ</w:t>
      </w:r>
    </w:p>
    <w:p w:rsidR="00C73B24" w:rsidRPr="00C73B24" w:rsidRDefault="00C73B24" w:rsidP="00C73B24">
      <w:pPr>
        <w:pStyle w:val="aa"/>
        <w:ind w:left="42" w:right="141"/>
        <w:jc w:val="center"/>
        <w:rPr>
          <w:sz w:val="18"/>
          <w:szCs w:val="18"/>
        </w:rPr>
      </w:pPr>
    </w:p>
    <w:p w:rsidR="00C73B24" w:rsidRPr="00C73B24" w:rsidRDefault="00C73B24" w:rsidP="00C73B24">
      <w:pPr>
        <w:pStyle w:val="aa"/>
        <w:ind w:left="42" w:right="141"/>
        <w:jc w:val="center"/>
        <w:rPr>
          <w:b/>
          <w:sz w:val="18"/>
          <w:szCs w:val="18"/>
        </w:rPr>
      </w:pPr>
      <w:r w:rsidRPr="00C73B24">
        <w:rPr>
          <w:b/>
          <w:sz w:val="18"/>
          <w:szCs w:val="18"/>
        </w:rPr>
        <w:t>О внесении изменений в решение Думы Марёвского муниципального округа от 24.12.2021 № 152 «О бюджете Марёвского муниципального округа на 2022 год и на плановый период 2023 и 2024 годов»</w:t>
      </w:r>
    </w:p>
    <w:p w:rsidR="00C73B24" w:rsidRPr="00C73B24" w:rsidRDefault="00C73B24" w:rsidP="00C73B24">
      <w:pPr>
        <w:pStyle w:val="aa"/>
        <w:ind w:left="42" w:right="141"/>
        <w:jc w:val="center"/>
        <w:rPr>
          <w:b/>
          <w:sz w:val="18"/>
          <w:szCs w:val="18"/>
        </w:rPr>
      </w:pPr>
    </w:p>
    <w:p w:rsidR="00C73B24" w:rsidRPr="00C73B24" w:rsidRDefault="00C73B24" w:rsidP="00C73B24">
      <w:pPr>
        <w:pStyle w:val="aa"/>
        <w:ind w:left="42" w:right="141"/>
        <w:jc w:val="center"/>
        <w:rPr>
          <w:b/>
          <w:sz w:val="18"/>
          <w:szCs w:val="18"/>
        </w:rPr>
      </w:pPr>
      <w:r w:rsidRPr="00C73B24">
        <w:rPr>
          <w:b/>
          <w:sz w:val="18"/>
          <w:szCs w:val="18"/>
        </w:rPr>
        <w:t>Принято Думой муниципального округа  24 ноября 2022 года</w:t>
      </w:r>
    </w:p>
    <w:p w:rsidR="00C73B24" w:rsidRPr="00C73B24" w:rsidRDefault="00C73B24" w:rsidP="00C73B24">
      <w:pPr>
        <w:pStyle w:val="aa"/>
        <w:ind w:left="42" w:right="141"/>
        <w:rPr>
          <w:b/>
          <w:sz w:val="18"/>
          <w:szCs w:val="18"/>
        </w:rPr>
      </w:pPr>
    </w:p>
    <w:p w:rsidR="00C73B24" w:rsidRPr="00C73B24" w:rsidRDefault="00C73B24" w:rsidP="00C73B24">
      <w:pPr>
        <w:pStyle w:val="aa"/>
        <w:tabs>
          <w:tab w:val="left" w:pos="532"/>
        </w:tabs>
        <w:ind w:left="42" w:right="141" w:firstLine="242"/>
        <w:jc w:val="both"/>
        <w:rPr>
          <w:b/>
          <w:sz w:val="18"/>
          <w:szCs w:val="18"/>
        </w:rPr>
      </w:pPr>
      <w:r w:rsidRPr="00C73B24">
        <w:rPr>
          <w:b/>
          <w:sz w:val="18"/>
          <w:szCs w:val="18"/>
        </w:rPr>
        <w:t>Статья 1</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Внести в решение Думы Марёвского муниципального округа от 24.12.2021 № 152 «О бюджете Марёвского муниципального округа на 2022 год и на плановый период 2023 и 2024 годов» следующие изменения:</w:t>
      </w:r>
    </w:p>
    <w:p w:rsidR="00C73B24" w:rsidRPr="00C73B24" w:rsidRDefault="00C73B24" w:rsidP="00C73B24">
      <w:pPr>
        <w:pStyle w:val="aa"/>
        <w:numPr>
          <w:ilvl w:val="0"/>
          <w:numId w:val="28"/>
        </w:numPr>
        <w:tabs>
          <w:tab w:val="left" w:pos="532"/>
        </w:tabs>
        <w:ind w:left="42" w:right="141" w:firstLine="242"/>
        <w:jc w:val="both"/>
        <w:rPr>
          <w:sz w:val="18"/>
          <w:szCs w:val="18"/>
          <w:lang w:val="en-US"/>
        </w:rPr>
      </w:pPr>
      <w:r w:rsidRPr="00C73B24">
        <w:rPr>
          <w:sz w:val="18"/>
          <w:szCs w:val="18"/>
        </w:rPr>
        <w:t>в статье 1</w:t>
      </w:r>
      <w:r w:rsidRPr="00C73B24">
        <w:rPr>
          <w:sz w:val="18"/>
          <w:szCs w:val="18"/>
          <w:lang w:val="en-US"/>
        </w:rPr>
        <w:t>:</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а) в подпункте 1.1. пункта 1 цифры «205 207,97797» заменить цифрами «215 086,94417»;</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б) в подпункте 1.2. пункта 1 цифры «207 879,85801» заменить цифрами «215 868,72421»;</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в) в подпункте 1.3. пункта 1 цифры «2 671,88004» заменить цифрами «781,78004»;</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г) в подпункте 2.1. пункта 2 цифры «148 123,30800» заменить цифрами «148 912,21500»;</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д) в подпункте 2.2. пункта 2 цифры «148 123,30800» заменить цифрами «148 912,21500»;</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2) в статье 7 цифры «157 518,67979» заменить цифрами «163 837,44599», цифры «98</w:t>
      </w:r>
      <w:r w:rsidRPr="00C73B24">
        <w:rPr>
          <w:sz w:val="18"/>
          <w:szCs w:val="18"/>
          <w:lang w:val="en-US"/>
        </w:rPr>
        <w:t> </w:t>
      </w:r>
      <w:r w:rsidRPr="00C73B24">
        <w:rPr>
          <w:sz w:val="18"/>
          <w:szCs w:val="18"/>
        </w:rPr>
        <w:t>938,408» заменить цифрами «99 727,31500»,</w:t>
      </w:r>
    </w:p>
    <w:p w:rsidR="00C73B24" w:rsidRPr="00C73B24" w:rsidRDefault="00C73B24" w:rsidP="00C73B24">
      <w:pPr>
        <w:pStyle w:val="aa"/>
        <w:tabs>
          <w:tab w:val="left" w:pos="532"/>
        </w:tabs>
        <w:ind w:left="42" w:right="141" w:firstLine="242"/>
        <w:jc w:val="both"/>
        <w:rPr>
          <w:sz w:val="18"/>
          <w:szCs w:val="18"/>
        </w:rPr>
      </w:pPr>
      <w:r w:rsidRPr="00C73B24">
        <w:rPr>
          <w:sz w:val="18"/>
          <w:szCs w:val="18"/>
        </w:rPr>
        <w:lastRenderedPageBreak/>
        <w:t>3) в статье 8 цифры «3 988,80» заменить цифрами «3 498,33500»;</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4) приложения 1 и 2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5) приложения 6-9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C73B24" w:rsidRPr="00C73B24" w:rsidRDefault="00C73B24" w:rsidP="00C73B24">
      <w:pPr>
        <w:pStyle w:val="aa"/>
        <w:tabs>
          <w:tab w:val="left" w:pos="532"/>
        </w:tabs>
        <w:ind w:left="42" w:right="141" w:firstLine="242"/>
        <w:jc w:val="both"/>
        <w:rPr>
          <w:b/>
          <w:sz w:val="18"/>
          <w:szCs w:val="18"/>
        </w:rPr>
      </w:pPr>
      <w:r w:rsidRPr="00C73B24">
        <w:rPr>
          <w:b/>
          <w:sz w:val="18"/>
          <w:szCs w:val="18"/>
        </w:rPr>
        <w:t>Статья 2</w:t>
      </w:r>
    </w:p>
    <w:p w:rsidR="00C73B24" w:rsidRPr="00C73B24" w:rsidRDefault="00C73B24" w:rsidP="00C73B24">
      <w:pPr>
        <w:pStyle w:val="aa"/>
        <w:tabs>
          <w:tab w:val="left" w:pos="532"/>
        </w:tabs>
        <w:ind w:left="42" w:right="141" w:firstLine="242"/>
        <w:jc w:val="both"/>
        <w:rPr>
          <w:sz w:val="18"/>
          <w:szCs w:val="18"/>
        </w:rPr>
      </w:pPr>
      <w:r w:rsidRPr="00C73B24">
        <w:rPr>
          <w:sz w:val="18"/>
          <w:szCs w:val="18"/>
        </w:rPr>
        <w:t>Настоящее решение подлежит официальному опубликованию в муниципальной газете «Марёвский вестник» и размещению на официальном</w:t>
      </w:r>
      <w:r>
        <w:rPr>
          <w:sz w:val="18"/>
          <w:szCs w:val="18"/>
        </w:rPr>
        <w:t xml:space="preserve"> </w:t>
      </w:r>
      <w:r w:rsidRPr="00C73B24">
        <w:rPr>
          <w:sz w:val="18"/>
          <w:szCs w:val="18"/>
        </w:rPr>
        <w:t>сайте Администрации Марёвского муниципального округа в информационно-телекоммуникационной сети «Интернет».</w:t>
      </w:r>
    </w:p>
    <w:p w:rsidR="00C73B24" w:rsidRPr="00C73B24" w:rsidRDefault="00C73B24" w:rsidP="00C73B24">
      <w:pPr>
        <w:pStyle w:val="aa"/>
        <w:ind w:left="42" w:right="141"/>
        <w:rPr>
          <w:b/>
          <w:sz w:val="18"/>
          <w:szCs w:val="18"/>
        </w:rPr>
      </w:pPr>
    </w:p>
    <w:p w:rsidR="00C73B24" w:rsidRPr="00C73B24" w:rsidRDefault="00C73B24" w:rsidP="00C73B24">
      <w:pPr>
        <w:pStyle w:val="aa"/>
        <w:ind w:left="42" w:right="141"/>
        <w:rPr>
          <w:sz w:val="18"/>
          <w:szCs w:val="18"/>
        </w:rPr>
      </w:pPr>
      <w:r w:rsidRPr="00C73B24">
        <w:rPr>
          <w:b/>
          <w:sz w:val="18"/>
          <w:szCs w:val="18"/>
        </w:rPr>
        <w:t>Глава муниципального округа    С.И. Горкин</w:t>
      </w:r>
    </w:p>
    <w:p w:rsidR="00C73B24" w:rsidRPr="00C73B24" w:rsidRDefault="00C73B24" w:rsidP="00C73B24">
      <w:pPr>
        <w:pStyle w:val="aa"/>
        <w:ind w:left="42" w:right="141"/>
        <w:rPr>
          <w:b/>
          <w:sz w:val="18"/>
          <w:szCs w:val="18"/>
        </w:rPr>
      </w:pPr>
    </w:p>
    <w:p w:rsidR="00C73B24" w:rsidRPr="00C73B24" w:rsidRDefault="00C73B24" w:rsidP="00C73B24">
      <w:pPr>
        <w:pStyle w:val="aa"/>
        <w:ind w:left="42" w:right="141"/>
        <w:rPr>
          <w:b/>
          <w:sz w:val="18"/>
          <w:szCs w:val="18"/>
        </w:rPr>
      </w:pPr>
      <w:r w:rsidRPr="00C73B24">
        <w:rPr>
          <w:b/>
          <w:sz w:val="18"/>
          <w:szCs w:val="18"/>
        </w:rPr>
        <w:t>Председатель Думы</w:t>
      </w:r>
    </w:p>
    <w:p w:rsidR="00C73B24" w:rsidRPr="00C73B24" w:rsidRDefault="00C73B24" w:rsidP="00C73B24">
      <w:pPr>
        <w:pStyle w:val="aa"/>
        <w:ind w:left="42" w:right="141"/>
        <w:rPr>
          <w:b/>
          <w:sz w:val="18"/>
          <w:szCs w:val="18"/>
        </w:rPr>
      </w:pPr>
      <w:r w:rsidRPr="00C73B24">
        <w:rPr>
          <w:b/>
          <w:sz w:val="18"/>
          <w:szCs w:val="18"/>
        </w:rPr>
        <w:t>муниципального округа    И.А. Рекечинский</w:t>
      </w:r>
    </w:p>
    <w:p w:rsidR="00C73B24" w:rsidRPr="00C73B24" w:rsidRDefault="00C73B24" w:rsidP="00C73B24">
      <w:pPr>
        <w:pStyle w:val="aa"/>
        <w:ind w:left="42" w:right="141"/>
        <w:rPr>
          <w:b/>
          <w:sz w:val="18"/>
          <w:szCs w:val="18"/>
        </w:rPr>
      </w:pPr>
    </w:p>
    <w:p w:rsidR="00C73B24" w:rsidRPr="00C73B24" w:rsidRDefault="00C73B24" w:rsidP="00C73B24">
      <w:pPr>
        <w:pStyle w:val="aa"/>
        <w:ind w:left="42" w:right="141"/>
        <w:rPr>
          <w:b/>
          <w:sz w:val="18"/>
          <w:szCs w:val="18"/>
        </w:rPr>
      </w:pPr>
      <w:r w:rsidRPr="00C73B24">
        <w:rPr>
          <w:b/>
          <w:sz w:val="18"/>
          <w:szCs w:val="18"/>
        </w:rPr>
        <w:t>№221</w:t>
      </w:r>
    </w:p>
    <w:p w:rsidR="00C73B24" w:rsidRPr="00C73B24" w:rsidRDefault="00C73B24" w:rsidP="00C73B24">
      <w:pPr>
        <w:pStyle w:val="aa"/>
        <w:ind w:left="42" w:right="141"/>
        <w:rPr>
          <w:b/>
          <w:sz w:val="18"/>
          <w:szCs w:val="18"/>
        </w:rPr>
      </w:pPr>
      <w:r w:rsidRPr="00C73B24">
        <w:rPr>
          <w:b/>
          <w:sz w:val="18"/>
          <w:szCs w:val="18"/>
        </w:rPr>
        <w:t>24 ноября 2022 года</w:t>
      </w:r>
    </w:p>
    <w:p w:rsidR="00C73B24" w:rsidRPr="00C73B24" w:rsidRDefault="00C73B24" w:rsidP="00C73B24">
      <w:pPr>
        <w:pStyle w:val="aa"/>
        <w:ind w:left="42" w:right="141"/>
        <w:rPr>
          <w:sz w:val="18"/>
          <w:szCs w:val="18"/>
        </w:rPr>
      </w:pPr>
      <w:r w:rsidRPr="00C73B24">
        <w:rPr>
          <w:b/>
          <w:sz w:val="18"/>
          <w:szCs w:val="18"/>
        </w:rPr>
        <w:t>с. Марёво</w:t>
      </w:r>
    </w:p>
    <w:p w:rsidR="00C73B24" w:rsidRDefault="00C73B24" w:rsidP="00F2691E">
      <w:pPr>
        <w:pStyle w:val="aa"/>
        <w:ind w:left="42" w:right="141"/>
        <w:rPr>
          <w:sz w:val="18"/>
          <w:szCs w:val="18"/>
        </w:rPr>
      </w:pPr>
    </w:p>
    <w:p w:rsidR="00C73B24" w:rsidRPr="00C73B24" w:rsidRDefault="00C73B24" w:rsidP="00C73B24">
      <w:pPr>
        <w:pStyle w:val="aa"/>
        <w:ind w:left="5954" w:right="141"/>
        <w:jc w:val="center"/>
        <w:rPr>
          <w:sz w:val="18"/>
          <w:szCs w:val="18"/>
        </w:rPr>
      </w:pPr>
      <w:r w:rsidRPr="00C73B24">
        <w:rPr>
          <w:sz w:val="18"/>
          <w:szCs w:val="18"/>
        </w:rPr>
        <w:t>Приложение 1</w:t>
      </w:r>
    </w:p>
    <w:p w:rsidR="00C73B24" w:rsidRPr="00C73B24" w:rsidRDefault="00C73B24" w:rsidP="00C73B24">
      <w:pPr>
        <w:pStyle w:val="aa"/>
        <w:ind w:left="5954" w:right="141"/>
        <w:jc w:val="center"/>
        <w:rPr>
          <w:sz w:val="18"/>
          <w:szCs w:val="18"/>
        </w:rPr>
      </w:pPr>
      <w:r w:rsidRPr="00C73B24">
        <w:rPr>
          <w:sz w:val="18"/>
          <w:szCs w:val="18"/>
        </w:rPr>
        <w:t>к решению Думы Марёвского муниципального округа</w:t>
      </w:r>
    </w:p>
    <w:p w:rsidR="00C73B24" w:rsidRPr="00C73B24" w:rsidRDefault="00C73B24" w:rsidP="00C73B24">
      <w:pPr>
        <w:pStyle w:val="aa"/>
        <w:ind w:left="5954" w:right="141"/>
        <w:jc w:val="center"/>
        <w:rPr>
          <w:sz w:val="18"/>
          <w:szCs w:val="18"/>
        </w:rPr>
      </w:pPr>
      <w:r w:rsidRPr="00C73B24">
        <w:rPr>
          <w:sz w:val="18"/>
          <w:szCs w:val="18"/>
        </w:rPr>
        <w:t>"О бюджете Марёвского муниципального округа</w:t>
      </w:r>
    </w:p>
    <w:p w:rsidR="00C73B24" w:rsidRPr="00C73B24" w:rsidRDefault="00C73B24" w:rsidP="00C73B24">
      <w:pPr>
        <w:pStyle w:val="aa"/>
        <w:ind w:left="5954" w:right="141"/>
        <w:jc w:val="center"/>
        <w:rPr>
          <w:sz w:val="18"/>
          <w:szCs w:val="18"/>
        </w:rPr>
      </w:pPr>
      <w:r w:rsidRPr="00C73B24">
        <w:rPr>
          <w:sz w:val="18"/>
          <w:szCs w:val="18"/>
        </w:rPr>
        <w:t>на 2022 год и на плановый период 2023 и 2024 годов"</w:t>
      </w:r>
    </w:p>
    <w:p w:rsidR="00C73B24" w:rsidRPr="00C73B24" w:rsidRDefault="00C73B24" w:rsidP="00C73B24">
      <w:pPr>
        <w:pStyle w:val="aa"/>
        <w:ind w:left="5954" w:right="141"/>
        <w:jc w:val="center"/>
        <w:rPr>
          <w:b/>
          <w:sz w:val="18"/>
          <w:szCs w:val="18"/>
        </w:rPr>
      </w:pPr>
    </w:p>
    <w:p w:rsidR="00C73B24" w:rsidRPr="00C73B24" w:rsidRDefault="00C73B24" w:rsidP="00C73B24">
      <w:pPr>
        <w:pStyle w:val="aa"/>
        <w:ind w:left="42" w:right="141"/>
        <w:jc w:val="center"/>
        <w:rPr>
          <w:b/>
          <w:sz w:val="18"/>
          <w:szCs w:val="18"/>
        </w:rPr>
      </w:pPr>
      <w:r w:rsidRPr="00C73B24">
        <w:rPr>
          <w:b/>
          <w:sz w:val="18"/>
          <w:szCs w:val="18"/>
        </w:rPr>
        <w:t>Прогнозируемые поступления доходов в бюджет Марёвского муниципального округа</w:t>
      </w:r>
      <w:r>
        <w:rPr>
          <w:b/>
          <w:sz w:val="18"/>
          <w:szCs w:val="18"/>
        </w:rPr>
        <w:t xml:space="preserve"> </w:t>
      </w:r>
      <w:r w:rsidRPr="00C73B24">
        <w:rPr>
          <w:b/>
          <w:sz w:val="18"/>
          <w:szCs w:val="18"/>
        </w:rPr>
        <w:t>на 2022 год и на плановый период 2023 и 2024 годов</w:t>
      </w:r>
    </w:p>
    <w:p w:rsidR="00C73B24" w:rsidRDefault="00C73B24" w:rsidP="00C73B24">
      <w:pPr>
        <w:pStyle w:val="aa"/>
        <w:ind w:left="42" w:right="141"/>
        <w:jc w:val="right"/>
        <w:rPr>
          <w:sz w:val="18"/>
          <w:szCs w:val="18"/>
        </w:rPr>
      </w:pPr>
      <w:r w:rsidRPr="00C73B24">
        <w:rPr>
          <w:sz w:val="18"/>
          <w:szCs w:val="18"/>
        </w:rPr>
        <w:t>(тыс.рублей)</w:t>
      </w:r>
    </w:p>
    <w:tbl>
      <w:tblPr>
        <w:tblW w:w="10621" w:type="dxa"/>
        <w:tblInd w:w="93" w:type="dxa"/>
        <w:tblLook w:val="04A0" w:firstRow="1" w:lastRow="0" w:firstColumn="1" w:lastColumn="0" w:noHBand="0" w:noVBand="1"/>
      </w:tblPr>
      <w:tblGrid>
        <w:gridCol w:w="5152"/>
        <w:gridCol w:w="1867"/>
        <w:gridCol w:w="1204"/>
        <w:gridCol w:w="1199"/>
        <w:gridCol w:w="1199"/>
      </w:tblGrid>
      <w:tr w:rsidR="00C73B24" w:rsidRPr="00C73B24" w:rsidTr="00C73B24">
        <w:trPr>
          <w:trHeight w:val="20"/>
        </w:trPr>
        <w:tc>
          <w:tcPr>
            <w:tcW w:w="5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Наименование доходов</w:t>
            </w:r>
          </w:p>
        </w:tc>
        <w:tc>
          <w:tcPr>
            <w:tcW w:w="1867" w:type="dxa"/>
            <w:tcBorders>
              <w:top w:val="single" w:sz="4" w:space="0" w:color="auto"/>
              <w:left w:val="nil"/>
              <w:bottom w:val="single" w:sz="4" w:space="0" w:color="auto"/>
              <w:right w:val="single" w:sz="4" w:space="0" w:color="auto"/>
            </w:tcBorders>
            <w:shd w:val="clear" w:color="auto" w:fill="auto"/>
            <w:hideMark/>
          </w:tcPr>
          <w:p w:rsidR="00C73B24" w:rsidRPr="00C73B24" w:rsidRDefault="00C73B24" w:rsidP="00C73B24">
            <w:pPr>
              <w:pStyle w:val="aa"/>
              <w:ind w:left="-52" w:right="-85"/>
              <w:rPr>
                <w:sz w:val="18"/>
                <w:szCs w:val="18"/>
              </w:rPr>
            </w:pPr>
            <w:r w:rsidRPr="00C73B24">
              <w:rPr>
                <w:sz w:val="18"/>
                <w:szCs w:val="18"/>
              </w:rPr>
              <w:t xml:space="preserve">Код бюджетной классификации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2022 год</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2023 год</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2024 год</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C73B24" w:rsidRPr="00C73B24" w:rsidRDefault="00C73B24" w:rsidP="00C73B24">
            <w:pPr>
              <w:pStyle w:val="aa"/>
              <w:ind w:left="-52" w:right="-85"/>
              <w:rPr>
                <w:b/>
                <w:bCs/>
                <w:sz w:val="18"/>
                <w:szCs w:val="18"/>
              </w:rPr>
            </w:pPr>
            <w:r w:rsidRPr="00C73B24">
              <w:rPr>
                <w:b/>
                <w:bCs/>
                <w:sz w:val="18"/>
                <w:szCs w:val="18"/>
              </w:rPr>
              <w:t>1</w:t>
            </w:r>
          </w:p>
        </w:tc>
        <w:tc>
          <w:tcPr>
            <w:tcW w:w="1867" w:type="dxa"/>
            <w:tcBorders>
              <w:top w:val="nil"/>
              <w:left w:val="nil"/>
              <w:bottom w:val="single" w:sz="4" w:space="0" w:color="auto"/>
              <w:right w:val="single" w:sz="4" w:space="0" w:color="auto"/>
            </w:tcBorders>
            <w:shd w:val="clear" w:color="auto" w:fill="auto"/>
            <w:hideMark/>
          </w:tcPr>
          <w:p w:rsidR="00C73B24" w:rsidRPr="00C73B24" w:rsidRDefault="00C73B24" w:rsidP="00C73B24">
            <w:pPr>
              <w:pStyle w:val="aa"/>
              <w:ind w:left="-52" w:right="-85"/>
              <w:rPr>
                <w:b/>
                <w:bCs/>
                <w:sz w:val="18"/>
                <w:szCs w:val="18"/>
              </w:rPr>
            </w:pPr>
            <w:r w:rsidRPr="00C73B24">
              <w:rPr>
                <w:b/>
                <w:bCs/>
                <w:sz w:val="18"/>
                <w:szCs w:val="18"/>
              </w:rPr>
              <w:t>2</w:t>
            </w:r>
          </w:p>
        </w:tc>
        <w:tc>
          <w:tcPr>
            <w:tcW w:w="1204" w:type="dxa"/>
            <w:tcBorders>
              <w:top w:val="nil"/>
              <w:left w:val="nil"/>
              <w:bottom w:val="single" w:sz="4" w:space="0" w:color="auto"/>
              <w:right w:val="single" w:sz="4" w:space="0" w:color="auto"/>
            </w:tcBorders>
            <w:shd w:val="clear" w:color="auto" w:fill="auto"/>
            <w:hideMark/>
          </w:tcPr>
          <w:p w:rsidR="00C73B24" w:rsidRPr="00C73B24" w:rsidRDefault="00C73B24" w:rsidP="00C73B24">
            <w:pPr>
              <w:pStyle w:val="aa"/>
              <w:ind w:left="-52" w:right="-85"/>
              <w:rPr>
                <w:b/>
                <w:bCs/>
                <w:sz w:val="18"/>
                <w:szCs w:val="18"/>
              </w:rPr>
            </w:pPr>
            <w:r w:rsidRPr="00C73B24">
              <w:rPr>
                <w:b/>
                <w:bCs/>
                <w:sz w:val="18"/>
                <w:szCs w:val="18"/>
              </w:rPr>
              <w:t>3</w:t>
            </w:r>
          </w:p>
        </w:tc>
        <w:tc>
          <w:tcPr>
            <w:tcW w:w="1199" w:type="dxa"/>
            <w:tcBorders>
              <w:top w:val="nil"/>
              <w:left w:val="nil"/>
              <w:bottom w:val="single" w:sz="4" w:space="0" w:color="auto"/>
              <w:right w:val="single" w:sz="4" w:space="0" w:color="auto"/>
            </w:tcBorders>
            <w:shd w:val="clear" w:color="auto" w:fill="auto"/>
            <w:hideMark/>
          </w:tcPr>
          <w:p w:rsidR="00C73B24" w:rsidRPr="00C73B24" w:rsidRDefault="00C73B24" w:rsidP="00C73B24">
            <w:pPr>
              <w:pStyle w:val="aa"/>
              <w:ind w:left="-52" w:right="-85"/>
              <w:rPr>
                <w:b/>
                <w:bCs/>
                <w:sz w:val="18"/>
                <w:szCs w:val="18"/>
              </w:rPr>
            </w:pPr>
            <w:r w:rsidRPr="00C73B24">
              <w:rPr>
                <w:b/>
                <w:bCs/>
                <w:sz w:val="18"/>
                <w:szCs w:val="18"/>
              </w:rPr>
              <w:t>4</w:t>
            </w:r>
          </w:p>
        </w:tc>
        <w:tc>
          <w:tcPr>
            <w:tcW w:w="1199" w:type="dxa"/>
            <w:tcBorders>
              <w:top w:val="nil"/>
              <w:left w:val="nil"/>
              <w:bottom w:val="single" w:sz="4" w:space="0" w:color="auto"/>
              <w:right w:val="single" w:sz="4" w:space="0" w:color="auto"/>
            </w:tcBorders>
            <w:shd w:val="clear" w:color="auto" w:fill="auto"/>
            <w:hideMark/>
          </w:tcPr>
          <w:p w:rsidR="00C73B24" w:rsidRPr="00C73B24" w:rsidRDefault="00C73B24" w:rsidP="00C73B24">
            <w:pPr>
              <w:pStyle w:val="aa"/>
              <w:ind w:left="-52" w:right="-85"/>
              <w:rPr>
                <w:b/>
                <w:bCs/>
                <w:sz w:val="18"/>
                <w:szCs w:val="18"/>
              </w:rPr>
            </w:pPr>
            <w:r w:rsidRPr="00C73B24">
              <w:rPr>
                <w:b/>
                <w:bCs/>
                <w:sz w:val="18"/>
                <w:szCs w:val="18"/>
              </w:rPr>
              <w:t>5</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НАЛОГОВЫЕ И НЕНАЛОГОВЫЕ ДОХОДЫ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1 00 00000 00 0000 000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50698,00000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49184,90000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51951,90000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НАЛОГОВЫЕ ДОХОДЫ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 </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48375,50000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46675,10000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49466,10000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НАЛОГИ НА ПРИБЫЛЬ, ДОХОДЫ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1 01 00000 00 0000 000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33000,00000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32155,90000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33312,20000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 на доходы физических лиц</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1 01 02000 01 0000 110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33000,00000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32155,90000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33312,20000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1 01 02010 01 0000 110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32475,00000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31353,00000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32481,00000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1 01 02020 01 0000 110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610,00000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630,00000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1 01 02030 01 0000 110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450,00000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160,00000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167,00000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1 01 02040 01 0000 110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32,90000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34,20000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1 01 02080 01 0000 110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НАЛОГИ НА ТОВАРЫ (РАБОТЫ, УСЛУГИ), РЕАЛИЗУЕМЫЕ НА ТЕРРИТОРИИ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1 03 00000 00 0000 000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3275,50000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3281,90000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3349,90000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Акцизы по подакцизным товарам (продукции), производимым на территории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1 03 02000 01 0000 110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3275,50000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3281,90000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3349,90000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hideMark/>
          </w:tcPr>
          <w:p w:rsidR="00C73B24" w:rsidRPr="00C73B24" w:rsidRDefault="00C73B24" w:rsidP="00C73B24">
            <w:pPr>
              <w:pStyle w:val="aa"/>
              <w:ind w:left="-52" w:right="-85"/>
              <w:rPr>
                <w:b/>
                <w:bCs/>
                <w:sz w:val="18"/>
                <w:szCs w:val="18"/>
              </w:rPr>
            </w:pPr>
            <w:r w:rsidRPr="00C73B24">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1 03 02230 01 0000 110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1179,10000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1181,60000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1206,00000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hideMark/>
          </w:tcPr>
          <w:p w:rsidR="00C73B24" w:rsidRPr="00C73B24" w:rsidRDefault="00C73B24" w:rsidP="00C73B24">
            <w:pPr>
              <w:pStyle w:val="aa"/>
              <w:ind w:left="-52" w:right="-85"/>
              <w:rPr>
                <w:sz w:val="18"/>
                <w:szCs w:val="18"/>
              </w:rPr>
            </w:pPr>
            <w:r w:rsidRPr="00C73B24">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C73B24">
              <w:rPr>
                <w:sz w:val="18"/>
                <w:szCs w:val="1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lastRenderedPageBreak/>
              <w:t>1 03 02231 01 0000 110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1179,10000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1181,60000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1206,00000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hideMark/>
          </w:tcPr>
          <w:p w:rsidR="00C73B24" w:rsidRPr="00C73B24" w:rsidRDefault="00C73B24" w:rsidP="00C73B24">
            <w:pPr>
              <w:pStyle w:val="aa"/>
              <w:ind w:left="-52" w:right="-85"/>
              <w:rPr>
                <w:b/>
                <w:bCs/>
                <w:sz w:val="18"/>
                <w:szCs w:val="18"/>
              </w:rPr>
            </w:pPr>
            <w:r w:rsidRPr="00C73B24">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1 03 02240 01 0000 110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9,80000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9,80000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hideMark/>
          </w:tcPr>
          <w:p w:rsidR="00C73B24" w:rsidRPr="00C73B24" w:rsidRDefault="00C73B24" w:rsidP="00C73B24">
            <w:pPr>
              <w:pStyle w:val="aa"/>
              <w:ind w:left="-52" w:right="-85"/>
              <w:rPr>
                <w:sz w:val="18"/>
                <w:szCs w:val="18"/>
              </w:rPr>
            </w:pPr>
            <w:r w:rsidRPr="00C73B24">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1 03 02241 01 0000 110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9,80000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9,80000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hideMark/>
          </w:tcPr>
          <w:p w:rsidR="00C73B24" w:rsidRPr="00C73B24" w:rsidRDefault="00C73B24" w:rsidP="00C73B24">
            <w:pPr>
              <w:pStyle w:val="aa"/>
              <w:ind w:left="-52" w:right="-85"/>
              <w:rPr>
                <w:b/>
                <w:bCs/>
                <w:sz w:val="18"/>
                <w:szCs w:val="18"/>
              </w:rPr>
            </w:pPr>
            <w:r w:rsidRPr="00C73B24">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1 03 02250 01 0000 110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2293,00000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2297,30000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2345,00000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hideMark/>
          </w:tcPr>
          <w:p w:rsidR="00C73B24" w:rsidRPr="00C73B24" w:rsidRDefault="00C73B24" w:rsidP="00C73B24">
            <w:pPr>
              <w:pStyle w:val="aa"/>
              <w:ind w:left="-52" w:right="-85"/>
              <w:rPr>
                <w:sz w:val="18"/>
                <w:szCs w:val="18"/>
              </w:rPr>
            </w:pPr>
            <w:r w:rsidRPr="00C73B2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1 03 02251 01 0000 110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2293,00000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2297,30000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2345,00000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hideMark/>
          </w:tcPr>
          <w:p w:rsidR="00C73B24" w:rsidRPr="00C73B24" w:rsidRDefault="00C73B24" w:rsidP="00C73B24">
            <w:pPr>
              <w:pStyle w:val="aa"/>
              <w:ind w:left="-52" w:right="-85"/>
              <w:rPr>
                <w:b/>
                <w:bCs/>
                <w:sz w:val="18"/>
                <w:szCs w:val="18"/>
              </w:rPr>
            </w:pPr>
            <w:r w:rsidRPr="00C73B24">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1 03 02260 01 0000 110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-206,40000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-206,80000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-211,10000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hideMark/>
          </w:tcPr>
          <w:p w:rsidR="00C73B24" w:rsidRPr="00C73B24" w:rsidRDefault="00C73B24" w:rsidP="00C73B24">
            <w:pPr>
              <w:pStyle w:val="aa"/>
              <w:ind w:left="-52" w:right="-85"/>
              <w:rPr>
                <w:sz w:val="18"/>
                <w:szCs w:val="18"/>
              </w:rPr>
            </w:pPr>
            <w:r w:rsidRPr="00C73B2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1 03 02261 01 0000 110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-206,40000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-206,80000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-211,10000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НАЛОГИ НА СОВОКУПНЫЙ ДОХОД</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1 05 00000 00 0000 000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10205,00000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8032,30000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9584,00000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 взимаемый в связи с применением упрощенной системы налогообложения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1 05 01000 00 0000 110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10000,00000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7763,30000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9305,00000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 взимаемый с налогоплательщиков, выбравших в качестве объекта налогообложения доходы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1 05 01010 01 0000 110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6700,00000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5885,00000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7053,00000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Налог, взимаемый с налогоплательщиков, выбравших в качестве объекта налогообложения доходы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1 05 01011 01 0000 110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6700,00000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5885,00000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7053,00000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1 05 01020 01 0000 110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3300,00000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1878,30000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2252,00000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1 05 01021 01 0000 110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3300,00000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1878,30000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2252,00000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Единый сельскохозяйственный налог</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1 05 03000 01 0000 110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Единый сельскохозяйственный налог</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1 05 03010 01 0000 110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 взимаемый в связи с применением патентной системы налогообложения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1 05 04000 02 0000 110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190,00000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254,00000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264,00000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1 05 04060 02 0000 110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190,00000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254,00000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264,00000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НАЛОГИ НА ИМУЩЕСТВО</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1 06 00000 00 0000 000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1578,00000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2897,00000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2920,00000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Налог на имущество физических лиц</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1 06 01000 00 0000 110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190,00000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689,00000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691,00000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1 06 01020 14 0000 110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190,00000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689,00000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691,00000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Земельный налог</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1 06 06000 00 0000 110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1388,00000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2208,00000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2229,00000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Земельный налог с организаций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1 06 06030 00 0000 110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Земельный налог с организаций, обладающих земельным участком, расположенным в границах муниципальных округов</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1 06 06032 14 0000 110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Земельный налог с физических лиц</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1 06 06040 00 0000 110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988,00000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1608,00000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1629,00000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lastRenderedPageBreak/>
              <w:t>Земельный налог с физических лиц, обладающих земельным участком, расположенным в границах муниципальных округов</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1 06 06042 14 0000 110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988,00000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1608,00000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1629,00000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ГОСУДАРСТВЕННАЯ ПОШЛИНА</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1 08 00000 00 0000 000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 xml:space="preserve">Государственная пошлина по делам, рассматриваемым в судах общей юрисдикции, мировыми судьями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1 08 03000 01 0000 110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1 08 03010 01 0000 110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НЕНАЛОГОВЫЕ ДОХОДЫ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2322,50000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2509,80000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2485,80000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 xml:space="preserve">ДОХОДЫ ОТ ИСПОЛЬЗОВАНИЯ ИМУЩЕСТВА, НАХОДЯЩЕГОСЯ В ГОСУДАРСТВЕННОЙ  И МУНИЦИПАЛЬНОЙ СОБСТВЕННОСТИ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1 11 00000 00 0000 000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1633,00000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1644,00000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1655,00000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1 11 05000 00 0000 120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1463,00000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1474,00000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1485,00000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1 11 05010 00 0000 120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130,00000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1 11 05012 14 0000 120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130,00000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1 11 05020 00 0000 120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1 11 05024 14 0000 120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1 11 05030 00 0000 120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1 11 05034 14 0000 120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1 11 05070 00 0000 120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от сдачи в аренду имущества, составляющего казну муниципальных округов (за исключением земельных участков)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1 11 05074 14 0000 120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1 11 09000 00 0000 120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170,00000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170,00000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170,00000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1 11 09040 00 0000 120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1 11 09044 14 0000 120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ПЛАТЕЖИ ПРИ ПОЛЬЗОВАНИИ ПРИРОДНЫМИ РЕСУРСАМИ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1 12 00000 00 0000 000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8,80000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9,10000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9,10000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Плата за негативное воздействие на окружающую среду</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1 12 01000 01 0000 120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8,80000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9,10000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9,10000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lastRenderedPageBreak/>
              <w:t xml:space="preserve">Плата за выбросы загрязняющих веществ в атмосферный воздух стационарными объектами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1 12 01010 01 0000 120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8,80000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9,10000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9,10000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ДОХОДЫ ОТ ПРОДАЖИ МАТЕРИАЛЬНЫХ И НЕМАТЕРИАЛЬНЫХ АКТИВОВ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1 14 00000 00 0000 000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517,00000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577,00000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632,00000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1 14 02000 00 0000 000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350,00000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1 14 02040 14 0000 410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350,00000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1 14 02043 14 0000 410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350,00000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Доходы от продажи земельных участков, находящихся в государственной и муниципальной собственности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1 14 06000 00 0000 430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210,00000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215,00000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от продажи земельных участков, государственная собственность на которые не разграничена</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1 14 06010 00 0000 430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210,00000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215,00000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1 14 06012 14 0000 430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210,00000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215,00000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1 14 06300 00 0000 430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17,00000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1 14 06310 00 0000 430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1 14 06312 14 0000 430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17,00000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ШТРАФЫ, САНКЦИИ, ВОЗМЕЩЕНИЕ УЩЕРБА</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1 16 00000 00 0000 000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163,70000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279,70000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189,70000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Административные штрафы, установленные Кодексом Российской Федерации об административных правонарушениях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1 16 01000 01 0000 140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80,00000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72,00000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1 16 01050 01 0000 140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1 16 01053 01 0000 140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1 16 01060 01 0000 140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1 16 01063 01 0000 140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1 16 01070 01 0000 140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Административные штрафы, установленные главой 7 Кодекса Российской Федерации об административных правонарушениях, </w:t>
            </w:r>
            <w:r w:rsidRPr="00C73B24">
              <w:rPr>
                <w:sz w:val="18"/>
                <w:szCs w:val="18"/>
              </w:rPr>
              <w:lastRenderedPageBreak/>
              <w:t>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lastRenderedPageBreak/>
              <w:t>1 16 01073 01 0000 140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1 16 01080 01 0000 140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46,00000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116 01083 01 0000 140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46,00000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116 01110 01 0000 140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116 01113 01 0000 140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1 16 01150 01 0000 140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1 16 01153 01 0000 140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1 16 01190 01 0000 140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1 16 01193 01 0000 140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1 16 01200 01 0000 140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13,00000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1 16 01203 01 0000 140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13,00000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Платежи, уплачиваемые в целях возмещения вреда</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1 16 11000 01 0000 140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83,70000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207,70000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124,70000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1 16 11050 01 0000 140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83,70000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207,70000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124,70000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БЕЗВОЗМЕЗДНЫЕ ПОСТУПЛЕНИЯ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2 00 00000 00 0000 000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164388,94417</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99727,31500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77616,67100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БЕЗВОЗМЕЗДНЫЕ ПОСТУПЛЕНИЯ ОТ ДРУГИХ БЮДЖЕТОВ БЮДЖЕТНОЙ СИСТЕМЫ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163837,44599</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99727,31500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77616,67100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Дотации бюджетам бюджетной системы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2 02 10000 00 0000 150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65737,60000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37126,30000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35991,00000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Дотации на выравнивание бюджетной обеспеченности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 xml:space="preserve">2 02 15001 00 0000 150 </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65737,60000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37126,30000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35991,00000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2 02 15001 14 0000 150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65737,60000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37126,30000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35991,00000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Субсидии бюджетам бюджетной системы Российской Федерации (межбюджетные субсидии)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2 02 20000 00 0000 150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43044,18605</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21892,61500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5221,07100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 xml:space="preserve">Субсидии бюджетам на организацию бесплатного горячего питания обучающихся, получающих начальное общее </w:t>
            </w:r>
            <w:r w:rsidRPr="00C73B24">
              <w:rPr>
                <w:b/>
                <w:bCs/>
                <w:sz w:val="18"/>
                <w:szCs w:val="18"/>
              </w:rPr>
              <w:lastRenderedPageBreak/>
              <w:t>образование в государственных и муниципальных образовательных организациях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lastRenderedPageBreak/>
              <w:t>2 02 25304 00 0000 150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1530,04500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1543,60800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1586,87100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2 02 25304 14 0000 150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1530,04500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1543,60800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1586,87100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Субсидия бюджетам на поддержку отрасли культуры</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b/>
                <w:bCs/>
                <w:sz w:val="18"/>
                <w:szCs w:val="18"/>
              </w:rPr>
            </w:pPr>
            <w:r w:rsidRPr="00C73B24">
              <w:rPr>
                <w:b/>
                <w:bCs/>
                <w:sz w:val="18"/>
                <w:szCs w:val="18"/>
              </w:rPr>
              <w:t>2 02 25519 00 0000 150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134,12208</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22,00000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округов на поддержку отрасли культуры</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2 02 25519 14 0000 150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134,12208</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22,00000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b/>
                <w:bCs/>
                <w:sz w:val="18"/>
                <w:szCs w:val="18"/>
              </w:rPr>
            </w:pPr>
            <w:r w:rsidRPr="00C73B24">
              <w:rPr>
                <w:b/>
                <w:bCs/>
                <w:sz w:val="18"/>
                <w:szCs w:val="18"/>
              </w:rPr>
              <w:t>Субсидии бюджетам на реализацию программ формирования современной городской среды</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b/>
                <w:bCs/>
                <w:sz w:val="18"/>
                <w:szCs w:val="18"/>
              </w:rPr>
            </w:pPr>
            <w:r w:rsidRPr="00C73B24">
              <w:rPr>
                <w:b/>
                <w:bCs/>
                <w:sz w:val="18"/>
                <w:szCs w:val="18"/>
              </w:rPr>
              <w:t>2 02 25555 00 0000 150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666,22700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788,90700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округов на реализацию программ формирования современной городской среды</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2 02 25555 14 0000 150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666,22700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788,90700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b/>
                <w:bCs/>
                <w:sz w:val="18"/>
                <w:szCs w:val="18"/>
              </w:rPr>
            </w:pPr>
            <w:r w:rsidRPr="00C73B24">
              <w:rPr>
                <w:b/>
                <w:bCs/>
                <w:sz w:val="18"/>
                <w:szCs w:val="18"/>
              </w:rPr>
              <w:t>Субсидии бюджетам на обеспечение комплексного развития сельских территорий</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b/>
                <w:bCs/>
                <w:sz w:val="18"/>
                <w:szCs w:val="18"/>
              </w:rPr>
            </w:pPr>
            <w:r w:rsidRPr="00C73B24">
              <w:rPr>
                <w:b/>
                <w:bCs/>
                <w:sz w:val="18"/>
                <w:szCs w:val="18"/>
              </w:rPr>
              <w:t>2 02 25576 00 0000 150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округов на обеспечение комплексного развития сельских территорий</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2 02 25576 14 0000 150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b/>
                <w:bCs/>
                <w:sz w:val="18"/>
                <w:szCs w:val="18"/>
              </w:rPr>
            </w:pPr>
            <w:r w:rsidRPr="00C73B24">
              <w:rPr>
                <w:b/>
                <w:bCs/>
                <w:sz w:val="18"/>
                <w:szCs w:val="18"/>
              </w:rPr>
              <w:t>Субсидии бюджетам на техническое оснащение муниципальных музеев</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b/>
                <w:bCs/>
                <w:sz w:val="18"/>
                <w:szCs w:val="18"/>
              </w:rPr>
            </w:pPr>
            <w:r w:rsidRPr="00C73B24">
              <w:rPr>
                <w:b/>
                <w:bCs/>
                <w:sz w:val="18"/>
                <w:szCs w:val="18"/>
              </w:rPr>
              <w:t>2 02 25590 00 0000 150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5925,90000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округов на техническое оснащение муниципальных музеев</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2 02 25590 14 0000 150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5925,90000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000000" w:fill="FFFFFF"/>
            <w:vAlign w:val="bottom"/>
            <w:hideMark/>
          </w:tcPr>
          <w:p w:rsidR="00C73B24" w:rsidRPr="00C73B24" w:rsidRDefault="00C73B24" w:rsidP="00C73B24">
            <w:pPr>
              <w:pStyle w:val="aa"/>
              <w:ind w:left="-52" w:right="-85"/>
              <w:rPr>
                <w:b/>
                <w:bCs/>
                <w:sz w:val="18"/>
                <w:szCs w:val="18"/>
              </w:rPr>
            </w:pPr>
            <w:r w:rsidRPr="00C73B24">
              <w:rPr>
                <w:b/>
                <w:bCs/>
                <w:sz w:val="18"/>
                <w:szCs w:val="18"/>
              </w:rPr>
              <w:t>Субсидии бюджетам на реконструкцию и капитальный ремонт муниципальных музеев</w:t>
            </w:r>
          </w:p>
        </w:tc>
        <w:tc>
          <w:tcPr>
            <w:tcW w:w="1867" w:type="dxa"/>
            <w:tcBorders>
              <w:top w:val="nil"/>
              <w:left w:val="nil"/>
              <w:bottom w:val="single" w:sz="4" w:space="0" w:color="auto"/>
              <w:right w:val="single" w:sz="4" w:space="0" w:color="auto"/>
            </w:tcBorders>
            <w:shd w:val="clear" w:color="000000" w:fill="FFFFFF"/>
            <w:noWrap/>
            <w:vAlign w:val="center"/>
            <w:hideMark/>
          </w:tcPr>
          <w:p w:rsidR="00C73B24" w:rsidRPr="00C73B24" w:rsidRDefault="00C73B24" w:rsidP="00C73B24">
            <w:pPr>
              <w:pStyle w:val="aa"/>
              <w:ind w:left="-52" w:right="-85"/>
              <w:rPr>
                <w:b/>
                <w:bCs/>
                <w:sz w:val="18"/>
                <w:szCs w:val="18"/>
              </w:rPr>
            </w:pPr>
            <w:r w:rsidRPr="00C73B24">
              <w:rPr>
                <w:b/>
                <w:bCs/>
                <w:sz w:val="18"/>
                <w:szCs w:val="18"/>
              </w:rPr>
              <w:t>2 02 25597 00 0000 150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10000,00000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000000" w:fill="FFFFFF"/>
            <w:vAlign w:val="center"/>
            <w:hideMark/>
          </w:tcPr>
          <w:p w:rsidR="00C73B24" w:rsidRPr="00C73B24" w:rsidRDefault="00C73B24" w:rsidP="00C73B24">
            <w:pPr>
              <w:pStyle w:val="aa"/>
              <w:ind w:left="-52" w:right="-85"/>
              <w:rPr>
                <w:sz w:val="18"/>
                <w:szCs w:val="18"/>
              </w:rPr>
            </w:pPr>
            <w:r w:rsidRPr="00C73B24">
              <w:rPr>
                <w:sz w:val="18"/>
                <w:szCs w:val="18"/>
              </w:rPr>
              <w:t xml:space="preserve">Субсидии бюджетам муниципальных округов на реконструкцию и капитальный ремонт муниципальных музеев </w:t>
            </w:r>
          </w:p>
        </w:tc>
        <w:tc>
          <w:tcPr>
            <w:tcW w:w="1867" w:type="dxa"/>
            <w:tcBorders>
              <w:top w:val="nil"/>
              <w:left w:val="nil"/>
              <w:bottom w:val="single" w:sz="4" w:space="0" w:color="auto"/>
              <w:right w:val="single" w:sz="4" w:space="0" w:color="auto"/>
            </w:tcBorders>
            <w:shd w:val="clear" w:color="000000" w:fill="FFFFFF"/>
            <w:noWrap/>
            <w:vAlign w:val="center"/>
            <w:hideMark/>
          </w:tcPr>
          <w:p w:rsidR="00C73B24" w:rsidRPr="00C73B24" w:rsidRDefault="00C73B24" w:rsidP="00C73B24">
            <w:pPr>
              <w:pStyle w:val="aa"/>
              <w:ind w:left="-52" w:right="-85"/>
              <w:rPr>
                <w:sz w:val="18"/>
                <w:szCs w:val="18"/>
              </w:rPr>
            </w:pPr>
            <w:r w:rsidRPr="00C73B24">
              <w:rPr>
                <w:sz w:val="18"/>
                <w:szCs w:val="18"/>
              </w:rPr>
              <w:t>2 02 25597 14 0000 150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Прочие субсидии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2 02 29999 00 0000 150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38713,79197</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3612,20000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3612,20000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C73B24" w:rsidRPr="00C73B24" w:rsidRDefault="00C73B24" w:rsidP="00C73B24">
            <w:pPr>
              <w:pStyle w:val="aa"/>
              <w:ind w:left="-52" w:right="-85"/>
              <w:rPr>
                <w:sz w:val="18"/>
                <w:szCs w:val="18"/>
              </w:rPr>
            </w:pPr>
            <w:r w:rsidRPr="00C73B24">
              <w:rPr>
                <w:sz w:val="18"/>
                <w:szCs w:val="18"/>
              </w:rPr>
              <w:t>Прочие субсидии бюджетам муниципальных округов</w:t>
            </w:r>
          </w:p>
        </w:tc>
        <w:tc>
          <w:tcPr>
            <w:tcW w:w="1867" w:type="dxa"/>
            <w:tcBorders>
              <w:top w:val="nil"/>
              <w:left w:val="nil"/>
              <w:bottom w:val="single" w:sz="4" w:space="0" w:color="auto"/>
              <w:right w:val="single" w:sz="4" w:space="0" w:color="auto"/>
            </w:tcBorders>
            <w:shd w:val="clear" w:color="auto" w:fill="auto"/>
            <w:noWrap/>
            <w:vAlign w:val="center"/>
            <w:hideMark/>
          </w:tcPr>
          <w:p w:rsidR="00C73B24" w:rsidRPr="00C73B24" w:rsidRDefault="00C73B24" w:rsidP="00C73B24">
            <w:pPr>
              <w:pStyle w:val="aa"/>
              <w:ind w:left="-52" w:right="-85"/>
              <w:rPr>
                <w:sz w:val="18"/>
                <w:szCs w:val="18"/>
              </w:rPr>
            </w:pPr>
            <w:r w:rsidRPr="00C73B24">
              <w:rPr>
                <w:sz w:val="18"/>
                <w:szCs w:val="18"/>
              </w:rPr>
              <w:t>2 02 29999 14 0000 150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38713,79197</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3612,20000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3612,20000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2 02 29999 14 7151 150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4520,00000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3013,00000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3013,00000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2 02 29999 14 7153 150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2 02 29999 14 7208 150   </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5,40000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2 02 29999 14 7209 150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2 02 29999 14 7212 150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762,10000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593,80000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593,80000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2 02 29999 14 7230 150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15854,10000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2022  год</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2 02 29999 14 7237 150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1225,19197</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Субсидии бюджетам муниципальных районов, муниципальных округов  и городского округа Новгородской области на реализацию мероприятий по оснащению муниципальных организаций, осуществляющих деятельность в сфере фидической культуры и спорта спортивным оборудованием и инвентарем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2 02 29999 14 7263 150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2500,00000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2 02 29999 14 7526 150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1447,00000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lastRenderedPageBreak/>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2 02 29999 14 7610 150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2 02 29999 14 7705 150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бюджетной системы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2 02 30000 00 0000 150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39336,79000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36913,50000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32609,70000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2 02 30021 00 0000 150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293,30000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320,30000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320,30000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округов на ежемесячное денежное вознаграждение за классное руководство</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2 02 30021 14 0000 150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293,30000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320,30000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320,30000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местным бюджетам на выполнение передаваемых полномочий субъектов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2 02 30024 00 0000 150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30613,10000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26440,10000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26440,10000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2 02 30024 14 0000 150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30613,10000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26440,10000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26440,10000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2 02 30024 14 7002 150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477,80000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455,00000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455,00000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2 02 30024 14 7004 150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26899,90000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23432,70000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23432,70000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2 02 30024 14 7006 150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660,80000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843,70000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843,70000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2 02 30024 14 7028 150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1816,30000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1453,10000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1453,10000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2 02 30024 14 7050 150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278,70000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128,00000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2 02 30024 14 7057 150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48,10000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71,00000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71,00000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2 02 30024 14 7060 150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w:t>
            </w:r>
            <w:r w:rsidRPr="00C73B24">
              <w:rPr>
                <w:sz w:val="18"/>
                <w:szCs w:val="18"/>
              </w:rPr>
              <w:lastRenderedPageBreak/>
              <w:t>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lastRenderedPageBreak/>
              <w:t>2 02 30024 14 7065 150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Субвенции бюджетам муниципальных районов, муниципальных округов  и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2 02 30024 14 7066 150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274,00000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2 02 30024 14 7072 150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14,60000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2 02 30024 14 7164 150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38,50000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2 02 30024 14 7265 150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62,40000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2 02 30027 00 0000 150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1337,50000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1933,50000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1933,50000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2 02 30027 14 0000 150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1337,50000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1933,50000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1933,50000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2 02 30029 00 0000 150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307,40000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415,40000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415,40000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2 02 30029 14 0000 150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307,40000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415,40000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415,40000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2 02 35082 00 0000 150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464,39000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740,70000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740,70000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2 02 35082 14 0000 150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464,39000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740,70000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740,70000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2 02 35118 00 0000 150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250,00000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245,50000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253,90000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2 02 35118 14 0000 150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250,00000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245,50000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253,90000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2 02 35120 00 0000 150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44,60000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1,80000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Субвенции бюджетам муниципальных округов на осуществление полномочий по составлению (изменению) списков кандидатов в </w:t>
            </w:r>
            <w:r w:rsidRPr="00C73B24">
              <w:rPr>
                <w:sz w:val="18"/>
                <w:szCs w:val="18"/>
              </w:rPr>
              <w:lastRenderedPageBreak/>
              <w:t>присяжные заседатели федеральных судов общей юрисдикции в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lastRenderedPageBreak/>
              <w:t>2 02 35120 14 0000 150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44,60000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1,80000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2 02 35303 00 0000 150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2602,70000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2611,20000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2187,40000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2 02 35303 14 0000 150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2602,70000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2611,20000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2187,40000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Субвенции бюджетам на государственную регистрацию актов гражданского состояния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2 02 35930 00 0000 150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323,80000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304,80000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316,60000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округов на государственную регистрацию актов гражданского состояния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2 02 35930 14 0000 150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323,80000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304,80000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316,60000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Прочие субвенции</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2 02 39999 00 0000 150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3900,00000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Прочие субвенции бюджетам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2 02 39999 14 0000 150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3900,00000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2 02 39999 14 7524 150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3900,00000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Иные межбюджетные трансферты</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2 02 40000 00 0000 150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15718,86994</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3794,90000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3794,90000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Прочие межбюджетные трансферты, передаваемые бюджетам</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2 02 49999 00 0000 150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15718,86994</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3794,90000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3794,90000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Прочие межбюджетные трансферты, передаваемые бюджетам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15718,86994</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3794,90000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3794,90000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Иные межбюджетные трансферты бюджетам муниципальных районов, муниципальных округов,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2022 год</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2 02 49999 14 7134 150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2 02 49999 14 7137 150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2 02 49999 14 7138 150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2 02 49999 14 7141 150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6795,20000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кластерных проектов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2 02 49999 14 7236 150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218,00000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2 02 49999 14 7238 150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3731,60000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3664,90000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3664,90000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2 02 49999 14 7266 150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164,56620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на 2022 год</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2 02 49999 14 7536 150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1085,10000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w:t>
            </w:r>
            <w:r w:rsidRPr="00C73B24">
              <w:rPr>
                <w:sz w:val="18"/>
                <w:szCs w:val="18"/>
              </w:rPr>
              <w:lastRenderedPageBreak/>
              <w:t xml:space="preserve">организациях, реализующих основную общеобразовательную программу дошкольного образования, на 2022 год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lastRenderedPageBreak/>
              <w:t>2 02 49999 14 7619 150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38,20000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твердых коммунальных отходов в 2022 году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2 02 49999 14 7621 150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149,60374</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2 02 49999 14 7622 150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161,10000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2 02 49999 14 7703 150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3000,00000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2 02 49999 14 7704 150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227,50000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Прочие безвозмедные поступления</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2 07 00000 00 0000 000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608,58425</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Прочие безвозмездные поступления в бюджеты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2 07 04000 14 0000 150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608,58425</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Прочие безвозмездные поступления в бюджеты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2 07 04050 14 0000 150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608,58425</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219 00000 00 0000 000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-57,08607</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2 19 00000 14 0000 150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-57,08607</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2 19 60010 14 0000 150</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-57,08607</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sz w:val="18"/>
                <w:szCs w:val="18"/>
              </w:rPr>
            </w:pPr>
            <w:r w:rsidRPr="00C73B24">
              <w:rPr>
                <w:sz w:val="18"/>
                <w:szCs w:val="18"/>
              </w:rPr>
              <w:t>0,00000</w:t>
            </w:r>
          </w:p>
        </w:tc>
      </w:tr>
      <w:tr w:rsidR="00C73B24" w:rsidRPr="00C73B24" w:rsidTr="00C73B24">
        <w:trPr>
          <w:trHeight w:val="20"/>
        </w:trPr>
        <w:tc>
          <w:tcPr>
            <w:tcW w:w="5152"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ДОХОДЫ, ВСЕГО</w:t>
            </w:r>
          </w:p>
        </w:tc>
        <w:tc>
          <w:tcPr>
            <w:tcW w:w="186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 </w:t>
            </w:r>
          </w:p>
        </w:tc>
        <w:tc>
          <w:tcPr>
            <w:tcW w:w="1204"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215086,94417</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148912,21500</w:t>
            </w:r>
          </w:p>
        </w:tc>
        <w:tc>
          <w:tcPr>
            <w:tcW w:w="1199"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52" w:right="-85"/>
              <w:rPr>
                <w:b/>
                <w:bCs/>
                <w:sz w:val="18"/>
                <w:szCs w:val="18"/>
              </w:rPr>
            </w:pPr>
            <w:r w:rsidRPr="00C73B24">
              <w:rPr>
                <w:b/>
                <w:bCs/>
                <w:sz w:val="18"/>
                <w:szCs w:val="18"/>
              </w:rPr>
              <w:t>129568,57100</w:t>
            </w:r>
          </w:p>
        </w:tc>
      </w:tr>
    </w:tbl>
    <w:p w:rsidR="00C73B24" w:rsidRDefault="00C73B24" w:rsidP="00F2691E">
      <w:pPr>
        <w:pStyle w:val="aa"/>
        <w:ind w:left="42" w:right="141"/>
        <w:rPr>
          <w:sz w:val="18"/>
          <w:szCs w:val="18"/>
        </w:rPr>
      </w:pPr>
    </w:p>
    <w:p w:rsidR="00C73B24" w:rsidRPr="00C73B24" w:rsidRDefault="00C73B24" w:rsidP="00C73B24">
      <w:pPr>
        <w:pStyle w:val="aa"/>
        <w:ind w:left="5954" w:right="141"/>
        <w:jc w:val="center"/>
        <w:rPr>
          <w:sz w:val="18"/>
          <w:szCs w:val="18"/>
        </w:rPr>
      </w:pPr>
      <w:r w:rsidRPr="00C73B24">
        <w:rPr>
          <w:sz w:val="18"/>
          <w:szCs w:val="18"/>
        </w:rPr>
        <w:t>Приложение 2</w:t>
      </w:r>
    </w:p>
    <w:p w:rsidR="00C73B24" w:rsidRPr="00C73B24" w:rsidRDefault="00C73B24" w:rsidP="00C73B24">
      <w:pPr>
        <w:pStyle w:val="aa"/>
        <w:ind w:left="5954" w:right="141"/>
        <w:jc w:val="center"/>
        <w:rPr>
          <w:sz w:val="18"/>
          <w:szCs w:val="18"/>
        </w:rPr>
      </w:pPr>
      <w:r w:rsidRPr="00C73B24">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C73B24" w:rsidRPr="00C73B24" w:rsidRDefault="00C73B24" w:rsidP="00C73B24">
      <w:pPr>
        <w:pStyle w:val="aa"/>
        <w:ind w:left="5954" w:right="141"/>
        <w:jc w:val="center"/>
        <w:rPr>
          <w:sz w:val="18"/>
          <w:szCs w:val="18"/>
        </w:rPr>
      </w:pPr>
    </w:p>
    <w:p w:rsidR="00C73B24" w:rsidRPr="00C73B24" w:rsidRDefault="00C73B24" w:rsidP="00C73B24">
      <w:pPr>
        <w:pStyle w:val="aa"/>
        <w:ind w:left="42" w:right="141"/>
        <w:jc w:val="center"/>
        <w:rPr>
          <w:b/>
          <w:sz w:val="18"/>
          <w:szCs w:val="18"/>
        </w:rPr>
      </w:pPr>
      <w:r w:rsidRPr="00C73B24">
        <w:rPr>
          <w:b/>
          <w:sz w:val="18"/>
          <w:szCs w:val="18"/>
        </w:rPr>
        <w:t>Источники внутреннего финансирования дефицита бюджета Марёвского муниципального округа на 2022 год и на плановый период 2023 и 2024 годов</w:t>
      </w:r>
    </w:p>
    <w:p w:rsidR="00C73B24" w:rsidRDefault="00C73B24" w:rsidP="00C73B24">
      <w:pPr>
        <w:pStyle w:val="aa"/>
        <w:ind w:left="42" w:right="141"/>
        <w:jc w:val="right"/>
        <w:rPr>
          <w:sz w:val="18"/>
          <w:szCs w:val="18"/>
        </w:rPr>
      </w:pPr>
      <w:r w:rsidRPr="00C73B24">
        <w:rPr>
          <w:sz w:val="18"/>
          <w:szCs w:val="18"/>
        </w:rPr>
        <w:t>(тыс. рублей)</w:t>
      </w:r>
    </w:p>
    <w:tbl>
      <w:tblPr>
        <w:tblW w:w="10579" w:type="dxa"/>
        <w:tblInd w:w="93" w:type="dxa"/>
        <w:tblLook w:val="04A0" w:firstRow="1" w:lastRow="0" w:firstColumn="1" w:lastColumn="0" w:noHBand="0" w:noVBand="1"/>
      </w:tblPr>
      <w:tblGrid>
        <w:gridCol w:w="5655"/>
        <w:gridCol w:w="2211"/>
        <w:gridCol w:w="1047"/>
        <w:gridCol w:w="840"/>
        <w:gridCol w:w="826"/>
      </w:tblGrid>
      <w:tr w:rsidR="00C73B24" w:rsidRPr="00C73B24" w:rsidTr="00C73B24">
        <w:trPr>
          <w:trHeight w:val="20"/>
        </w:trPr>
        <w:tc>
          <w:tcPr>
            <w:tcW w:w="5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Наименование источника внутреннего финансирования дефицита бюджета</w:t>
            </w:r>
          </w:p>
        </w:tc>
        <w:tc>
          <w:tcPr>
            <w:tcW w:w="2211" w:type="dxa"/>
            <w:tcBorders>
              <w:top w:val="single" w:sz="4" w:space="0" w:color="auto"/>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Код группы, подгруппы, статьи и вида источников</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66" w:right="-80"/>
              <w:rPr>
                <w:sz w:val="18"/>
                <w:szCs w:val="18"/>
              </w:rPr>
            </w:pPr>
            <w:r w:rsidRPr="00C73B24">
              <w:rPr>
                <w:sz w:val="18"/>
                <w:szCs w:val="18"/>
              </w:rPr>
              <w:t>2022 год</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66" w:right="-80"/>
              <w:rPr>
                <w:sz w:val="18"/>
                <w:szCs w:val="18"/>
              </w:rPr>
            </w:pPr>
            <w:r w:rsidRPr="00C73B24">
              <w:rPr>
                <w:sz w:val="18"/>
                <w:szCs w:val="18"/>
              </w:rPr>
              <w:t>2023 год</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66" w:right="-80"/>
              <w:rPr>
                <w:sz w:val="18"/>
                <w:szCs w:val="18"/>
              </w:rPr>
            </w:pPr>
            <w:r w:rsidRPr="00C73B24">
              <w:rPr>
                <w:sz w:val="18"/>
                <w:szCs w:val="18"/>
              </w:rPr>
              <w:t>2024 год</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center"/>
            <w:hideMark/>
          </w:tcPr>
          <w:p w:rsidR="00C73B24" w:rsidRPr="00C73B24" w:rsidRDefault="00C73B24" w:rsidP="00C73B24">
            <w:pPr>
              <w:pStyle w:val="aa"/>
              <w:ind w:left="-66" w:right="-80"/>
              <w:rPr>
                <w:b/>
                <w:bCs/>
                <w:sz w:val="18"/>
                <w:szCs w:val="18"/>
              </w:rPr>
            </w:pPr>
            <w:r w:rsidRPr="00C73B24">
              <w:rPr>
                <w:b/>
                <w:bCs/>
                <w:sz w:val="18"/>
                <w:szCs w:val="18"/>
              </w:rPr>
              <w:t>1</w:t>
            </w:r>
          </w:p>
        </w:tc>
        <w:tc>
          <w:tcPr>
            <w:tcW w:w="2211"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66" w:right="-80"/>
              <w:rPr>
                <w:b/>
                <w:bCs/>
                <w:sz w:val="18"/>
                <w:szCs w:val="18"/>
              </w:rPr>
            </w:pPr>
            <w:r w:rsidRPr="00C73B24">
              <w:rPr>
                <w:b/>
                <w:bCs/>
                <w:sz w:val="18"/>
                <w:szCs w:val="18"/>
              </w:rPr>
              <w:t>2</w:t>
            </w:r>
          </w:p>
        </w:tc>
        <w:tc>
          <w:tcPr>
            <w:tcW w:w="1047"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66" w:right="-80"/>
              <w:rPr>
                <w:b/>
                <w:bCs/>
                <w:sz w:val="18"/>
                <w:szCs w:val="18"/>
              </w:rPr>
            </w:pPr>
            <w:r w:rsidRPr="00C73B24">
              <w:rPr>
                <w:b/>
                <w:bCs/>
                <w:sz w:val="18"/>
                <w:szCs w:val="18"/>
              </w:rPr>
              <w:t>3</w:t>
            </w:r>
          </w:p>
        </w:tc>
        <w:tc>
          <w:tcPr>
            <w:tcW w:w="840"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66" w:right="-80"/>
              <w:rPr>
                <w:b/>
                <w:bCs/>
                <w:sz w:val="18"/>
                <w:szCs w:val="18"/>
              </w:rPr>
            </w:pPr>
            <w:r w:rsidRPr="00C73B24">
              <w:rPr>
                <w:b/>
                <w:bCs/>
                <w:sz w:val="18"/>
                <w:szCs w:val="18"/>
              </w:rPr>
              <w:t>4</w:t>
            </w:r>
          </w:p>
        </w:tc>
        <w:tc>
          <w:tcPr>
            <w:tcW w:w="826" w:type="dxa"/>
            <w:tcBorders>
              <w:top w:val="nil"/>
              <w:left w:val="nil"/>
              <w:bottom w:val="single" w:sz="4" w:space="0" w:color="auto"/>
              <w:right w:val="single" w:sz="4" w:space="0" w:color="auto"/>
            </w:tcBorders>
            <w:shd w:val="clear" w:color="auto" w:fill="auto"/>
            <w:vAlign w:val="center"/>
            <w:hideMark/>
          </w:tcPr>
          <w:p w:rsidR="00C73B24" w:rsidRPr="00C73B24" w:rsidRDefault="00C73B24" w:rsidP="00C73B24">
            <w:pPr>
              <w:pStyle w:val="aa"/>
              <w:ind w:left="-66" w:right="-80"/>
              <w:rPr>
                <w:b/>
                <w:bCs/>
                <w:sz w:val="18"/>
                <w:szCs w:val="18"/>
              </w:rPr>
            </w:pPr>
            <w:r w:rsidRPr="00C73B24">
              <w:rPr>
                <w:b/>
                <w:bCs/>
                <w:sz w:val="18"/>
                <w:szCs w:val="18"/>
              </w:rPr>
              <w:t>5</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Источники финансирования дефицита бюджета - всего</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 </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781,78004</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в том числе:</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 </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Источники  внутреннего финансирования дефицитов бюджета</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 </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781,78004</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b/>
                <w:bCs/>
                <w:sz w:val="18"/>
                <w:szCs w:val="18"/>
              </w:rPr>
            </w:pPr>
            <w:r w:rsidRPr="00C73B24">
              <w:rPr>
                <w:b/>
                <w:bCs/>
                <w:sz w:val="18"/>
                <w:szCs w:val="18"/>
              </w:rPr>
              <w:t>Кредиты кредитных организаций в валюте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b/>
                <w:bCs/>
                <w:sz w:val="18"/>
                <w:szCs w:val="18"/>
              </w:rPr>
            </w:pPr>
            <w:r w:rsidRPr="00C73B24">
              <w:rPr>
                <w:b/>
                <w:bCs/>
                <w:sz w:val="18"/>
                <w:szCs w:val="18"/>
              </w:rPr>
              <w:t>000 01 02 00 00 00 0000 000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2 682,20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4 023,20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Получение кредитов от кредитных  организаций  в валюте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000 01 02 00 00 00 0000 700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2 823,40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4 234,90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Получение кредитов от кредитных организаций бюджетами муниципальных округов в валюте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000 01 02 00 00 14 0000 710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2 823,40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4 234,90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Погашение кредитов, предоставленных кредитными организациями в валюте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000 01 02 00 00 00 0000 800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-141,20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-211,70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Погашение бюджетами муниципальных округов кредитов от кредитных организаций в валюте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000 01 02 00 00 14 0000 810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-141,20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-211,70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b/>
                <w:bCs/>
                <w:sz w:val="18"/>
                <w:szCs w:val="18"/>
              </w:rPr>
            </w:pPr>
            <w:r w:rsidRPr="00C73B24">
              <w:rPr>
                <w:b/>
                <w:bCs/>
                <w:sz w:val="18"/>
                <w:szCs w:val="18"/>
              </w:rPr>
              <w:t>Бюджетные кредиты от других бюджетов бюджетной системы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b/>
                <w:bCs/>
                <w:sz w:val="18"/>
                <w:szCs w:val="18"/>
              </w:rPr>
            </w:pPr>
            <w:r w:rsidRPr="00C73B24">
              <w:rPr>
                <w:b/>
                <w:bCs/>
                <w:sz w:val="18"/>
                <w:szCs w:val="18"/>
              </w:rPr>
              <w:t>000 01 03 00 00 00 0000 000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-265,00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-2 682,20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-4 023,20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b/>
                <w:bCs/>
                <w:sz w:val="18"/>
                <w:szCs w:val="18"/>
              </w:rPr>
            </w:pPr>
            <w:r w:rsidRPr="00C73B24">
              <w:rPr>
                <w:b/>
                <w:bCs/>
                <w:sz w:val="18"/>
                <w:szCs w:val="18"/>
              </w:rPr>
              <w:t>Бюджетные кредиты от других бюджетов бюджетной системы Российской Федерации в валюте Российской Федерации</w:t>
            </w:r>
          </w:p>
        </w:tc>
        <w:tc>
          <w:tcPr>
            <w:tcW w:w="2211"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000 01 03 01 00 00 0000 000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-265,00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-2 682,20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-4 023,20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000 01 03 01 00 00 0000 700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2 070,60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000 01 03 01 00 14 0000 710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2 070,60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в том числе:</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 </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lastRenderedPageBreak/>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11"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000 01 03 01 00 14 0000 710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11"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000 01 03 01 00 14 0000 710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2 070,60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11"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000 01 03 01 00 00 0000 800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-2 335,60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-2 682,20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-4 023,20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000 01 03 01 00 14 0000 810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-2 335,60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-2 682,20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-4 023,20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в том числе:</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 </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000 01 03 01 00 14 0000 810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0,00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sz w:val="18"/>
                <w:szCs w:val="18"/>
              </w:rPr>
            </w:pPr>
            <w:r w:rsidRPr="00C73B24">
              <w:rPr>
                <w:sz w:val="18"/>
                <w:szCs w:val="18"/>
              </w:rPr>
              <w:t>000 01 03 01 00 14 0000 810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-2 335,60  </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-2 682,20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sz w:val="18"/>
                <w:szCs w:val="18"/>
              </w:rPr>
            </w:pPr>
            <w:r w:rsidRPr="00C73B24">
              <w:rPr>
                <w:sz w:val="18"/>
                <w:szCs w:val="18"/>
              </w:rPr>
              <w:t xml:space="preserve">-4 023,20  </w:t>
            </w:r>
          </w:p>
        </w:tc>
      </w:tr>
      <w:tr w:rsidR="00C73B24" w:rsidRPr="00C73B24" w:rsidTr="00C73B24">
        <w:trPr>
          <w:trHeight w:val="20"/>
        </w:trPr>
        <w:tc>
          <w:tcPr>
            <w:tcW w:w="5655" w:type="dxa"/>
            <w:tcBorders>
              <w:top w:val="nil"/>
              <w:left w:val="single" w:sz="4" w:space="0" w:color="auto"/>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b/>
                <w:bCs/>
                <w:sz w:val="18"/>
                <w:szCs w:val="18"/>
              </w:rPr>
            </w:pPr>
            <w:r w:rsidRPr="00C73B24">
              <w:rPr>
                <w:b/>
                <w:bCs/>
                <w:sz w:val="18"/>
                <w:szCs w:val="18"/>
              </w:rPr>
              <w:t>Изменение остатков средств на счетах по учету средств  бюджетов</w:t>
            </w:r>
          </w:p>
        </w:tc>
        <w:tc>
          <w:tcPr>
            <w:tcW w:w="2211" w:type="dxa"/>
            <w:tcBorders>
              <w:top w:val="nil"/>
              <w:left w:val="nil"/>
              <w:bottom w:val="single" w:sz="4" w:space="0" w:color="auto"/>
              <w:right w:val="single" w:sz="4" w:space="0" w:color="auto"/>
            </w:tcBorders>
            <w:shd w:val="clear" w:color="auto" w:fill="auto"/>
            <w:vAlign w:val="bottom"/>
            <w:hideMark/>
          </w:tcPr>
          <w:p w:rsidR="00C73B24" w:rsidRPr="00C73B24" w:rsidRDefault="00C73B24" w:rsidP="00C73B24">
            <w:pPr>
              <w:pStyle w:val="aa"/>
              <w:ind w:left="-66" w:right="-80"/>
              <w:rPr>
                <w:b/>
                <w:bCs/>
                <w:sz w:val="18"/>
                <w:szCs w:val="18"/>
              </w:rPr>
            </w:pPr>
            <w:r w:rsidRPr="00C73B24">
              <w:rPr>
                <w:b/>
                <w:bCs/>
                <w:sz w:val="18"/>
                <w:szCs w:val="18"/>
              </w:rPr>
              <w:t>000 01 05 00 00 00 0000 000</w:t>
            </w:r>
          </w:p>
        </w:tc>
        <w:tc>
          <w:tcPr>
            <w:tcW w:w="1047"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1 046,78004</w:t>
            </w:r>
          </w:p>
        </w:tc>
        <w:tc>
          <w:tcPr>
            <w:tcW w:w="840"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0,00  </w:t>
            </w:r>
          </w:p>
        </w:tc>
        <w:tc>
          <w:tcPr>
            <w:tcW w:w="826" w:type="dxa"/>
            <w:tcBorders>
              <w:top w:val="nil"/>
              <w:left w:val="nil"/>
              <w:bottom w:val="single" w:sz="4" w:space="0" w:color="auto"/>
              <w:right w:val="single" w:sz="4" w:space="0" w:color="auto"/>
            </w:tcBorders>
            <w:shd w:val="clear" w:color="auto" w:fill="auto"/>
            <w:noWrap/>
            <w:vAlign w:val="bottom"/>
            <w:hideMark/>
          </w:tcPr>
          <w:p w:rsidR="00C73B24" w:rsidRPr="00C73B24" w:rsidRDefault="00C73B24" w:rsidP="00C73B24">
            <w:pPr>
              <w:pStyle w:val="aa"/>
              <w:ind w:left="-66" w:right="-80"/>
              <w:rPr>
                <w:b/>
                <w:bCs/>
                <w:sz w:val="18"/>
                <w:szCs w:val="18"/>
              </w:rPr>
            </w:pPr>
            <w:r w:rsidRPr="00C73B24">
              <w:rPr>
                <w:b/>
                <w:bCs/>
                <w:sz w:val="18"/>
                <w:szCs w:val="18"/>
              </w:rPr>
              <w:t xml:space="preserve">0,00  </w:t>
            </w:r>
          </w:p>
        </w:tc>
      </w:tr>
    </w:tbl>
    <w:p w:rsidR="00C73B24" w:rsidRDefault="00C73B24" w:rsidP="00F2691E">
      <w:pPr>
        <w:pStyle w:val="aa"/>
        <w:ind w:left="42" w:right="141"/>
        <w:rPr>
          <w:sz w:val="18"/>
          <w:szCs w:val="18"/>
        </w:rPr>
      </w:pPr>
    </w:p>
    <w:p w:rsidR="009F6B31" w:rsidRPr="009F6B31" w:rsidRDefault="009F6B31" w:rsidP="009F6B31">
      <w:pPr>
        <w:pStyle w:val="aa"/>
        <w:ind w:left="5954" w:right="141"/>
        <w:jc w:val="center"/>
        <w:rPr>
          <w:sz w:val="18"/>
          <w:szCs w:val="18"/>
        </w:rPr>
      </w:pPr>
      <w:r w:rsidRPr="009F6B31">
        <w:rPr>
          <w:sz w:val="18"/>
          <w:szCs w:val="18"/>
        </w:rPr>
        <w:t>Приложение 6</w:t>
      </w:r>
    </w:p>
    <w:p w:rsidR="009F6B31" w:rsidRPr="009F6B31" w:rsidRDefault="009F6B31" w:rsidP="009F6B31">
      <w:pPr>
        <w:pStyle w:val="aa"/>
        <w:ind w:left="5954" w:right="141"/>
        <w:jc w:val="center"/>
        <w:rPr>
          <w:sz w:val="18"/>
          <w:szCs w:val="18"/>
        </w:rPr>
      </w:pPr>
      <w:r w:rsidRPr="009F6B31">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9F6B31" w:rsidRPr="009F6B31" w:rsidRDefault="009F6B31" w:rsidP="009F6B31">
      <w:pPr>
        <w:pStyle w:val="aa"/>
        <w:ind w:left="5954" w:right="141"/>
        <w:jc w:val="center"/>
        <w:rPr>
          <w:sz w:val="18"/>
          <w:szCs w:val="18"/>
        </w:rPr>
      </w:pPr>
    </w:p>
    <w:p w:rsidR="009F6B31" w:rsidRPr="009F6B31" w:rsidRDefault="009F6B31" w:rsidP="009F6B31">
      <w:pPr>
        <w:pStyle w:val="aa"/>
        <w:ind w:left="42" w:right="141"/>
        <w:jc w:val="center"/>
        <w:rPr>
          <w:b/>
          <w:sz w:val="18"/>
          <w:szCs w:val="18"/>
        </w:rPr>
      </w:pPr>
      <w:r w:rsidRPr="009F6B31">
        <w:rPr>
          <w:b/>
          <w:sz w:val="18"/>
          <w:szCs w:val="18"/>
        </w:rPr>
        <w:t>Ведомственная структура расходов бюджета Марёвского муниципального округа на 2022 год и на плановый период 2023 и 2024 годов</w:t>
      </w:r>
    </w:p>
    <w:p w:rsidR="00C73B24" w:rsidRDefault="009F6B31" w:rsidP="009F6B31">
      <w:pPr>
        <w:pStyle w:val="aa"/>
        <w:ind w:left="42" w:right="141"/>
        <w:jc w:val="right"/>
        <w:rPr>
          <w:sz w:val="18"/>
          <w:szCs w:val="18"/>
        </w:rPr>
      </w:pPr>
      <w:r w:rsidRPr="009F6B31">
        <w:rPr>
          <w:sz w:val="18"/>
          <w:szCs w:val="18"/>
        </w:rPr>
        <w:t>(тыс. рублей)</w:t>
      </w:r>
    </w:p>
    <w:tbl>
      <w:tblPr>
        <w:tblW w:w="10605" w:type="dxa"/>
        <w:tblInd w:w="107" w:type="dxa"/>
        <w:tblLayout w:type="fixed"/>
        <w:tblLook w:val="04A0" w:firstRow="1" w:lastRow="0" w:firstColumn="1" w:lastColumn="0" w:noHBand="0" w:noVBand="1"/>
      </w:tblPr>
      <w:tblGrid>
        <w:gridCol w:w="4732"/>
        <w:gridCol w:w="373"/>
        <w:gridCol w:w="280"/>
        <w:gridCol w:w="308"/>
        <w:gridCol w:w="1134"/>
        <w:gridCol w:w="378"/>
        <w:gridCol w:w="1119"/>
        <w:gridCol w:w="1139"/>
        <w:gridCol w:w="1142"/>
      </w:tblGrid>
      <w:tr w:rsidR="009F6B31" w:rsidRPr="009F6B31" w:rsidTr="009F6B31">
        <w:trPr>
          <w:trHeight w:val="2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Наименование</w:t>
            </w:r>
          </w:p>
        </w:tc>
        <w:tc>
          <w:tcPr>
            <w:tcW w:w="373" w:type="dxa"/>
            <w:tcBorders>
              <w:top w:val="single" w:sz="4" w:space="0" w:color="auto"/>
              <w:left w:val="nil"/>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Вед</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РЗ</w:t>
            </w:r>
          </w:p>
        </w:tc>
        <w:tc>
          <w:tcPr>
            <w:tcW w:w="308" w:type="dxa"/>
            <w:tcBorders>
              <w:top w:val="single" w:sz="4" w:space="0" w:color="auto"/>
              <w:left w:val="nil"/>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Пр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ЦСТ</w:t>
            </w:r>
          </w:p>
        </w:tc>
        <w:tc>
          <w:tcPr>
            <w:tcW w:w="378" w:type="dxa"/>
            <w:tcBorders>
              <w:top w:val="single" w:sz="4" w:space="0" w:color="auto"/>
              <w:left w:val="nil"/>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ВР</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2022 год</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2023 год</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2024 год</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АДМИНИСТРАЦИЯ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108697,96953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56931,21500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52896,07100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ОБЩЕГОСУДАРСТВЕННЫЕ ВОПРОСЫ</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29800,90000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21909,20000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23209,00000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Функционирование высшего должностного лица субъекта Российской Федерации и муниципального образования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1644,80000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1568,00000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1568,00000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Глава муниципального образования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1644,80000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функций муниципальных органов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90 0 00 01000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90 0 00 01000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90 0 00 71410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76,80000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90 0 00 71410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76,80000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20585,30000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14490,10000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16190,10000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исполнительно-распорядительного органа муниципального образования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20585,30000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14490,10000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16190,10000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Руководство в сфере установленных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20585,30000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14490,10000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16190,10000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17534,80000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13603,90000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15303,90000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15977,50000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12600,00000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1457,30000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1003,90000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1303,90000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Уплата налогов, сборов и иных платежей</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850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Содержание штатных единиц, осуществляющих переданные отдельные государственные полномочия области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91 9 00 70280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1221,60000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886,20000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886,20000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91 9 00 70280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1093,00000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827,60000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827,60000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91 9 00 70280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128,60000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843,50000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843,50000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Расходы муниципальных казенных, бюджетных и автономных учреждений по приобретению коммунальных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788,30000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788,30000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197,10000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197,10000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Судебная система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осуществление органами местного самоуправления отдельных государственных полномочий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95 2 00 00000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95 2 00 51200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95 2 00 51200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b/>
                <w:bCs/>
                <w:sz w:val="18"/>
                <w:szCs w:val="18"/>
              </w:rPr>
            </w:pPr>
            <w:r w:rsidRPr="009F6B3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1089,20000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1251,40000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1251,40000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Контрольно-счётной палаты муниципального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1089,20000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1251,40000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1251,40000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Председатель Контрольно-счётной палаты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823,80000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786,00000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786,00000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92 1 00 01000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786,00000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786,00000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786,00000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92 1 00 01000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786,00000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786,00000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786,00000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92 1 00 71410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92 1 00 71410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Контрольно-счётной палаты муниципального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92 2 00 00000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265,40000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465,40000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465,40000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92 2 00 01000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265,40000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465,40000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465,40000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92 2 00 01000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149,40000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92 2 00 01000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116,00000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общегосударственные вопросы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6437,00000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4597,70000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4197,70000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"Противодействие коррупции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Мероприятия по противодействию коррупции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15 0 00 20060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15 0 00 20060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исполнительно-распорядительного органа муниципального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6241,30000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4402,00000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Руководство в сфере установленных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6241,30000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4402,00000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Учреждения по обеспечению хозяйственного обслуживания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91 9 00 30030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91 9 00 30030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91 9 00 70650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91 9 00 70650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239,30000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239,30000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lastRenderedPageBreak/>
              <w:t>Реализация функций органов местного самоуправления, связанных с общегосударственным управлением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189,70000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189,70000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189,70000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Реализация государственных функций, связанных с общегосударственным управлением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189,70000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189,70000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189,70000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Членские взносы в ассоциацию</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93 3 00 30040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117,70000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117,70000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117,70000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Уплата налогов, сборов и иных платежей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93 3 00 30040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850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117,70000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117,70000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117,70000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93 3 00 70810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72,00000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93 3 00 70810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72,00000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НАЦИОНАЛЬНАЯ ОБОРОНА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245,50000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253,90000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Мобилизационная и вневойсковая подготовка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245,50000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Расходы на осуществление органами местного самоуправления отдельных государственных полномочий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245,50000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95 7 00 00000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245,50000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95 7 00 51180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245,50000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95 7 00 51180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215,50000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95 7 00 51180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НАЦИОНАЛЬНАЯ БЕЗОПАСНОСТЬ И ПРАВООХРАНИТЕЛЬНАЯ ДЕЯТЕЛЬНОСТЬ</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2721,70000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1475,00000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1475,00000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b/>
                <w:bCs/>
                <w:sz w:val="18"/>
                <w:szCs w:val="18"/>
              </w:rPr>
            </w:pPr>
            <w:r w:rsidRPr="009F6B3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1846,70000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1470,00000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1470,00000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1846,70000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1470,00000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1470,00000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1526,70000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Единая дежурно-диспетчерская служба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01 1 00 10030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01 1 00 10030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01 1 00 71410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01 1 00 71410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01 2 00 00000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01 2 00 10230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01 2 00 10230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01 3 00 00000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противопожарной защиты объектов и населенных пунктов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01 3 00 10020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01 3 00 10020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вопросы в области национальной безопасности и правоохранительной деятельности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875,00000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"Профилактика правонарушений в Маревском муниципальном округе"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18 5 00 00000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профилактике правонарушений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18 5 00 20090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18 5 00 20090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19 1 00 23740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19 1 00 23740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Ремонт переправы через р. Марёвка в д. Жабны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19 1 0023750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19 1 0023750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НАЦИОНАЛЬНАЯ ЭКОНОМИКА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24189,19717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8792,40000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8810,40000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b/>
                <w:bCs/>
                <w:sz w:val="18"/>
                <w:szCs w:val="18"/>
              </w:rPr>
            </w:pPr>
            <w:r w:rsidRPr="009F6B31">
              <w:rPr>
                <w:b/>
                <w:bCs/>
                <w:sz w:val="18"/>
                <w:szCs w:val="18"/>
              </w:rPr>
              <w:t>Сельское хозяйство и рыболовство</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функций органов местного самоуправления, связанных с общегосударственным управлением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государственных функций, связанных с общегосударственным управлением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93 3 00 70720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93 3 00 70720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Транспорт</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2022,90000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2022,90000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2022,90000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функций органов местного самоуправления, связанных с общегосударственным управлением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государственных функций, связанных с общегосударственным управлением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93 3 00 70800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93 3 00 70800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2022,90000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Дорожное хозяйство (дорожные фонды)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17957,13097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6294,90000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6362,90000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17957,13097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6294,90000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6362,90000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Содержание автомобильных дорог общего пользования местного значения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07 0 00 23080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2951,47462</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2973,30000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3041,30000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07 0 00 23080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2951,47462</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2973,30000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3041,30000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Ремонт автомобильных дорог общего пользования местного значения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07 0 00 23090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07 0 00 23090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формирование муниципальных дорожных фондов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07 0 00 71510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3013,00000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3013,00000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07 0 00 71510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3013,00000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3013,00000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расходов на формирование муниципальных дорожных фондов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S1510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384,55635</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158,60000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158,60000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S1510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384,55635</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158,60000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158,60000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07 0 00 71530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07 0 00 71530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S1530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 0 00 S1530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Связь и информатика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715,00000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06 00 000000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06 2 00 00000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06 2 00 23110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06 2 00 23110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вопросы в области национальной экономики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3479,56620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41,71487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реализации муниципальной программы развития малого предпринимательства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03 0 00 20010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41,71487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03 0 00 20010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41,71487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182,85133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реализации муниципальной программы развитие торговли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10 0 00 30050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10 0 00 30050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10 0 00 72660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164,56620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10 0 00 72660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164,56620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 0 00 S2660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18,28513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 0 00 S2660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18,28513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муниципального образования на решение вопросов местного значения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мероприятия по решению вопросов местного значения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мероприятия по землеустройству и землепользованию</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94 3 00 10070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94 3 00 10070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Прочие расходы, не отнесенные к муниципальным программам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Выполнение других обязательств за счёт областного бюджета и бюджета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мероприятий, направленных на экономическое развитие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96 1 0077030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96 1 0077030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ЖИЛИЩНО-КОММУНАЛЬНОЕ ХОЗЯЙСТВО</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31782,21122</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7077,81500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5681,67100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Жилищное хозяйство</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430,50000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530,50000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530,50000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430,50000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530,50000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530,50000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Поддержка жилищного хозяйства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430,50000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530,50000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Взносы на капитальный ремонт общего имущества в многоквартирных домах</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23 1 00 70200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360,50000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23 1 00 70200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360,50000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Проведение капитального ремонта муниципального жилого фонда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23 1 00 70300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23 1 00 70300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выплаты населению</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23 1 00 70300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Коммунальное хозяйство</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12209,03079</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12159,03079</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развитию систем коммунальной инфраструктуры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11 0 00 20020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9627,54082</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11 0 00 20020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9627,54082</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11 0 00 20030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11 0 00 20030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11 0 00 72370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1225,19197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11 0 00 72370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1225,19197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S2370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306,29800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 0 00 S2370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306,29800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по энергосбережению</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13 0 00 20040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13 0 00 20040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Благоустройство</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16463,68043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6397,31500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5001,17100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общественно значимых проектов по благоустройству сельских территорий Новгородской области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 1 00 N5764</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 1 00 N5764</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 1 00 S5764</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 1 00 S5764</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12993,56763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5411,18100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4771,17100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Благоустройство территорий населенных пунктов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12993,56763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5411,18100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4771,17100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21 1 00 72090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21 1 00 72090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S2090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S2090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21 1 00 70660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274,00000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21 1 00 70660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274,00000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кластерных проектов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приоритетных проектов поддержки местных инициатив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21 1 00 75260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1447,00000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21 1 00 75260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1447,00000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на реализацию приоритетных проектов поддержки местных инициатив (средства граждан)</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N5260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258,58425</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N5260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258,58425</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на реализацию приоритетных проектов поддержки местных инициатив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S5260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536,00000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S5260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536,00000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21 1 00 75360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1085,10000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21 1 00 75360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1085,10000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приоритетного регионального проекта "Народный бюджет"</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21 1 00 76100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21 1 00 76100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по реализации приоритетного регионального проекта "Народный бюджет"</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S6100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S6100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местных инициатив в рамках приоритетного регионального проекта "Наш выбор"</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21 1 00 77050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21 1 00 77050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N7050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N7050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S7050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448,24000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S7050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448,24000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Уличное освещение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3300,00000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3300,00000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Озеленение территорий населенных пунктов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39,85000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39,85000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Организация и содержание мест захоронения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борьбе с борщевиком Сосновского</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Реализация мероприятий по новогоднему украшению общественных пространств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760,00000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760,00000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Прочие мероприятия по благоустройству</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824,79338</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1401,18100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1461,17100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21 1 00 80270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824,79338</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1401,18100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1461,17100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870,11280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986,13400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Федеральный проект "Формирование комфортной городской среды"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 0 F2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870,11280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986,13400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 0 F2 55550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870,11280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986,13400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 0 F2 55550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870,11280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986,13400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вопросы в области жилищно-коммунального хозяйства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2679,00000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Прочие расходы, не отнесенные к муниципальным программам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2679,00000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Выполнение других обязательств за счёт областного бюджета и бюджета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2679,00000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Вклад в имущество общества с ограниченной ответственностью "Межмуниципальное предприятие газоснабжения"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96 1 00 23730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1679,00000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Уплата налогов, сборов и иных платежей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96 1 00 23730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850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1679,00000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Взнос для оплаты доли в уставном капитале общества с ограниченной ответственностью "Марёвский водоканал"</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96 1 00 23760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Бюджетные инвестиции иным юридическим лицам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96 1 00 23760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Вклад в имущество общества с ограниченной ответственностью "Марёвский водоканал"</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96 1 00 23770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Уплата налогов, сборов и иных платежей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96 1 00 23770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850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ОХРАНА ОКРУЖАЮЩЕЙ СРЕДЫ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3249,60374</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3900,00000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Другие вопросы в области охраны окружающей среды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3249,60374</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149,60374</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Благоустройство территорий населенных пунктов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149,60374</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21 1 00 76210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149,60374</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21 1 00 76210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149,60374</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муниципального образования на решение вопросов местного значения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мероприятия по решению вопросов местного значения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94 3 00 75240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94 3 00 75240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ОБРАЗОВАНИЕ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7026,03740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6525,70000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6550,50000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Общее образование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6839,11740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6317,40000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6342,20000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6839,11740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6317,40000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6342,20000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6839,11740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6317,40000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6342,20000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08 7 02 01060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2716,81740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2499,80000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2524,60000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08 7 02 01060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2716,81740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2499,80000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2524,60000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235,20000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235,20000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организацию бесплатной перевозки обучающихся общеобразовательных организаций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08 7 02 72380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3731,60000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3664,90000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3664,90000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08 7 02 72380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3731,60000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3664,90000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3664,90000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расходов на организацию бесплатной перевозки обучающихся общеобразовательных организаций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S2380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155,50000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152,70000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152,70000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S2380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155,50000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152,70000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152,70000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Дополнительное образование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59,67000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53,30000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53,30000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59,67000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"Культура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59,67000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Учреждения дополнительного образования детей в сфере культуры (детская музыкальная школа)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59,67000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учреждений дополнительного образования детей в сфере культуры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02 1 01 01010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02 1 01 01010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6,37000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6,37000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Молодежная политика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68,25000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68,25000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"Организация отдыха и занятости несовершеннолетних в Марёвском муниципальном округе"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68,25000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Трудоустройство несовершеннолетних в период каникул</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08 6 04 00000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68,25000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каникулярного образовательного отдыха (оздоровление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08 6 04 10120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68,25000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08 6 04 10120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68,25000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вопросы в области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Подпрограмма «Повышение эффективности бюджетных расходов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05 2 00 00000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05 2 00 71340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05 2 00 71340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06 00 000000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"Развитие системы муниципальной службы в Марёвском муниципальном округе"</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Реализация мероприятий муниципальной программы развития системы муниципальной службы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06 1 00 23100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06 1 00 23100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КУЛЬТУРА, КИНЕМАТОГРАФИЯ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940,63000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838,10000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838,10000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Культура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940,63000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838,10000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838,10000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940,63000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838,10000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838,10000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"Культура Марёвского муниципального округа"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940,63000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838,10000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838,10000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Централизованная клубная система, дом народного творчества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705,52000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638,20000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638,20000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централизованной клубной системы, дома народного творчества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02 1 02 01020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638,20000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638,20000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638,20000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02 1 02 01020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638,20000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638,20000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638,20000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67,32000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67,32000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Библиотеки</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235,11000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библиотек</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02 1 04 01040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212,70000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02 1 04 01040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212,70000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22,41000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22,41000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СОЦИАЛЬНАЯ ПОЛИТИКА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3230,99000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3477,50000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3477,50000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Пенсионное обеспечение</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2726,60000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2596,80000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2596,80000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исполнительно-распорядительного органа муниципального образования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2726,60000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2596,80000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2596,80000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Руководство в сфере установленных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2726,60000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2596,80000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2596,80000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доплаты к пенсиям муниципальных служащих</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91 9 00 10040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2726,60000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2596,80000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2596,80000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Публичные нормативные социальные выплаты гражданам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91 9 00 10040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2726,60000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2596,80000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2596,80000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Охрана семьи и детства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504,39000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880,70000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880,70000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504,39000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780,70000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780,70000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08 5 00 00000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504,39000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5 00 N0821</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464,39000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740,70000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740,70000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Бюджетные инвестиции</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5 00 N0821</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464,39000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740,70000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740,70000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08 5 00 70600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Публичные нормативные социальные выплаты гражданам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08 5 00 70600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12 0 01 00000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 0 01 L4970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Социальные выплаты гражданам, кроме публичных нормативных социальных выплат</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 0 01 L4970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ФИЗИЧЕСКАЯ КУЛЬТУРА И СПОРТ</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5266,70000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 xml:space="preserve">Физическая культура </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5266,70000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5266,70000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"Развитие физической культуры и массового спорта на территории Марёвского муниципального округа"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5266,70000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в области спорта и физической культуры</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04 2 00 02010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2559,70000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04 2 00 02010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2559,70000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161,70000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161,70000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кластерных проектов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04 2 00 72630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04 2 00 72630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S2630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Субсидии бюджетным учреждениям</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 2 00 S2630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СРЕДСТВА МАССОВОЙ ИНФОРМАЦИИ</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Периодическая печать и издательства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муниципального образования на решение вопросов местного значения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мероприятия по решению вопросов местного значения муниципального округа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опубликование официальных документов в периодических изданиях</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94 3 00 10060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94 3 00 10060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СОЦИАЛЬНЫЙ КОМИТЕТ АДМИНИСТРАЦИИ МАРЁВСКОГО МУНИЦИПАЛЬНОГО ОКРУГА</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103036,55468</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85811,00000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68112,50000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ОБЩЕГОСУДАРСТВЕННЫЕ ВОПРОСЫ</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5984,30000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4061,70000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4130,50000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5660,50000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3756,90000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3813,90000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исполнительно-распорядительного органа муниципального образования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5660,50000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3756,90000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3813,90000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Руководство в сфере установленных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5660,50000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3756,90000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3813,90000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3959,00000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3190,00000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3247,00000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3489,00000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3057,00000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469,00000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Уплата налогов, сборов и иных платежей</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850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Содержание штатных единиц, осуществляющих переданные отдельные государственные полномочия области</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91 9 00 70280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594,70000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566,90000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566,90000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91 9 00 70280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567,10000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539,30000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539,30000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91 9 00 70280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165,40000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165,40000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муниципальных казенных, бюджетных и автономных учреждений по приобретению коммунальных услуг</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753,10000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753,10000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188,30000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188,30000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общегосударственные вопросы</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323,80000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304,80000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316,60000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исполнительно-распорядительного органа муниципального образования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323,80000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304,80000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316,60000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Руководство в сфере установленных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323,80000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304,80000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316,60000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91 9 00 59300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323,80000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304,80000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316,60000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91 9 00 59300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214,80000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215,80000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91 9 00 59300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НАЦИОНАЛЬНАЯ БЕЗОПАСНОСТЬ И ПРАВООХРАНИТЕЛЬНАЯ ДЕЯТЕЛЬНОСТЬ</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вопросы в области национальной безопасности и правоохранительной деятельности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Мероприятия по муниципальной программе "Повышение безопасности дорожного движения в Марёвском муниципальном округе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безопасности дорожного движения в Маревском муниципальном округе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19 1 00 30010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19 1 00 30010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ОБРАЗОВАНИЕ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67352,03260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45975,30000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45675,40000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Дошкольное образование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21260,43500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14018,70000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14098,90000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21260,43500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14018,70000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14098,90000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21260,43500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14018,70000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14098,90000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Содержание муниципальных образовательных дошкольных организаций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21260,43500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14018,70000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14098,90000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08 7 01 01050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7420,30000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6819,80000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6900,00000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08 7 01 01050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7420,30000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6819,80000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6900,00000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7785,23500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6790,30000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6790,30000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7785,23500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6790,30000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6790,30000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802,30000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802,30000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S2120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S2120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муниципальных казенных, бюджетных и автономных учреждений по приобретению коммунальных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3594,00000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3594,00000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898,50000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898,50000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Реализация кластерных проектов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08 7 01 76190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08 7 01 76190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08 7 01 76220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08 7 01 76220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S6220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69,10000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01 S6220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69,10000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Общее образование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36942,64760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24059,20000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23679,10000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36942,64760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24059,20000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23679,10000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"Развитие дошкольного и общего образования в Марёвском муниципальном округе"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326,80000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Создание условий для получения качественного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08 1 02 00000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326,80000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199,00000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08 1 02 70500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278,70000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128,00000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128,00000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08 1 02 70500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278,70000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128,00000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128,00000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08 1 02 70570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48,10000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71,00000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71,00000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08 1 02 70570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48,10000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71,00000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71,00000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36615,84760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23860,20000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23480,10000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общеобразовательных учреждений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36008,04760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23275,20000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22895,10000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08 7 02 01060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2987,08260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1275,40000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1275,40000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08 7 02 01060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2987,08260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1275,40000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1275,40000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08 7 02 53031</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2602,70000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2611,20000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2187,40000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08 7 02 53031</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2602,70000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2611,20000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2187,40000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w:t>
            </w:r>
            <w:r w:rsidRPr="009F6B31">
              <w:rPr>
                <w:sz w:val="18"/>
                <w:szCs w:val="18"/>
              </w:rPr>
              <w:lastRenderedPageBreak/>
              <w:t>использованием дистанционных образовательных технологий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lastRenderedPageBreak/>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19114,66500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16642,40000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16642,40000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08 7 02 70040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19114,66500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16642,40000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16642,40000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589,30000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573,60000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573,60000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589,30000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573,60000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573,60000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08 7 02 70630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293,30000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08 7 02 70630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293,30000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08 7 02 71640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08 7 02 71640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Приобретение или изготовление бланков документов об образовании и (или) о квалификации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08 7 02 72080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08 7 02 72080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S2080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S2080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398,00000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229,70000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229,70000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398,00000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229,70000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229,70000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S2120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99,60000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S2120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99,60000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муниципальных казенных, бюджетных и автономных учреждений по приобретению коммунальных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6453,90000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6453,90000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1613,40000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1613,40000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кластерных проектов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производимые за счёт иных межбюджетных трансфертов из областного бюджета на первоочередные нужды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08 7 02 77040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149,10000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08 7 02 77040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149,10000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L3041</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1545,50000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1559,20000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1602,90000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L3041</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1545,50000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1559,20000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1602,90000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Федеральный проект "Современная школа"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E1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577,80000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555,00000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555,00000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 xml:space="preserve">Расходы на обеспечение деятельности центров образования цифрового и гуманитарного профилей, центров </w:t>
            </w:r>
            <w:r w:rsidRPr="009F6B31">
              <w:rPr>
                <w:sz w:val="18"/>
                <w:szCs w:val="18"/>
              </w:rPr>
              <w:lastRenderedPageBreak/>
              <w:t>образования естественно-научной и технологической направленности в общеобразовательных муниципальных организациях области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lastRenderedPageBreak/>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E1 70020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477,80000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E1 70020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477,80000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Е1 71370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Е1 71370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Федеральный проект "Цифровая образовательная среда"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Е4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Е4 71380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Е4 71380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Дополнительное образование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2455,40000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1819,10000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1819,10000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735,30000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"Культура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735,30000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Учреждения дополнительного образования детей в сфере культуры (детская музыкальная школа)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735,30000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учреждений дополнительного образования детей в сфере культуры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02 1 01 01010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02 1 01 01010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708,20000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02 1 01 71410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1720,10000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1110,90000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1110,90000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"Развитие дополнительного образования в Марёвском муниципальном округе"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08 2 00 00000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209,00000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209,00000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08 2 05 00000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08 2 05 01080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08 2 05 01080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08 2 06 00000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персонифицированного финансирования дополнительного образования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08 2 06 01100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08 2 06 01100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1511,10000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901,90000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901,90000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Развитие дополнительного образования в сфере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1511,10000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901,90000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901,90000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08 7 03 01070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847,40000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847,40000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847,40000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08 7 03 01070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847,40000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847,40000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847,40000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08 7 03 72120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43,60000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43,60000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43,60000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08 7 03 72120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43,60000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43,60000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43,60000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S2120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S2120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муниципальных казенных, бюджетных и автономных учреждений по приобретению коммунальных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454,00000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454,00000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113,50000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03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113,50000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 xml:space="preserve">Молодежная политика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259,35000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222,60000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222,60000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259,35000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222,60000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222,60000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"Вовлечение молодёжи Марёвского муниципального округа в социальную практику"</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08 3 00 00000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вовлечению молодежи в социальную практику</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08 3 04 00000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прочих мероприятий подпрограммы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08 3 04 99990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08 3 04 99990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Стипендии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08 3 04 99990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19,20000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"Патриотическое воспитание населения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08 4 00 00000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мероприятия по патриотическому воспитанию населения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08 4 04 00000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Мероприятия  по патриотическому воспитанию</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08 4 04 20120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08 4 04 20120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"Организация отдыха и занятости несовершеннолетних в Марёвском муниципальном округе"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214,35000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177,60000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177,60000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Трудоустройство несовершеннолетних в период каникул</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08 0 04 00000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214,35000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177,60000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177,60000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Организация трудоустройства подростков в летний период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08 6 04 10110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08 6 04 10110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каникулярного образовательного отдыха (оздоровление детей)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08 6 04 10120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164,35000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127,60000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127,60000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автономным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07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08 6 04 10120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164,35000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127,60000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127,60000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вопросы в области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6434,20000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5855,70000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5855,70000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6434,20000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5855,70000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5855,70000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6434,20000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5855,70000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5855,70000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58,30000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Центр финансового обслуживания учреждений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08 7 05 00000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6373,80000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5797,40000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5797,40000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Центра финансового обслуживания учреждений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08 7 05 01090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5797,40000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5797,40000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5797,40000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08 7 05 01090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5797,40000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5797,40000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5797,40000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08 7 05 71410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576,40000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08 7 05 71410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576,40000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nil"/>
              <w:bottom w:val="nil"/>
              <w:right w:val="nil"/>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КУЛЬТУРА, КИНЕМАТОГРАФИЯ</w:t>
            </w:r>
          </w:p>
        </w:tc>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27952,92208</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33151,30000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15683,90000</w:t>
            </w:r>
          </w:p>
        </w:tc>
      </w:tr>
      <w:tr w:rsidR="009F6B31" w:rsidRPr="009F6B31" w:rsidTr="009F6B31">
        <w:trPr>
          <w:trHeight w:val="20"/>
        </w:trPr>
        <w:tc>
          <w:tcPr>
            <w:tcW w:w="4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Культура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27952,92208</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33151,30000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15683,90000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27952,92208</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33151,30000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15683,90000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"Культура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27952,92208</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33151,30000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15683,90000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Централизованная клубная система, дом народного творчества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14165,86278</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9265,80000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8361,80000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Обеспечение деятельности централизованной клубной системы, дома народного творчества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02 1 02 01020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9519,85866</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9265,80000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8361,80000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02 1 02 01020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9519,85866</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9265,80000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8361,80000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Мероприятия на проведение Дней села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02 1 02 01120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02 1 02 01120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1539,87000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1539,87000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муниципальных казенных, бюджетных и автономных учреждений по приобретению коммунальных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2128,80000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2128,80000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532,20000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532,20000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кластерных проектов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02 1 02 72360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производимые за счёт иных межбюджетных трансфертов из областного бюджета на первоочередные нужды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02 1 02 77040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02 1 02 77040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Федеральный проект "Творческие люди"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А2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104,13412</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поддержку отрасли культуры (государственная поддержка лучших сельских учреждений культуры)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08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А2 55196</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104,13412</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08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А2 55196</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104,13412</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Музеи и постоянные выставки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xml:space="preserve">420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2290,72300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17075,20000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музеев и постоянных выставок</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02 1 03 01030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1703,90000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990,04100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02 1 03 01030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1703,90000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990,04100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218,32300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218,32300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муниципальных казенных, бюджетных и автономных учреждений по приобретению коммунальных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294,80000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294,80000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73,70000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03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73,70000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Федеральный проект "Культурная среда"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А1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16085,15900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техническое оснащение муниципальных музеев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А1 55900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5985,15900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А1 55900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5985,15900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реконструкцию и капитальный ремонт муниципальных музеев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А1 55970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А1 55970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10100,00000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Библиотеки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11496,33630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6810,30000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6322,10000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Обеспечение деятельности библиотек</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02 1 04 01040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8349,08657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6788,07800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6299,87800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02 1 04 01040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8349,08657</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6788,07800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6299,87800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1343,50700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1343,50700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муниципальных казенных, бюджетных и автономных учреждений по приобретению коммунальных услуг</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1387,20000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02 1 04 72300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1387,20000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346,80000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S2300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346,80000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производимые за счёт иных межбюджетных трансфертов из областного бюджета на первоочередные нужды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02 1 04 77040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02 1 04 77040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 xml:space="preserve">Расходы на поддержку отрасли культуры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L5191</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31,34273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22,22200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22,22200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02 1 04 L5191</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31,34273</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22,22200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22,22200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СОЦИАЛЬНАЯ ПОЛИТИКА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1737,30000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2612,70000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2612,70000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Социальное обеспечение населения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92,40000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60,00000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общеобразовательных учреждений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center"/>
            <w:hideMark/>
          </w:tcPr>
          <w:p w:rsidR="009F6B31" w:rsidRPr="009F6B31" w:rsidRDefault="009F6B31" w:rsidP="009F6B31">
            <w:pPr>
              <w:pStyle w:val="aa"/>
              <w:ind w:left="-66" w:right="-75"/>
              <w:rPr>
                <w:sz w:val="18"/>
                <w:szCs w:val="18"/>
              </w:rPr>
            </w:pPr>
            <w:r w:rsidRPr="009F6B31">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08 7 02 72650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Социальные выплаты гражданам, кроме публичных нормативных социальных выплат</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08 7 02 72650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62,40000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осуществление органами местного самоуправления отдельных государственных полномочий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предоставление мер социальной поддержки отдельным категориям граждан</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95 6 00 00000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95 6 00 70695</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Публичные нормативные социальные выплаты гражданам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95 6 00 70695</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проведение мероприятий к Дню пожилых людей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95 6 00 70697</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Субсидии бюджетным учреждениям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95 6 00 70697</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Охрана семьи и детства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1644,90000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2552,70000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2552,70000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1644,90000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2552,70000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2552,70000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73" w:type="dxa"/>
            <w:tcBorders>
              <w:top w:val="nil"/>
              <w:left w:val="nil"/>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08 5 00 00000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203,80000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203,80000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08 5 00 70060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203,80000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203,80000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Публичные нормативные социальные выплаты гражданам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08 5 00 70060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203,80000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203,80000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1644,90000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2348,90000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2348,90000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08 7 00 70010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307,40000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Социальные выплаты гражданам, кроме публичных нормативных социальных выплат</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08 7 00 70010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307,40000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415,40000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415,40000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Содержание ребенка в семье опекуна и приемной семье, а также вознаграждение, причитающееся  приемному родителю</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08 7 00 70130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1337,50000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1933,50000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1933,50000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Публичные нормативные социальные выплаты гражданам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08 7 00 70130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310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721,73500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988,40000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988,40000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Социальные выплаты гражданам, кроме публичных нормативных социальных выплат</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08 7 00 70130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615,76500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945,10000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945,10000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КОМИТЕТ ФИНАНСОВ АДМИНИСТРАЦИИ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4134,20000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3770,00000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3760,00000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ОБЩЕГОСУДАРСТВЕННЫЕ ВОПРОСЫ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4104,10000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3750,00000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3750,00000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4021,90000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3700,00000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3700,00000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4021,90000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lastRenderedPageBreak/>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4021,90000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обеспечение функций органов местного самоуправления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3858,40000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3700,00000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3400,00000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3400,00000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3400,00000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05 1 00 01000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458,40000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163,50000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Расходы на выплаты персоналу государственных (муниципальных) органов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05 1 00 71410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120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163,50000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Резервные фонды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Реализация функций органов местного самоуправления, связанных с общегосударственным управлением</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Резервные фонды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Резервные фонды местных администраций</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93 1 00 07000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Резервные средства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93 1 00 07000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50,00000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общегосударственные вопросы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32,20000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Прочие расходы, не отнесенные к муниципальным программам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Выполнение других обязательств за счёт областного бюджета и бюджета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96 1 00 23620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Резервные средства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96 1 00 23620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870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32,20000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Образование</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Другие вопросы в области образования</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Подпрограмма "Повышение эффективности бюджетных расходов Марёвского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05 2 00 00000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05 2 00 71340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center"/>
            <w:hideMark/>
          </w:tcPr>
          <w:p w:rsidR="009F6B31" w:rsidRPr="009F6B31" w:rsidRDefault="009F6B31" w:rsidP="009F6B31">
            <w:pPr>
              <w:pStyle w:val="aa"/>
              <w:ind w:left="-66" w:right="-75"/>
              <w:rPr>
                <w:sz w:val="18"/>
                <w:szCs w:val="18"/>
              </w:rPr>
            </w:pPr>
            <w:r w:rsidRPr="009F6B31">
              <w:rPr>
                <w:sz w:val="18"/>
                <w:szCs w:val="18"/>
              </w:rPr>
              <w:t>Иные закупки товаров, работ и услуг для обеспечения государственных (муниципальных) нужд</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07</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05 2 00 71340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240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9,00000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ОБСЛУЖИВАНИЕ ГОСУДАРСТВЕННОГО (МУНИЦИПАЛЬНОГО) ДОЛГА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Обслуживание государственного (муниципального) внутреннего долга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05 0 00 00000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05 1 00 00000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Обслуживание муниципального долга Маревского муниципального округа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05 1 00 10050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sz w:val="18"/>
                <w:szCs w:val="18"/>
              </w:rPr>
            </w:pPr>
            <w:r w:rsidRPr="009F6B31">
              <w:rPr>
                <w:sz w:val="18"/>
                <w:szCs w:val="18"/>
              </w:rPr>
              <w:t>Обслуживание муниципального долга</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13</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05 1 00 10050</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730</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21,10000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20,00000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10,00000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Условно утвержденные расходы</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sz w:val="18"/>
                <w:szCs w:val="18"/>
              </w:rPr>
            </w:pPr>
            <w:r w:rsidRPr="009F6B31">
              <w:rPr>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0,00000</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2400,00000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4800,00000</w:t>
            </w:r>
          </w:p>
        </w:tc>
      </w:tr>
      <w:tr w:rsidR="009F6B31" w:rsidRPr="009F6B31" w:rsidTr="009F6B31">
        <w:trPr>
          <w:trHeight w:val="20"/>
        </w:trPr>
        <w:tc>
          <w:tcPr>
            <w:tcW w:w="4732" w:type="dxa"/>
            <w:tcBorders>
              <w:top w:val="nil"/>
              <w:left w:val="single" w:sz="4" w:space="0" w:color="auto"/>
              <w:bottom w:val="single" w:sz="4" w:space="0" w:color="auto"/>
              <w:right w:val="single" w:sz="4" w:space="0" w:color="auto"/>
            </w:tcBorders>
            <w:shd w:val="clear" w:color="auto" w:fill="auto"/>
            <w:vAlign w:val="bottom"/>
            <w:hideMark/>
          </w:tcPr>
          <w:p w:rsidR="009F6B31" w:rsidRPr="009F6B31" w:rsidRDefault="009F6B31" w:rsidP="009F6B31">
            <w:pPr>
              <w:pStyle w:val="aa"/>
              <w:ind w:left="-66" w:right="-75"/>
              <w:rPr>
                <w:b/>
                <w:bCs/>
                <w:sz w:val="18"/>
                <w:szCs w:val="18"/>
              </w:rPr>
            </w:pPr>
            <w:r w:rsidRPr="009F6B31">
              <w:rPr>
                <w:b/>
                <w:bCs/>
                <w:sz w:val="18"/>
                <w:szCs w:val="18"/>
              </w:rPr>
              <w:t>ВСЕГО РАСХОДОВ</w:t>
            </w:r>
          </w:p>
        </w:tc>
        <w:tc>
          <w:tcPr>
            <w:tcW w:w="373"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0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215868,72421</w:t>
            </w:r>
          </w:p>
        </w:tc>
        <w:tc>
          <w:tcPr>
            <w:tcW w:w="1139"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148912,21500</w:t>
            </w:r>
          </w:p>
        </w:tc>
        <w:tc>
          <w:tcPr>
            <w:tcW w:w="1142" w:type="dxa"/>
            <w:tcBorders>
              <w:top w:val="nil"/>
              <w:left w:val="nil"/>
              <w:bottom w:val="single" w:sz="4" w:space="0" w:color="auto"/>
              <w:right w:val="single" w:sz="4" w:space="0" w:color="auto"/>
            </w:tcBorders>
            <w:shd w:val="clear" w:color="auto" w:fill="auto"/>
            <w:noWrap/>
            <w:vAlign w:val="bottom"/>
            <w:hideMark/>
          </w:tcPr>
          <w:p w:rsidR="009F6B31" w:rsidRPr="009F6B31" w:rsidRDefault="009F6B31" w:rsidP="009F6B31">
            <w:pPr>
              <w:pStyle w:val="aa"/>
              <w:ind w:left="-66" w:right="-75"/>
              <w:rPr>
                <w:b/>
                <w:bCs/>
                <w:sz w:val="18"/>
                <w:szCs w:val="18"/>
              </w:rPr>
            </w:pPr>
            <w:r w:rsidRPr="009F6B31">
              <w:rPr>
                <w:b/>
                <w:bCs/>
                <w:sz w:val="18"/>
                <w:szCs w:val="18"/>
              </w:rPr>
              <w:t>129568,57100</w:t>
            </w:r>
          </w:p>
        </w:tc>
      </w:tr>
    </w:tbl>
    <w:p w:rsidR="00C73B24" w:rsidRDefault="00C73B24" w:rsidP="00F2691E">
      <w:pPr>
        <w:pStyle w:val="aa"/>
        <w:ind w:left="42" w:right="141"/>
        <w:rPr>
          <w:sz w:val="18"/>
          <w:szCs w:val="18"/>
        </w:rPr>
      </w:pPr>
    </w:p>
    <w:p w:rsidR="00A53482" w:rsidRPr="00A53482" w:rsidRDefault="00A53482" w:rsidP="00A53482">
      <w:pPr>
        <w:pStyle w:val="aa"/>
        <w:ind w:left="5954" w:right="141"/>
        <w:jc w:val="center"/>
        <w:rPr>
          <w:sz w:val="18"/>
          <w:szCs w:val="18"/>
        </w:rPr>
      </w:pPr>
      <w:r w:rsidRPr="00A53482">
        <w:rPr>
          <w:sz w:val="18"/>
          <w:szCs w:val="18"/>
        </w:rPr>
        <w:t>Приложение 7</w:t>
      </w:r>
    </w:p>
    <w:p w:rsidR="00A53482" w:rsidRPr="00A53482" w:rsidRDefault="00A53482" w:rsidP="00A53482">
      <w:pPr>
        <w:pStyle w:val="aa"/>
        <w:ind w:left="5954" w:right="141"/>
        <w:jc w:val="center"/>
        <w:rPr>
          <w:sz w:val="18"/>
          <w:szCs w:val="18"/>
        </w:rPr>
      </w:pPr>
      <w:r w:rsidRPr="00A53482">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A53482" w:rsidRPr="00A53482" w:rsidRDefault="00A53482" w:rsidP="00A53482">
      <w:pPr>
        <w:pStyle w:val="aa"/>
        <w:ind w:left="5954" w:right="141"/>
        <w:jc w:val="center"/>
        <w:rPr>
          <w:sz w:val="18"/>
          <w:szCs w:val="18"/>
        </w:rPr>
      </w:pPr>
    </w:p>
    <w:p w:rsidR="00A53482" w:rsidRPr="00A53482" w:rsidRDefault="00A53482" w:rsidP="00A53482">
      <w:pPr>
        <w:pStyle w:val="aa"/>
        <w:ind w:left="42" w:right="141"/>
        <w:jc w:val="center"/>
        <w:rPr>
          <w:b/>
          <w:sz w:val="18"/>
          <w:szCs w:val="18"/>
        </w:rPr>
      </w:pPr>
      <w:r w:rsidRPr="00A53482">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w:t>
      </w:r>
      <w:r>
        <w:rPr>
          <w:b/>
          <w:sz w:val="18"/>
          <w:szCs w:val="18"/>
        </w:rPr>
        <w:t xml:space="preserve">рёвского муниципального округа </w:t>
      </w:r>
      <w:r w:rsidRPr="00A53482">
        <w:rPr>
          <w:b/>
          <w:sz w:val="18"/>
          <w:szCs w:val="18"/>
        </w:rPr>
        <w:t>на 2022 год и на плановый период 2023 и 2024 годов</w:t>
      </w:r>
    </w:p>
    <w:p w:rsidR="00C73B24" w:rsidRDefault="00A53482" w:rsidP="00A53482">
      <w:pPr>
        <w:pStyle w:val="aa"/>
        <w:ind w:left="42" w:right="141"/>
        <w:jc w:val="right"/>
        <w:rPr>
          <w:sz w:val="18"/>
          <w:szCs w:val="18"/>
        </w:rPr>
      </w:pPr>
      <w:r w:rsidRPr="00A53482">
        <w:rPr>
          <w:sz w:val="18"/>
          <w:szCs w:val="18"/>
        </w:rPr>
        <w:t>(тыс. рублей)</w:t>
      </w:r>
    </w:p>
    <w:tbl>
      <w:tblPr>
        <w:tblW w:w="10602" w:type="dxa"/>
        <w:tblInd w:w="79" w:type="dxa"/>
        <w:tblLook w:val="04A0" w:firstRow="1" w:lastRow="0" w:firstColumn="1" w:lastColumn="0" w:noHBand="0" w:noVBand="1"/>
      </w:tblPr>
      <w:tblGrid>
        <w:gridCol w:w="4886"/>
        <w:gridCol w:w="327"/>
        <w:gridCol w:w="356"/>
        <w:gridCol w:w="1114"/>
        <w:gridCol w:w="406"/>
        <w:gridCol w:w="1171"/>
        <w:gridCol w:w="1171"/>
        <w:gridCol w:w="1171"/>
      </w:tblGrid>
      <w:tr w:rsidR="00A53482" w:rsidRPr="00A53482" w:rsidTr="00A53482">
        <w:trPr>
          <w:trHeight w:val="20"/>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Наименование</w:t>
            </w:r>
          </w:p>
        </w:tc>
        <w:tc>
          <w:tcPr>
            <w:tcW w:w="327" w:type="dxa"/>
            <w:tcBorders>
              <w:top w:val="single" w:sz="4" w:space="0" w:color="auto"/>
              <w:left w:val="nil"/>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РЗ</w:t>
            </w: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Пр</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ЦСТ</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ВР</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A53482" w:rsidRPr="00A53482" w:rsidRDefault="00A53482" w:rsidP="00A53482">
            <w:pPr>
              <w:pStyle w:val="aa"/>
              <w:ind w:left="-80" w:right="-99"/>
              <w:rPr>
                <w:sz w:val="18"/>
                <w:szCs w:val="18"/>
              </w:rPr>
            </w:pPr>
            <w:r w:rsidRPr="00A53482">
              <w:rPr>
                <w:sz w:val="18"/>
                <w:szCs w:val="18"/>
              </w:rPr>
              <w:t>2022 год</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A53482" w:rsidRPr="00A53482" w:rsidRDefault="00A53482" w:rsidP="00A53482">
            <w:pPr>
              <w:pStyle w:val="aa"/>
              <w:ind w:left="-80" w:right="-99"/>
              <w:rPr>
                <w:sz w:val="18"/>
                <w:szCs w:val="18"/>
              </w:rPr>
            </w:pPr>
            <w:r w:rsidRPr="00A53482">
              <w:rPr>
                <w:sz w:val="18"/>
                <w:szCs w:val="18"/>
              </w:rPr>
              <w:t>2023 год</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A53482" w:rsidRPr="00A53482" w:rsidRDefault="00A53482" w:rsidP="00A53482">
            <w:pPr>
              <w:pStyle w:val="aa"/>
              <w:ind w:left="-80" w:right="-99"/>
              <w:rPr>
                <w:sz w:val="18"/>
                <w:szCs w:val="18"/>
              </w:rPr>
            </w:pPr>
            <w:r w:rsidRPr="00A53482">
              <w:rPr>
                <w:sz w:val="18"/>
                <w:szCs w:val="18"/>
              </w:rPr>
              <w:t>2024 год</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ОБЩЕГОСУДАРСТВЕННЫЕ ВОПРОСЫ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39889,30000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29720,90000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31089,50000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1644,80000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1568,00000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1568,00000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Глава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1644,80000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1568,00000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функций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1568,00000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1568,00000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90 0 00 71410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90 0 00 71410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26245,80000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18247,00000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20004,00000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26245,80000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18247,00000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20004,00000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26245,80000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18247,00000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20004,00000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21493,80000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16793,90000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18550,90000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19466,50000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17057,00000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1926,30000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1193,90000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1493,90000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101,00000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Содержание штатных единиц, осуществляющих переданные отдельные государственные полномочия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1816,30000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1453,10000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1453,10000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1660,10000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1366,90000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1366,90000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156,20000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86,20000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86,20000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1008,90000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1008,90000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1541,40000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1541,40000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Судебная система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95 2 00 00000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5111,10000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4951,40000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4951,40000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4021,90000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4021,90000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3858,40000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458,40000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163,50000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163,50000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деятельности Контрольно-счётной палаты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1089,20000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1251,40000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1251,40000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Председатель Контрольно-счётной палаты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823,80000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786,00000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786,00000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786,00000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786,00000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786,00000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786,00000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786,00000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786,00000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92 1 00 71410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92 1 00 71410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функций Контрольно-счётной палаты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92 2 00 00000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465,40000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465,40000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465,40000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465,40000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149,40000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415,40000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Резервные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Резервные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Резервные фонды местных администраций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Резервные средства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870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Другие общегосударственные вопросы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6793,00000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4902,50000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4514,30000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"Противодействие коррупции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противодействию коррупции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6565,10000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4706,80000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4318,60000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6565,10000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4706,80000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4318,60000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Учреждения по обеспечению хозяйственного обслуживания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323,80000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304,80000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316,60000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214,80000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215,80000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239,30000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239,30000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189,70000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189,70000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189,70000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Членские взносы в ассоциацию</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lastRenderedPageBreak/>
              <w:t>Возмещение расходов старостам населенных пунктов муниципального округа, связанных с осуществлением полномочий старосты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Прочие расходы, не отнесенные к муниципальным программам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Выполнение других обязательств за счёт областного бюджета и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96 1 00 23620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Резервные средства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96 1 00 23620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870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НАЦИОНАЛЬНАЯ ОБОРОНА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253,90000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Мобилизационная и вневойсковая подготовка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253,90000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253,90000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95 7 00 00000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253,90000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253,90000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hideMark/>
          </w:tcPr>
          <w:p w:rsidR="00A53482" w:rsidRPr="00A53482" w:rsidRDefault="00A53482" w:rsidP="00A53482">
            <w:pPr>
              <w:pStyle w:val="aa"/>
              <w:ind w:left="-80" w:right="-99"/>
              <w:rPr>
                <w:sz w:val="18"/>
                <w:szCs w:val="18"/>
              </w:rPr>
            </w:pPr>
            <w:r w:rsidRPr="00A53482">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223,90000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НАЦИОНАЛЬНАЯ БЕЗОПАСНОСТЬ И ПРАВООХРАНИТЕЛЬНАЯ ДЕЯТЕЛЬНОСТЬ</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2731,70000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1485,00000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1485,00000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hideMark/>
          </w:tcPr>
          <w:p w:rsidR="00A53482" w:rsidRPr="00A53482" w:rsidRDefault="00A53482" w:rsidP="00A53482">
            <w:pPr>
              <w:pStyle w:val="aa"/>
              <w:ind w:left="-80" w:right="-99"/>
              <w:rPr>
                <w:b/>
                <w:bCs/>
                <w:sz w:val="18"/>
                <w:szCs w:val="18"/>
              </w:rPr>
            </w:pPr>
            <w:r w:rsidRPr="00A5348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1846,70000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1470,00000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1470,00000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1846,70000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1470,00000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1470,00000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1526,70000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Единая дежурно-диспетчерская служба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01 1 00 71410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01 1 00 71410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01 2 00 00000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01 3 00 00000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Обеспечение противопожарной защиты объектов и населенных пунктов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Другие вопросы в области национальной безопасности и правоохранительной деятельности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885,00000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"Профилактика правонарушений в Маревском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18 5 00 00000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Мероприятия по профилактике правонарушений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18 5 00 20090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18 5 00 20090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880,00000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880,00000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19 1 00 23740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19 1 00 23740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Ремонт переправы через р. Марёвка в д. Жабны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19 1 0023750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19 1 0023750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безопасности дорожного движения в Маревском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НАЦИОНАЛЬНАЯ ЭКОНОМИКА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24189,19717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8792,40000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8810,40000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Сельское хозяйство и рыболовство</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Транспорт</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08</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2022,90000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2022,90000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Дорожное хозяйство (дорожные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17957,13097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6294,90000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6362,90000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17957,13097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6294,90000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6362,90000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Содержание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2951,47462</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2973,30000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3041,30000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2951,47462</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2973,30000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3041,30000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Ремонт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формирование муниципальных дорожных фондов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3013,00000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3013,00000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3013,00000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3013,00000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расходов на формирование муниципальных дорожных фондов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384,55635</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158,60000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158,60000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384,55635</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158,60000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158,60000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Связь и информатика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715,00000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06 2 00 00000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Другие вопросы в области национальной экономики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3479,56620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41,71487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реализации муниципальной программы развития малого предпринимательства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41,71487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41,71487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182,85133</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реализации муниципальной программы развитие торговли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164,56620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164,56620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18,28513</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18,28513</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муниципального образования на решение вопросов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hideMark/>
          </w:tcPr>
          <w:p w:rsidR="00A53482" w:rsidRPr="00A53482" w:rsidRDefault="00A53482" w:rsidP="00A53482">
            <w:pPr>
              <w:pStyle w:val="aa"/>
              <w:ind w:left="-80" w:right="-99"/>
              <w:rPr>
                <w:sz w:val="18"/>
                <w:szCs w:val="18"/>
              </w:rPr>
            </w:pPr>
            <w:r w:rsidRPr="00A53482">
              <w:rPr>
                <w:sz w:val="18"/>
                <w:szCs w:val="18"/>
              </w:rPr>
              <w:t>Расходы на мероприятия по решению вопросов местного значения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мероприятия по землеустройству и землепользованию</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Прочие расходы, не отнесенные к муниципальным программам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Выполнение других обязательств за счёт областного бюджета и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мероприятий, направленных на экономическое развитие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96 1 0077030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96 1 0077030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ЖИЛИЩНО-КОММУНАЛЬНОЕ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31782,21122</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7077,81500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5681,67100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Жилищное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430,50000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530,50000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530,50000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Муниципальная программа Марёвского муниципального округа "Капитальный ремонт муниципального жилищного </w:t>
            </w:r>
            <w:r w:rsidRPr="00A53482">
              <w:rPr>
                <w:sz w:val="18"/>
                <w:szCs w:val="18"/>
              </w:rPr>
              <w:lastRenderedPageBreak/>
              <w:t>фонда в Марёвском муниципальном округе на 2022-2027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lastRenderedPageBreak/>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23 0 00 00000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430,50000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530,50000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530,50000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Поддержка жилищного хозяйства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530,50000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530,50000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Взносы на капитальный ремонт общего имущества в многоквартирных домах</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360,50000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360,50000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Проведение капитального ремонта муниципального жилого фонда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выплаты населению</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Коммунальное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12209,03079</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12159,03079</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развитию систем коммунальной инфраструктуры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9627,54082</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9627,54082</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11 0 00 20030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11 0 00 20030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1225,19197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1225,19197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306,29800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306,29800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по энергосбережению</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Благоустройство</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16463,68043</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6397,31500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5001,17100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общественно значимых проектов по благоустройству сельских территорий Новгородской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 1 00 N5764</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 1 00 N5764</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 1 00 S5764</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 1 00 S5764</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12993,56763</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5411,18100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4771,17100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Благоустройство территорий населенных пунктов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12993,56763</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5411,18100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4771,17100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кластерных проектов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приоритетных проектов поддержки местных инициатив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1447,00000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1447,00000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на реализацию приоритетных проектов поддержки местных инициатив (средства граждан)</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258,58425</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258,58425</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на реализацию приоритетных проектов поддержки местных инициатив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536,00000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536,00000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21 1 00 75360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1085,10000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21 1 00 75360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1085,10000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приоритетного регионального проекта "Народный бюджет"</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по реализации приоритетного регионального проекта "Народный бюджет"</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местных инициатив в рамках приоритетного регионального проекта "Наш выбор"</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21 1 00 77050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21 1 00 77050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N7050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N7050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S7050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448,24000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S7050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448,24000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Уличное освещение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Озеленение территорий населенных пунктов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39,85000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39,85000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Организация и содержание мест захоронения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борьбе с борщевиком Сосновского</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мероприятий по новогоднему украшению общественных пространств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Прочие мероприятия по благоустройству</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824,79338</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1401,18100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1461,17100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824,79338</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1401,18100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1461,17100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870,11280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Федеральный проект "Формирование комфортной городской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 0 F2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870,11280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870,11280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870,11280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986,13400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Другие вопросы в области жилищно-коммунального хозяйства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2679,00000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Прочие расходы, не отнесенные к муниципальным программам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2679,00000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Выполнение других обязательств за счёт областного бюджета и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2679,00000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Вклад в имущество общества с ограниченной ответственностью "Межмуниципальное предприятие газоснабжения"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1679,00000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1679,00000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Взнос для оплаты доли в уставном капитале общества с ограниченной ответственностью "Марёвский водоканал"</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96 1 00 23760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Бюджетные инвестиции иным юридическим лицам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96 1 00 23760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Вклад в имущество общества с ограниченной ответственностью "Марёвский водоканал"</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ОХРАНА ОКРУЖАЮЩЕЙ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3249,60374</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3900,00000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Другие вопросы в области охраны окружающей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3249,60374</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3900,00000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149,60374</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Благоустройство территорий населенных пунктов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149,60374</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21 1 00 76210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149,60374</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21 1 00 76210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149,60374</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муниципального образования на решение вопросов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3900,00000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мероприятия по решению вопросов местного значения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3900,00000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94 3 00 75240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3900,00000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94 3 00 75240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3900,00000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74387,07000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52501,00000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52225,90000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Дошкольное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21260,43500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14018,70000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14098,90000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21260,43500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14018,70000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14098,90000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21260,43500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14018,70000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14098,90000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Содержание муниципальных образовательных дошкольных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21260,43500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14018,70000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14098,90000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Обеспечение деятельности муниципальных детских дошкольных учреждений за счёт средств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08 7 01 01050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7420,30000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6819,80000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6900,00000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08 7 01 01050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7420,30000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6819,80000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6900,00000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7785,23500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6790,30000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6790,30000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7785,23500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6790,30000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6790,30000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802,30000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802,30000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S2120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80,10000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S2120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80,10000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3594,00000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3594,00000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898,50000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898,50000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кластерных проектов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08 7 01 76190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08 7 01 76190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08 7 01 76220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08 7 01 76220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S6220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69,10000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01 S6220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69,10000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Общее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43781,76500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30376,60000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30021,30000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43781,76500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30376,60000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30021,30000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"Развитие дошкольного и общего образования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199,00000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Создание условий для получения качественного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08 1 02 00000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199,00000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278,70000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128,00000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278,70000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128,00000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48,10000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71,00000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71,00000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48,10000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71,00000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71,00000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43454,96500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30177,60000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29822,30000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общеобразовательных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42847,16500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29592,60000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29237,30000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5703,90000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3775,20000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2716,81740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2499,80000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2524,60000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2987,08260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1275,40000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1275,40000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08 7 02 53031</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2602,70000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2611,20000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2187,40000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08 7 02 53031</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2602,70000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2611,20000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2187,40000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19114,66500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16642,40000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16642,40000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19114,66500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16642,40000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16642,40000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589,30000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573,60000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573,60000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589,30000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573,60000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573,60000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08 7 02 70630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293,30000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08 7 02 70630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293,30000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335,20000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235,20000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w:t>
            </w:r>
            <w:r w:rsidRPr="00A53482">
              <w:rPr>
                <w:sz w:val="18"/>
                <w:szCs w:val="18"/>
              </w:rPr>
              <w:lastRenderedPageBreak/>
              <w:t>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lastRenderedPageBreak/>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08 7 02 71640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08 7 02 71640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Приобретение или изготовление бланков документов об образовании и (или) о квалификации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08 7 02 72080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08 7 02 72080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S2080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S2080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398,00000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229,70000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229,70000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398,00000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229,70000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229,70000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S2120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99,60000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S2120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99,60000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6453,90000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6453,90000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1613,40000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1613,40000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кластерных проектов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организацию бесплатной перевозки обучающихся общеобразовательных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08 7 02 72380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3731,60000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3664,90000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3664,90000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08 7 02 72380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3731,60000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3664,90000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3664,90000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расходов на организацию бесплатной перевозки обучающихся общеобразовательных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S2380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152,70000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152,70000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S2380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152,70000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152,70000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производимые за счёт иных межбюджетных трансфертов из областного бюджета на первоочередные нужды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08 7 02 77040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149,10000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08 7 02 77040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149,10000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L3041</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1545,50000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1559,20000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1602,90000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L3041</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1545,50000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1559,20000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1602,90000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Федеральный проект "Современная школа"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Е1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577,80000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555,00000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555,00000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E1 70020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477,80000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E1 70020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477,80000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Е1 71370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Е1 71370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Федеральный проект "Цифровая образовательная среда"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Е4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Е4 71380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Е4 71380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Дополнительное образование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2515,07000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1872,40000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1872,40000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794,97000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"Культура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794,97000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Учреждения дополнительного образования детей в сфере культуры (детская музыкальная школа)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02 1 01 00000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794,97000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 xml:space="preserve">Обеспечение деятельности учреждений дополнительного образования детей в сфере культуры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761,50000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02 1 01 71410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33,47000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02 1 01 71410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33,47000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1720,10000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1110,90000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1110,90000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"Развитие дополнительного образования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08 2 00 00000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209,00000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209,00000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08 2 05 00000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08 2 06 00000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персонифицированного финансирования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1511,10000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901,90000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901,90000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Развитие дополнительного образования с сфере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1511,10000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901,90000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901,90000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деятельности учреждений, реализующих программы дополнительного образования в сфере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08 7 03 01070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847,40000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847,40000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847,40000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08 7 03 01070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847,40000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847,40000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847,40000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08 7 03 72120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08 7 03 72120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43,60000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S2120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S2120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454,00000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113,50000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03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113,50000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Молодежная политика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327,60000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327,60000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327,60000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327,60000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327,60000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327,60000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"Вовлечение молодёжи Марёвского муниципального округа в социальную практику"</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08 3 00 00000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вовлечению молодежи в социальную практику</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08 3 04 00000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прочих мероприятий подпрограммы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Стипендии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19,20000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"Патриотическое воспитание населения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08 4 00 00000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мероприятия по патриотическому воспитанию населения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08 4 04 00000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Мероприятия  по патриотическому воспитанию</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08 4 04 20120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08 4 04 20120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"Организация отдыха и занятости несовершеннолетних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08 6 00 00000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282,60000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282,60000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282,60000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Трудоустройство несовершеннолетних в период каникул</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08 6 04 00000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282,60000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282,60000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282,60000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Организация трудоустройства подростков в летний период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08 6 04 10110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08 6 04 10110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деятельности каникулярного образовательного отдыха (оздоровление детей)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232,60000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232,60000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232,60000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68,25000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105,00000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105,00000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164,35000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127,60000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127,60000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Другие вопросы в области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6502,20000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5905,70000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5905,70000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center"/>
            <w:hideMark/>
          </w:tcPr>
          <w:p w:rsidR="00A53482" w:rsidRPr="00A53482" w:rsidRDefault="00A53482" w:rsidP="00A53482">
            <w:pPr>
              <w:pStyle w:val="aa"/>
              <w:ind w:left="-80" w:right="-99"/>
              <w:rPr>
                <w:sz w:val="18"/>
                <w:szCs w:val="18"/>
              </w:rPr>
            </w:pPr>
            <w:r w:rsidRPr="00A53482">
              <w:rPr>
                <w:sz w:val="18"/>
                <w:szCs w:val="18"/>
              </w:rPr>
              <w:t>Подпрограмма «Повышение эффективности бюджетных расходов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05 2 00 00000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center"/>
            <w:hideMark/>
          </w:tcPr>
          <w:p w:rsidR="00A53482" w:rsidRPr="00A53482" w:rsidRDefault="00A53482" w:rsidP="00A53482">
            <w:pPr>
              <w:pStyle w:val="aa"/>
              <w:ind w:left="-80" w:right="-99"/>
              <w:rPr>
                <w:sz w:val="18"/>
                <w:szCs w:val="18"/>
              </w:rPr>
            </w:pPr>
            <w:r w:rsidRPr="00A53482">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05 2 00 71340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center"/>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05 2 00 71340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18,00000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"Развитие системы муниципальной службы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Реализация мероприятий муниципальной программы по развитию системы муниципальной службы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6434,20000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5855,70000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5855,70000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6434,20000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5855,70000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5855,70000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58,30000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Центр финансового обслуживания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08 7 05 00000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6373,80000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5797,40000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5797,40000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деятельности Центра финансового обслуживания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08 7 05 01090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5797,40000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5797,40000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5797,40000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08 7 05 01090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5797,40000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5797,40000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5797,40000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08 7 05 71410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576,40000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09</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08 7 05 71410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576,40000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КУЛЬТУРА, КИНЕМАТОГРАФИЯ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28893,55208</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33989,40000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16522,00000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Культура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28893,55208</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33989,40000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16522,00000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28893,55208</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33989,40000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16522,00000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"Культура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28893,55208</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33989,40000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16522,00000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Централизованная клубная система, дом народного творчества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14871,38278</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9904,00000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деятельности централизованной клубной системы, дома народного творчества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10158,05866</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9904,00000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10158,05866</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9904,00000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lastRenderedPageBreak/>
              <w:t>Мероприятия на проведение Дней села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1607,19000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1607,19000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2128,80000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2128,80000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532,20000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532,20000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кластерных проектов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производимые за счёт иных межбюджетных трансфертов из областного бюджета на первоочередные нужды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02 1 02 77040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02 1 02 77040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Федеральный проект "Творческие люди"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А2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104,13412</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поддержку отрасли культуры (государственная поддержка лучших сельских учреждений культуры)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08 </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01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А2 55196</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104,13412</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08 </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xml:space="preserve">01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А2 55196</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104,13412</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Музеи и постоянные выставки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2290,72300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17075,20000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деятельности музеев и постоянных выставок</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1703,90000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990,04100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1703,90000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990,04100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218,32300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218,32300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294,80000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294,80000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73,70000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73,70000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Федеральный проект "Культурная среда"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А1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16085,15900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техническое оснащение муниципальных музеев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А1 55900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5985,15900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А1 55900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5985,15900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реконструкцию и капитальный ремонт муниципальных музеев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А1 55970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А1 55970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Библиотеки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11731,44630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7010,20000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6522,00000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деятельности библиотек</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8561,78657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6987,97800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6499,77800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8561,78657</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6987,97800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6499,77800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1365,91700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1365,91700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1387,20000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1387,20000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346,80000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346,80000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производимые за счёт иных межбюджетных трансфертов из областного бюджета на первоочередные нужды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02 1 04 77040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02 1 04 77040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38,40000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 xml:space="preserve">Расходы на поддержку отрасли культуры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31,34273</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22,22200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22,22200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31,34273</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22,22200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22,22200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СОЦИАЛЬНАЯ ПОЛИТИКА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4968,29000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6090,20000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6090,20000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Пенсионное обеспечение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2726,60000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2596,80000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2596,80000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2726,60000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2596,80000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2596,80000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2726,60000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2596,80000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2596,80000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доплаты к пенсиям муниципальных служащих</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2726,60000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2596,80000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2596,80000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2726,60000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2596,80000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2596,80000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lastRenderedPageBreak/>
              <w:t>Социальное обеспечение населения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92,40000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60,00000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обеспечение общеобразовательных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center"/>
            <w:hideMark/>
          </w:tcPr>
          <w:p w:rsidR="00A53482" w:rsidRPr="00A53482" w:rsidRDefault="00A53482" w:rsidP="00A53482">
            <w:pPr>
              <w:pStyle w:val="aa"/>
              <w:ind w:left="-80" w:right="-99"/>
              <w:rPr>
                <w:sz w:val="18"/>
                <w:szCs w:val="18"/>
              </w:rPr>
            </w:pPr>
            <w:r w:rsidRPr="00A53482">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08 7 02 72650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08 7 02 72650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62,40000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предоставление мер социальной поддержки отдельным категориям граждан</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95 6 00 00000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95 6 00 70695</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95 6 00 70695</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проведение мероприятий к Дню пожилых людей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95 6 00 70697</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03</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95 6 00 70697</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Охрана семьи и детства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2149,29000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3433,40000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3433,40000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2149,29000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3333,40000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3333,40000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504,39000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984,50000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984,50000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464,39000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740,70000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740,70000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Бюджетные инвестиции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464,39000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740,70000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740,70000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08 5 00 70060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203,80000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203,80000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08 5 00 70060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203,80000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203,80000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08 5 00 70600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08 5 00 70600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1644,90000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2348,90000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2348,90000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415,40000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307,40000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415,40000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415,40000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Содержание ребенка в семье опекуна и приемной семье, а также вознаграждение, причитающееся  приемному родителю</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1337,50000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1933,50000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1933,50000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721,73500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988,40000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988,40000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615,76500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945,10000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945,10000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12 0 01 00000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lastRenderedPageBreak/>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ФИЗИЧЕСКАЯ КУЛЬТУРА И СПОРТ</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5266,70000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 xml:space="preserve">Физическая культура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5266,70000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5266,70000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"Развитие физической культуры и массового спорта на территории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5266,70000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в области спорта и физической культуры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2559,70000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2559,70000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2450,00000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161,70000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04 2 00 71410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161,70000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кластерных проектов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04 2 00 72360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04 2 00 72630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04 2 00 72630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S2630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04 2 00 S2630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25,30000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СРЕДСТВА МАССОВОЙ ИНФОРМАЦИИ</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Периодическая печать и издательства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муниципального образования на решение вопросов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мероприятия по решению вопросов местного значения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Расходы на опубликование официальных документов в периодических изданиях</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02</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ОБСЛУЖИВАНИЕ ГОСУДАРСТВЕННОГО (МУНИЦИПАЛЬНОГО)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Обслуживание государственного (муниципального) внутреннего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Обслуживание муниципального долга Маревского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sz w:val="18"/>
                <w:szCs w:val="18"/>
              </w:rPr>
            </w:pPr>
            <w:r w:rsidRPr="00A53482">
              <w:rPr>
                <w:sz w:val="18"/>
                <w:szCs w:val="18"/>
              </w:rPr>
              <w:t>Обслуживание муниципального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01</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730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21,10000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sz w:val="18"/>
                <w:szCs w:val="18"/>
              </w:rPr>
            </w:pPr>
            <w:r w:rsidRPr="00A53482">
              <w:rPr>
                <w:sz w:val="18"/>
                <w:szCs w:val="18"/>
              </w:rPr>
              <w:t>10,00000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Условно утвержденные расходы</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2400,00000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4800,00000</w:t>
            </w:r>
          </w:p>
        </w:tc>
      </w:tr>
      <w:tr w:rsidR="00A53482" w:rsidRPr="00A53482" w:rsidTr="00A53482">
        <w:trPr>
          <w:trHeight w:val="20"/>
        </w:trPr>
        <w:tc>
          <w:tcPr>
            <w:tcW w:w="4886" w:type="dxa"/>
            <w:tcBorders>
              <w:top w:val="nil"/>
              <w:left w:val="single" w:sz="4" w:space="0" w:color="auto"/>
              <w:bottom w:val="single" w:sz="4" w:space="0" w:color="auto"/>
              <w:right w:val="single" w:sz="4" w:space="0" w:color="auto"/>
            </w:tcBorders>
            <w:shd w:val="clear" w:color="auto" w:fill="auto"/>
            <w:vAlign w:val="bottom"/>
            <w:hideMark/>
          </w:tcPr>
          <w:p w:rsidR="00A53482" w:rsidRPr="00A53482" w:rsidRDefault="00A53482" w:rsidP="00A53482">
            <w:pPr>
              <w:pStyle w:val="aa"/>
              <w:ind w:left="-80" w:right="-99"/>
              <w:rPr>
                <w:b/>
                <w:bCs/>
                <w:sz w:val="18"/>
                <w:szCs w:val="18"/>
              </w:rPr>
            </w:pPr>
            <w:r w:rsidRPr="00A53482">
              <w:rPr>
                <w:b/>
                <w:bCs/>
                <w:sz w:val="18"/>
                <w:szCs w:val="18"/>
              </w:rPr>
              <w:t>ВСЕГО РАСХОДОВ</w:t>
            </w:r>
          </w:p>
        </w:tc>
        <w:tc>
          <w:tcPr>
            <w:tcW w:w="327"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14"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215868,72421</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148912,21500</w:t>
            </w:r>
          </w:p>
        </w:tc>
        <w:tc>
          <w:tcPr>
            <w:tcW w:w="1171" w:type="dxa"/>
            <w:tcBorders>
              <w:top w:val="nil"/>
              <w:left w:val="nil"/>
              <w:bottom w:val="single" w:sz="4" w:space="0" w:color="auto"/>
              <w:right w:val="single" w:sz="4" w:space="0" w:color="auto"/>
            </w:tcBorders>
            <w:shd w:val="clear" w:color="auto" w:fill="auto"/>
            <w:noWrap/>
            <w:vAlign w:val="bottom"/>
            <w:hideMark/>
          </w:tcPr>
          <w:p w:rsidR="00A53482" w:rsidRPr="00A53482" w:rsidRDefault="00A53482" w:rsidP="00A53482">
            <w:pPr>
              <w:pStyle w:val="aa"/>
              <w:ind w:left="-80" w:right="-99"/>
              <w:rPr>
                <w:b/>
                <w:bCs/>
                <w:sz w:val="18"/>
                <w:szCs w:val="18"/>
              </w:rPr>
            </w:pPr>
            <w:r w:rsidRPr="00A53482">
              <w:rPr>
                <w:b/>
                <w:bCs/>
                <w:sz w:val="18"/>
                <w:szCs w:val="18"/>
              </w:rPr>
              <w:t>129568,57100</w:t>
            </w:r>
          </w:p>
        </w:tc>
      </w:tr>
    </w:tbl>
    <w:p w:rsidR="00C73B24" w:rsidRDefault="00C73B24" w:rsidP="00F2691E">
      <w:pPr>
        <w:pStyle w:val="aa"/>
        <w:ind w:left="42" w:right="141"/>
        <w:rPr>
          <w:sz w:val="18"/>
          <w:szCs w:val="18"/>
        </w:rPr>
      </w:pPr>
    </w:p>
    <w:p w:rsidR="007C72C0" w:rsidRPr="007C72C0" w:rsidRDefault="007C72C0" w:rsidP="007C72C0">
      <w:pPr>
        <w:pStyle w:val="aa"/>
        <w:ind w:left="5954" w:right="141"/>
        <w:jc w:val="center"/>
        <w:rPr>
          <w:sz w:val="18"/>
          <w:szCs w:val="18"/>
        </w:rPr>
      </w:pPr>
      <w:r w:rsidRPr="007C72C0">
        <w:rPr>
          <w:sz w:val="18"/>
          <w:szCs w:val="18"/>
        </w:rPr>
        <w:t>Приложение 8</w:t>
      </w:r>
    </w:p>
    <w:p w:rsidR="007C72C0" w:rsidRPr="007C72C0" w:rsidRDefault="007C72C0" w:rsidP="007C72C0">
      <w:pPr>
        <w:pStyle w:val="aa"/>
        <w:ind w:left="5954" w:right="141"/>
        <w:jc w:val="center"/>
        <w:rPr>
          <w:sz w:val="18"/>
          <w:szCs w:val="18"/>
        </w:rPr>
      </w:pPr>
      <w:r w:rsidRPr="007C72C0">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7C72C0" w:rsidRDefault="007C72C0" w:rsidP="007C72C0">
      <w:pPr>
        <w:pStyle w:val="aa"/>
        <w:ind w:left="42" w:right="141"/>
        <w:jc w:val="center"/>
        <w:rPr>
          <w:b/>
          <w:sz w:val="18"/>
          <w:szCs w:val="18"/>
        </w:rPr>
      </w:pPr>
    </w:p>
    <w:p w:rsidR="007C72C0" w:rsidRPr="007C72C0" w:rsidRDefault="007C72C0" w:rsidP="007C72C0">
      <w:pPr>
        <w:pStyle w:val="aa"/>
        <w:ind w:left="42" w:right="141"/>
        <w:jc w:val="center"/>
        <w:rPr>
          <w:b/>
          <w:sz w:val="18"/>
          <w:szCs w:val="18"/>
        </w:rPr>
      </w:pPr>
      <w:r w:rsidRPr="007C72C0">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2022 год и на плановый период 2023 и 2024 годов</w:t>
      </w:r>
    </w:p>
    <w:p w:rsidR="00C73B24" w:rsidRDefault="007C72C0" w:rsidP="007C72C0">
      <w:pPr>
        <w:pStyle w:val="aa"/>
        <w:ind w:left="42" w:right="141"/>
        <w:jc w:val="right"/>
        <w:rPr>
          <w:sz w:val="18"/>
          <w:szCs w:val="18"/>
        </w:rPr>
      </w:pPr>
      <w:r w:rsidRPr="007C72C0">
        <w:rPr>
          <w:sz w:val="18"/>
          <w:szCs w:val="18"/>
        </w:rPr>
        <w:t>(тыс. рублей)</w:t>
      </w:r>
    </w:p>
    <w:tbl>
      <w:tblPr>
        <w:tblW w:w="10595" w:type="dxa"/>
        <w:tblInd w:w="93" w:type="dxa"/>
        <w:tblLayout w:type="fixed"/>
        <w:tblLook w:val="04A0" w:firstRow="1" w:lastRow="0" w:firstColumn="1" w:lastColumn="0" w:noHBand="0" w:noVBand="1"/>
      </w:tblPr>
      <w:tblGrid>
        <w:gridCol w:w="4928"/>
        <w:gridCol w:w="1153"/>
        <w:gridCol w:w="350"/>
        <w:gridCol w:w="322"/>
        <w:gridCol w:w="402"/>
        <w:gridCol w:w="1151"/>
        <w:gridCol w:w="1148"/>
        <w:gridCol w:w="1141"/>
      </w:tblGrid>
      <w:tr w:rsidR="007C72C0" w:rsidRPr="007C72C0" w:rsidTr="007C72C0">
        <w:trPr>
          <w:trHeight w:val="20"/>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Наименование</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ЦСР</w:t>
            </w:r>
          </w:p>
        </w:tc>
        <w:tc>
          <w:tcPr>
            <w:tcW w:w="350" w:type="dxa"/>
            <w:tcBorders>
              <w:top w:val="single" w:sz="4" w:space="0" w:color="auto"/>
              <w:left w:val="nil"/>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РЗ</w:t>
            </w:r>
          </w:p>
        </w:tc>
        <w:tc>
          <w:tcPr>
            <w:tcW w:w="322" w:type="dxa"/>
            <w:tcBorders>
              <w:top w:val="single" w:sz="4" w:space="0" w:color="auto"/>
              <w:left w:val="nil"/>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Пр</w:t>
            </w:r>
          </w:p>
        </w:tc>
        <w:tc>
          <w:tcPr>
            <w:tcW w:w="402" w:type="dxa"/>
            <w:tcBorders>
              <w:top w:val="single" w:sz="4" w:space="0" w:color="auto"/>
              <w:left w:val="nil"/>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ВР</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2022 год</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2023 год</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2024 год</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01 0 00 00000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1 846,70000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1 470,00000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1 470,00000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lastRenderedPageBreak/>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01 1 00 00000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1 526,70000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1 400,00000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Единая дежурно-диспетчерская служба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01 1 00 10030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безопасность и правоохранительная деятельность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01 1 00 10030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hideMark/>
          </w:tcPr>
          <w:p w:rsidR="007C72C0" w:rsidRPr="007C72C0" w:rsidRDefault="007C72C0" w:rsidP="007C72C0">
            <w:pPr>
              <w:pStyle w:val="aa"/>
              <w:ind w:left="-64" w:right="-71"/>
              <w:rPr>
                <w:sz w:val="18"/>
                <w:szCs w:val="18"/>
              </w:rPr>
            </w:pPr>
            <w:r w:rsidRPr="007C72C0">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01 1 00 10030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01 1 00 10030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126,70000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безопасность и правоохранительная деятельность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126,70000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hideMark/>
          </w:tcPr>
          <w:p w:rsidR="007C72C0" w:rsidRPr="007C72C0" w:rsidRDefault="007C72C0" w:rsidP="007C72C0">
            <w:pPr>
              <w:pStyle w:val="aa"/>
              <w:ind w:left="-64" w:right="-71"/>
              <w:rPr>
                <w:sz w:val="18"/>
                <w:szCs w:val="18"/>
              </w:rPr>
            </w:pPr>
            <w:r w:rsidRPr="007C72C0">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126,70000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126,70000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01 2 00 00000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01 2 00 10230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безопасность и правоохранительная деятельность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01 2 00 10230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hideMark/>
          </w:tcPr>
          <w:p w:rsidR="007C72C0" w:rsidRPr="007C72C0" w:rsidRDefault="007C72C0" w:rsidP="007C72C0">
            <w:pPr>
              <w:pStyle w:val="aa"/>
              <w:ind w:left="-64" w:right="-71"/>
              <w:rPr>
                <w:sz w:val="18"/>
                <w:szCs w:val="18"/>
              </w:rPr>
            </w:pPr>
            <w:r w:rsidRPr="007C72C0">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01 2 00 10230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01 2 00 10230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b/>
                <w:bCs/>
                <w:sz w:val="18"/>
                <w:szCs w:val="18"/>
              </w:rPr>
            </w:pPr>
            <w:r w:rsidRPr="007C72C0">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01 3 00 00000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противопожарной защиты объектов и населенных пунктов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01 3 00 10020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безопасность и правоохранительная деятельность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01 3 00 10020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hideMark/>
          </w:tcPr>
          <w:p w:rsidR="007C72C0" w:rsidRPr="007C72C0" w:rsidRDefault="007C72C0" w:rsidP="007C72C0">
            <w:pPr>
              <w:pStyle w:val="aa"/>
              <w:ind w:left="-64" w:right="-71"/>
              <w:rPr>
                <w:sz w:val="18"/>
                <w:szCs w:val="18"/>
              </w:rPr>
            </w:pPr>
            <w:r w:rsidRPr="007C72C0">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01 3 00 10020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01 3 00 10020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02 0 00 00000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29 688,52208</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34 750,90000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17 283,50000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"Культура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02 1 00 00000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29 688,52208</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34 750,90000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17 283,50000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Учреждения дополнительного образования детей в сфере культуры (детская музыкальная школа)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02 1 01 00000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794,97000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761,50000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761,50000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Обеспечение деятельности учреждений дополнительного образования детей в сфере культуры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02 1 01 01010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02 1 01 01010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02 1 01 01010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02 1 01 01010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761,50000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02 1 01 71410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33,47000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02 1 01 71410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33,47000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02 1 01 71410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33,47000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02 1 01 71410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33,47000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Централизованная клубная система, дом народного творчества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02 1 02 00000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14 871,38278</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9 904,00000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централизованной клубной системы, дома народного творчества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02 1 02 01020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10 158,05866</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9 904,00000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02 1 02 01020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10 158,05866</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9 904,00000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02 1 02 01020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10 158,05866</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9 904,00000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02 1 02 01020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10 158,05866</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9 904,00000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Мероприятия на проведение Дней села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02 1 02 01120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02 1 02 01120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02 1 02 01120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02 1 02 01120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1 607,19000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1 607,19000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1 607,19000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1 607,19000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муниципальных казенных, бюджетных и автономных учреждений по приобретению коммунальных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2 128,80000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2 128,80000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2 128,80000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2 128,80000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кластерных проектов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производимые за счёт иных межбюджетных трансфертов из областного бюджета на первоочередные нужды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02 1 02 77040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Федеральный проект "Творческие люди"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02 1 А2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104,13412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поддержку отрасли культуры (государственная поддержка лучших сельских учреждений культуры)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А2 55196</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104,13412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А2 55196</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104,13412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А2 55196</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104,13412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А2 55196</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104,13412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Музеи и постоянные выставки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02 1 03 00000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2 290,72300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17 075,20000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музеев и постоянных выставок</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02 1 03 01030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1 703,90000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990,04100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02 1 03 01030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1 703,90000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990,04100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02 1 03 01030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1 703,90000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990,04100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02 1 03 01030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1 703,90000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990,04100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218,32300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218,32300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218,32300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218,32300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муниципальных казенных, бюджетных и автономных учреждений по приобретению коммунальных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294,80000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294,80000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294,80000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294,80000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73,70000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73,70000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73,70000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03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73,70000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Федеральный проект "Культурная среда"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02 1 А1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16 085,15900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техническое оснащение муниципальных музеев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А1 55900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5 985,15900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А1 55900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5 985,15900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А1 55900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5 985,15900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А1 55900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5 985,15900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реконструкцию и капитальный ремонт муниципальных музеев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А1 55970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А1 55970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А1 55970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А1 55970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Библиотеки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02 1 04 00000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11 731,44630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7 010,20000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6 522,00000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библиотек</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02 1 04 01040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8 561,78657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6 987,97800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6 499,77800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02 1 04 01040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8 561,78657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6 987,97800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6 499,77800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02 1 04 01040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8 561,78657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6 987,97800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6 499,77800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02 1 04 01040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8 561,78657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6 987,97800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6 499,77800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1 365,91700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1 365,91700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1 365,91700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1 365,91700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муниципальных казенных, бюджетных и автономных учреждений по приобретению коммунальных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1 387,20000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1 387,20000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1 387,20000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1 387,20000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346,80000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346,80000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346,80000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346,80000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производимые за счёт иных межбюджетных трансфертов из областного бюджета на первоочередные нужды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Расходы на поддержку отрасли культуры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L5191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31,34273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22,22200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22,22200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 кинематография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L5191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31,34273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22,22200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22,22200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L5191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31,34273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22,22200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22,22200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 1 04 L5191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31,34273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22,22200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22,22200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03 0 00 00000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41,71487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реализации муниципальной программы развития малого предпринимательства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03 0 00 20010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41,71487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03 0 00 20010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41,71487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экономики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03 0 00 20010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41,71487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03 0 00 20010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41,71487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04 0 00 00000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5 266,70000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2 450,00000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04 2 00 00000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5 266,70000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2 450,00000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в области спорта и физической культуры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04 2 00 02010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2 559,70000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2 450,00000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 и спорт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04 2 00 02010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2 559,70000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2 450,00000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04 2 00 02010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2 559,70000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2 450,00000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04 2 00 02010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2 559,70000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2 450,00000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 и спорт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кластерных проектов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 и спорт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Реализация мероприятий по оснащению муниципальных организаций, осуществляющих деятельность в сфере </w:t>
            </w:r>
            <w:r w:rsidRPr="007C72C0">
              <w:rPr>
                <w:sz w:val="18"/>
                <w:szCs w:val="18"/>
              </w:rPr>
              <w:lastRenderedPageBreak/>
              <w:t>физической культуры и спорта, спортивным оборудованием и инвентарем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lastRenderedPageBreak/>
              <w:t>04 2 00 72630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2 500,00000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 и спорт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04 2 00 72630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2 500,00000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04 2 00 72630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2 500,00000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04 2 00 72630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2 500,00000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S2630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 и спорт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S2630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Физическая культура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S2630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 2 00 S2630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05 0 00 00000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4 061,00000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3 720,00000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3 710,00000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05 1 00 00000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4 043,00000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3 720,00000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3 710,00000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обеспечение функций органов местного самоуправления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3 858,40000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3 700,00000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3 700,00000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3 858,40000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3 700,00000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3 700,00000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3 858,40000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3 700,00000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3 700,00000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3 400,00000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458,40000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Обслуживание муниципального долга Маревского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05 1 00 10050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Обслуживание государственного (муниципального ) долга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05 1 00 10050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Обслуживание государственного (муниципального ) внутреннего долга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05 1 00 10050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Обслуживание муниципального долга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05 1 00 10050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730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163,50000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163,50000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163,50000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163,50000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7C72C0" w:rsidRPr="007C72C0" w:rsidRDefault="007C72C0" w:rsidP="007C72C0">
            <w:pPr>
              <w:pStyle w:val="aa"/>
              <w:ind w:left="-64" w:right="-71"/>
              <w:rPr>
                <w:b/>
                <w:bCs/>
                <w:sz w:val="18"/>
                <w:szCs w:val="18"/>
              </w:rPr>
            </w:pPr>
            <w:r w:rsidRPr="007C72C0">
              <w:rPr>
                <w:b/>
                <w:bCs/>
                <w:sz w:val="18"/>
                <w:szCs w:val="18"/>
              </w:rPr>
              <w:t>Подпрограмма «Повышение эффективности бюджетных расходов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05 2 00 00000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7C72C0" w:rsidRPr="007C72C0" w:rsidRDefault="007C72C0" w:rsidP="007C72C0">
            <w:pPr>
              <w:pStyle w:val="aa"/>
              <w:ind w:left="-64" w:right="-71"/>
              <w:rPr>
                <w:sz w:val="18"/>
                <w:szCs w:val="18"/>
              </w:rPr>
            </w:pPr>
            <w:r w:rsidRPr="007C72C0">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05 2 00 71340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05 2 00 71340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05 2 00 71340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05 2 00 71340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06 0 00 00000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765,00000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"Развитие системы муниципальной службы в Марёвском муниципальном округе"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06 1 00 00000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Реализация мероприятий муниципальной программы по развитию системы муниципальной службы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06 1 00 23100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06 1 00 23100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06 1 00 23100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06 1 00 23100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06 2 00 00000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715,00000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 xml:space="preserve">Реализация мероприятий по развитию информационного общества и формирование элементов электронного правительства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06 2 00 23110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06 2 00 23110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Связь и информатика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06 2 00 23110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06 2 00 23110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07 0 00 00000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17 957,13097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6 294,90000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6 362,90000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Содержание автомобильных дорог общего пользования местного значения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07 0 00 23080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2 951,47462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2 973,30000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3 041,30000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07 0 00 23080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2 951,47462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2 973,30000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3 041,30000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Дорожное хозяйство (дорожные фонды)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07 0 00 23080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2 951,47462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2 973,30000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3 041,30000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07 0 00 23080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2 951,47462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2 973,30000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3 041,30000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Ремонт автомобильных дорог общего пользования местного значения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07 0 00 23090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07 0 00 23090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Дорожное хозяйство (дорожные фонды)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07 0 00 23090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07 0 00 23090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формирование муниципальных дорожных фондов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07 0 00 71510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4 520,00000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3 013,00000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3 013,00000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07 0 00 71510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4 520,00000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3 013,00000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3 013,00000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Дорожное хозяйство (дорожные фонды)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07 0 00 71510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4 520,00000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3 013,00000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3 013,00000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07 0 00 71510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4 520,00000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3 013,00000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3 013,00000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расходов на формирование муниципальных дорожных фондов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S1510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384,55635</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158,60000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158,60000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S1510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384,55635</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158,60000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158,60000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Дорожное хозяйство (дорожные фонды)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S1510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384,55635</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158,60000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158,60000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S1510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384,55635</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158,60000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158,60000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07 0 00 71530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07 0 00 71530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Дорожное хозяйство (дорожные фонды)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07 0 00 71530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07 0 00 71530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S1530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S1530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Дорожное хозяйство (дорожные фонды)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S1530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 0 00 S1530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75 735,79000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55 022,90000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54 747,80000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"Развитие дошкольного и общего образования в Марёвском муниципальном округе"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326,80000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199,00000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199,00000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Создание условий для получения качественного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199,00000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199,00000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08 1 02 70500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278,70000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08 1 02 70500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278,70000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08 1 02 70500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278,70000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08 1 02 70500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278,70000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08 1 02 70570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48,10000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08 1 02 70570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48,10000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08 1 02 70570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48,10000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08 1 02 70570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48,10000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71,00000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"Развитие дополнительного образования в Марёвском муниципальном округе"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08 2 00 00000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209,00000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209,00000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209,00000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08 2 05 00000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08 2 05 01080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08 2 05 01080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08 2 05 01080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08 2 05 01080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08 2 06 00000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персонифицированного финансирования дополнительного образования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08 2 06 01100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08 2 06 01100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08 2 06 01100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08 2 06 01100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"Вовлечение молодёжи Марёвского муниципального округа в социальную практику"</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08 3 00 00000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вовлечению молодежи в социальную практику</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08 3 04 00000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прочих мероприятий подпрограммы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08 3 04 99990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08 3 04 99990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Молодежная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08 3 04 99990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08 3 04 99990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Стипендии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08 3 04 99990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"Патриотическое воспитание населения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08 4 00 00000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мероприятия по патриотическому воспитанию населения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08 4 04 00000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патриотическому воспитанию</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08 4 04 20120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08 4 04 20120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Молодежная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08 4 04 20120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08 4 04 20120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08 5 00 00000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504,39000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984,50000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984,50000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N0821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464,39000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740,70000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740,70000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N0821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464,39000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740,70000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740,70000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Охрана семьи и детства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N0821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464,39000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740,70000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740,70000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Бюджетные инвестиции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N0821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464,39000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740,70000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740,70000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203,80000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203,80000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203,80000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203,80000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Охрана семьи и детства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203,80000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203,80000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Публичные нормативные социальные выплаты гражданам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203,80000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203,80000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08 5 00 70600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08 5 00 70600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Охрана семьи и детства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08 5 00 70600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Публичные нормативные социальные выплаты гражданам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08 5 00 70600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"Организация отдыха и занятости несовершеннолетних в Марёвском муниципальном округе"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08 6 00 00000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282,60000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282,60000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282,60000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Трудоустройство несовершеннолетних в период каникул</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282,60000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282,60000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282,60000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Организация трудоустройства подростков в летний период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Молодежная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каникулярного образовательного отдыха (оздоровление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Молодежная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232,60000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68,25000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08 6 04 10120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164,35000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127,60000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127,60000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08 7 00 00000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74368,00000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53302,80000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53027,70000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Охрана семьи и детства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Содержание ребенка в семье опекуна и приемной семье, а также вознаграждение, причитающееся  приемному родителю</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08 7 00 70130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1337,50000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1933,50000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1933,50000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08 7 00 70130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1337,50000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1933,50000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1933,50000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Охрана семьи и детства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08 7 00 70130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1337,50000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1933,50000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1933,50000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Публичные нормативные социальные выплаты гражданам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08 7 00 70130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721,73500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988,40000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988,40000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08 7 00 70130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615,76500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945,10000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945,10000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Содержание муниципальных образовательных дошкольных организаций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08 7 01 00000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21260,43500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14018,70000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14098,90000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08 7 01 01050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7420,30000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6819,80000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6900,00000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08 7 01 01050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7420,30000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6819,80000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6900,00000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08 7 01 01050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7420,30000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6819,80000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6900,00000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08 7 01 01050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7420,30000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6819,80000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6900,00000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7785,23500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6790,30000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6790,30000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7785,23500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6790,30000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6790,30000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7785,23500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6790,30000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6790,30000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7785,23500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6790,30000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6790,30000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802,30000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802,30000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802,30000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802,30000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 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 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 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 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80,10000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муниципальных казенных, бюджетных и автономных учреждений по приобретению коммунальных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3594,00000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3594,00000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3594,00000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3594,00000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898,50000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898,50000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898,50000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898,50000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кластерных проектов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08 7 01 76190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08 7 01 76190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08 7 01 76190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08 7 01 76190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08 7 01 76220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08 7 01 76220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08 7 01 76220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08 7 01 76220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S6220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69,10000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S6220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69,10000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Дошкольное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S6220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69,10000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01 S6220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69,10000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Расходы на обеспечение общеобразовательных учреждений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08 7 02 00000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42969,96500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29650,90000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29295,60000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08 7 02 01060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5703,90000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3775,20000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08 7 02 01060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5703,90000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3775,20000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08 7 02 01060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5703,90000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3775,20000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08 7 02 01060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2716,81740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2499,80000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2524,60000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08 7 02 01060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2987,08260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1275,40000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1275,40000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08 7 02 53031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2602,70000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2611,20000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2187,40000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08 7 02 53031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2602,70000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2611,20000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2187,40000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08 7 02 53031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2602,70000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2611,20000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2187,40000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08 7 02 53031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2602,70000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2611,20000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2187,40000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19114,66500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16642,40000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16642,40000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19114,66500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16642,40000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16642,40000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19114,66500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16642,40000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16642,40000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19114,66500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16642,40000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16642,40000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649,70000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631,90000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631,90000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649,70000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631,90000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631,90000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589,30000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573,60000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573,60000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589,30000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573,60000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573,60000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58,30000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58,30000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58,30000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58,30000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293,30000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293,30000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293,30000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08 7 02 70630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293,30000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320,30000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320,30000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335,20000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335,20000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335,20000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235,20000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08 7 02 71640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08 7 02 71640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08 7 02 71640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08 7 02 71640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Приобретение или изготовление бланков документов об образовании и (или) о квалификации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S2080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229,70000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229,70000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229,70000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229,70000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229,70000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229,70000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229,70000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229,70000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99,60000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99,60000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99,60000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99,60000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муниципальных казенных, бюджетных и автономных учреждений по приобретению коммунальных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6453,90000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6453,90000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6453,90000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6453,90000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1613,40000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1613,40000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1613,40000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1613,40000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кластерных проектов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организацию бесплатной перевозки обучающихся общеобразовательных организаций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3731,60000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3664,90000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3664,90000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3731,60000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3664,90000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3664,90000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3731,60000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3664,90000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3664,90000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3731,60000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3664,90000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3664,90000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расходов на организацию бесплатной перевозки обучающихся общеобразовательных организаций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155,50000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152,70000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152,70000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155,50000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152,70000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152,70000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155,50000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152,70000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152,70000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S2380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155,50000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152,70000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152,70000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08 7 02 72650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08 7 02 72650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08 7 02 72650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08 7 02 72650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производимые за счёт иных межбюджетных трансфертов из областного бюджета на первоочередные нужды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08 7 02 77040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L3041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1545,50000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1559,20000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1602,90000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L3041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1545,50000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1559,20000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1602,90000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L3041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1545,50000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1559,20000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1602,90000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02 L3041</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1545,50000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1559,20000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1602,90000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Федеральный проект "Современная школа"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7 Е1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577,80000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555,00000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555,00000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E1 70020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477,80000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E1 70020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477,80000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E1 70020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477,80000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E1 70020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477,80000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Е1 71370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Е1 71370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Е1 71370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Е1 71370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Федеральный проект "Цифровая образовательная среда"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7 Е4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Е4 71380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Е4 71380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Общее 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Е4 71380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Е4 71380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Развитие дополнительного образования в сфере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08 7 03 00000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1511,10000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901,90000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901,90000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учреждений, реализующих программы дополнительного образования в сфере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08 7 03 01070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08 7 03 01070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08 7 03 01070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08 7 03 01070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847,40000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43,60000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S2120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S2120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S2120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S2120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муниципальных казенных, бюджетных и автономных учреждений по приобретению коммунальных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113,50000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113,50000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Дополнительное образование детей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113,50000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03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113,50000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Центр финансового обслуживания учреждений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08 7 05 00000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6373,80000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5797,40000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5797,40000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Центра финансового обслуживания учреждений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08 7 05 01090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08 7 05 01090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08 7 05 01090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08 7 05 01090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5797,40000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08 7 05 71410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576,40000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Образование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08 7 05 71410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576,40000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08 7 05 71410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576,40000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08 7 05 71410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09</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576,40000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182,85133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реализации муниципальной программы развитие торговли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10 0 00 30050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10 0 00 30050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экономики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10 0 00 30050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10 0 00 30050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10 0 00 72660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164,56620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10 0 00 72660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164,56620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экономики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10 0 00 72660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164,56620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10 0 00 72660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164,56620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S2660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18,28513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S2660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18,28513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экономики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S2660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18,28513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 0 00 S2660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18,28513</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11 0 00 00000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12159,03079</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развитию систем коммунальной инфраструктуры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11 0 00 20020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9627,54082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11 0 00 20020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9627,54082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11 0 00 20020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9627,54082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11 0 00 20020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9627,54082</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11 0 00 20030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11 0 00 20030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11 0 00 20030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11 0 00 20030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11 0 00 72370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1225,19197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11 0 00 72370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1225,19197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11 0 00 72370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1225,19197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11 0 00 72370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1225,19197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S2370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306,29800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S2370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306,29800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S2370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306,29800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 0 00 S2370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306,29800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12 0 00 00000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12 0 01 00000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 0 01 L4970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 0 01 L4970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Охрана семьи и детства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 0 01 L4970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 0 01 L4970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13 0 00 00000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по энергосбережению</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13 0 00 20040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13 0 00 20040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13 0 00 20040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13 0 00 20040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14 0 00 00000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2600,00000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общественно значимых проектов по благоустройству сельских территорий Новгородской области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N5764</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N5764</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N5764</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N5764</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S5764</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S5764</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S5764</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 1 00 S5764</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"Противодействие коррупции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15 0 00 00000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Мероприятия по противодействию коррупции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15 0 00 20060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15 0 00 20060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15 0 00 20060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15 0 00 20060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18 0 00 00000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Подпрограмма "Профилактика правонарушений в Маревском муниципальном округе"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18 5 00 00000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профилактике правонарушений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18 5 00 20090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безопасность и правоохранительная деятельность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18 5 00 20090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безопасности и правоохранительной деятельности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18 5 00 20090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18 5 00 20090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19 0 00 00000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880,00000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19 1 00 23740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безопасность и правоохранительная деятельность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19 1 00 23740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безопасности и правоохранительной деятельности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19 1 00 23740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19 1 00 23740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570,00000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Ремонт переправы через р. Марёвка в д. Жабны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19 1 0023750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безопасность и правоохранительная деятельность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19 1 0023750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безопасности и правоохранительной деятельности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19 1 0023750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19 1 0023750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безопасности дорожного движения в Маревском муниципальном округе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19 1 00 30010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безопасность и правоохранительная деятельность</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19 1 00 30010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безопасности и правоохранительной деятельности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19 1 00 30010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автономным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19 1 00 30010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21 0 00 00000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13143,17137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5411,18100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4771,17100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Благоустройство территорий населенных пунктов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13143,17137</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5411,18100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4771,17100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21 1 00 72090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21 1 00 72090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21 1 00 72090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21 1 00 72090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S2090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S2090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S2090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S2090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21 1 00 70660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21 1 00 70660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21 1 00 70660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21 1 00 70660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274,00000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кластерных проектов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Благоустройство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21 1 00 72360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приоритетных проектов поддержки местных инициатив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1447,00000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1447,00000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1447,00000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1447,00000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на реализацию приоритетных проектов поддержки местных инициатив (средства граждан)</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N5260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258,58425</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N5260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258,58425</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N5260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258,58425</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N5260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258,58425</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на реализацию приоритетных проектов поддержки местных инициатив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536,00000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536,00000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536,00000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S5260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536,00000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21 1 00 75360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1085,10000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21 1 00 75360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1085,10000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21 1 00 75360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1085,10000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21 1 00 75360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1085,10000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приоритетного регионального проекта "Народный бюджет"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21 1 00 76100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21 1 00 76100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21 1 00 76100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21 1 00 76100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по реализации приоритетного регионального проекта "Народный бюджет"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S6100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S6100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S6100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S6100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21 1 00 76210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149,60374</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Охрана окружающей среды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21 1 00 76210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149,60374</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охраны окружающей среды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21 1 00 76210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149,60374</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21 1 00 76210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149,60374</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местных инициатив в рамках приоритетного регионального проекта "Наш выбор"</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21 1 00 77050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N7050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N7050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N7050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N7050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448,24000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448,24000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448,24000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S7050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448,24000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Уличное освещение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3300,00000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Озеленение территорий населенных пунктов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39,85000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39,85000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39,85000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39,85000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Организация и содержание мест захоронения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Мероприятия по борьбе с борщевиком Сосновского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Реализация мероприятий по новогоднему украшению общественных пространств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Прочие мероприятия по благоустройству</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824,79338</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1401,18100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1461,17100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824,79338</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1401,18100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1461,17100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824,79338</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1401,18100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1461,17100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21 1 00 80270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824,79338</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1401,18100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1461,17100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22 0 00 00000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870,11280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986,13400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Федеральный проект "Формирование комфортной городской среды"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 0 F2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870,11280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986,13400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 0 F2 55550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870,11280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986,13400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 0 F2 55550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870,11280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986,13400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Благоустройство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 0 F2 55550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870,11280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986,13400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 0 F2 55550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870,11280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986,13400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23 0 00 00000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430,50000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530,50000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530,50000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Поддержка жилищного хозяйства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23 1 00 00000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430,50000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530,50000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530,50000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Взносы на капитальный ремонт общего имущества в многоквартирных домах</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23 1 00 70200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23 1 00 70200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23 1 00 70200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23 1 00 70200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360,50000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Проведение капитального ремонта муниципального жилого фонда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выплаты населению</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360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Глава муниципального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90 0 00 00000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1644,80000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1568,00000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1568,00000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функций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90 0 00 01000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90 0 00 01000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Функционирование высшего должностного лица субъекта Российской Федерации и муниципального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90 0 00 01000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90 0 00 01000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1568,00000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90 0 00 71410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90 0 00 71410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Функционирование высшего должностного лица субъекта Российской Федерации и муниципального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90 0 00 71410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90 0 00 71410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76,80000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b/>
                <w:bCs/>
                <w:sz w:val="18"/>
                <w:szCs w:val="18"/>
              </w:rPr>
            </w:pPr>
            <w:r w:rsidRPr="007C72C0">
              <w:rPr>
                <w:b/>
                <w:bCs/>
                <w:sz w:val="18"/>
                <w:szCs w:val="18"/>
              </w:rPr>
              <w:t>Расходы на обеспечение функций исполнительно-распорядительного органа муниципального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91 0 00 00000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35537,50000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25550,60000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26919,40000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b/>
                <w:bCs/>
                <w:sz w:val="18"/>
                <w:szCs w:val="18"/>
              </w:rPr>
            </w:pPr>
            <w:r w:rsidRPr="007C72C0">
              <w:rPr>
                <w:b/>
                <w:bCs/>
                <w:sz w:val="18"/>
                <w:szCs w:val="18"/>
              </w:rPr>
              <w:t>Руководство в сфере установленных функций органов местного самоуправления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91 9 00 00000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35537,50000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25550,60000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26919,40000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Расходы на обеспечение функций органов местного самоуправления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21493,80000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16793,90000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18550,90000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21493,80000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16793,90000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18550,90000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21493,80000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16793,90000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18550,90000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19466,50000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17057,00000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1926,30000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1193,90000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1493,90000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850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101,00000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lastRenderedPageBreak/>
              <w:t>Учреждения по обеспечению хозяйственного обслуживания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91 9 00 30030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91 9 00 30030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91 9 00 30030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91 9 00 30030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4000,00000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доплаты к пенсиям муниципальных служащих</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91 9 00 10040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2726,60000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2596,80000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2596,80000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91 9 00 10040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2726,60000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2596,80000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2596,80000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Пенсионное обеспечение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91 9 00 10040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2726,60000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2596,80000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2596,80000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Публичные нормативные социальные выплаты гражданам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91 9 00 10040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2726,60000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2596,80000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2596,80000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91 9 00 59300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323,80000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304,80000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316,60000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91 9 00 59300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323,80000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304,80000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316,60000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91 9 00 59300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323,80000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304,80000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316,60000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91 9 00 59300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214,80000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215,80000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91 9 00 59300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109,00000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87,40000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Содержание штатных единиц, осуществляющих переданные отдельные государственные полномочия области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1816,30000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1453,10000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1453,10000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1816,30000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1453,10000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1453,10000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1816,30000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1453,10000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1453,10000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1660,10000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1366,90000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1366,90000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156,20000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86,20000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86,20000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91 9 00 70650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91 9 00 70650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91 9 00 70650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91 9 00 70650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1248,20000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1248,20000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1008,90000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1008,90000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239,30000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239,30000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муниципальных казенных, бюджетных и автономных учреждений по приобретению коммунальных услуг</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1541,40000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1541,40000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1541,40000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91 9 00 72300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1541,40000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91 9 00 S2300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385,40000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Обеспечение деятельности Контрольно-счётной палаты муниципального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92 0 00 00000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1089,20000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1251,40000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1251,40000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Председатель Контрольно-счётной палаты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823,80000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обеспечение функций органов местного самоуправления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786,00000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92 1 00 71410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37,80000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обеспечение функций Контрольно-счётной палаты муниципального образования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92 2 00 00000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обеспечение функций органов местного самоуправления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265,40000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465,40000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149,40000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415,40000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116,00000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Реализация функций органов местного самоуправления, связанных с общегосударственным управлением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93 0 00 00000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2277,20000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2277,20000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2277,20000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Резервные фонды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Резервные фонды местны администраций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93 1 00 07000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93 1 00 07000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Резервные фонды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93 1 00 07000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Резервные средства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93 1 00 07000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870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государственных функций, связанных с общегосударственным управлением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2227,20000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2227,20000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2227,20000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Членские взносы в ассоциацию</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93 3 00 30040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93 3 00 30040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93 3 00 30040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93 3 00 30040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850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117,70000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93 3 00 70720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93 3 00 70720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Сельское хозяйство и рыболовство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93 3 00 70720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93 3 00 70720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14,60000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93 3 00 70800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93 3 00 70800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Транспорт</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93 3 00 70800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93 3 00 70800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08</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2022,90000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93 3 00 70810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93 3 00 70810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93 3 00 70810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93 3 00 70810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72,00000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Расходы муниципального образования на решение вопросов местного значения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94 0 00 00000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3595,00000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4290,00000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мероприятия по решению вопросов местного значения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3595,00000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4290,00000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опубликование официальных документов в периодических изданиях</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94 3 00 10060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Средства массовой информации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94 3 00 10060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Периодическая печать и издательства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94 3 00 10060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94 3 00 10060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Расходы на мероприятия по землеустройству и землепользованию</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94 3 00 10070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94 3 00 10070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экономики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94 3 00 10070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94 3 00 10070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150,00000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94 3 00 75240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Охрана окружающей среды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94 3 00 75240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охраны окружающей среды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94 3 00 75240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94 3 00 75240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3900,00000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Расходы на осуществление органами местного самоуправления отдельных государственных полномочий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95 0 00 00000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324,60000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307,50000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315,70000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95 2 00 00000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95 2 00 51200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95 2 00 51200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Судебная система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95 2 00 51200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95 2 00 51200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44,60000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1,80000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предоставление мер социальной поддержки отдельным категориям граждан</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95 6 00 70695</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95 6 00 70695</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Социальное обеспечение населения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95 6 00 70695</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Публичные нормативные социальные выплаты гражданам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95 6 00 70695</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проведение мероприятий к Дню пожилых людей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95 6 00 70697</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Социальная политика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95 6 00 70697</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Социальное обеспечение населения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95 6 00 70697</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Субсидии бюджетным учреждениям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95 6 00 70697</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610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7C72C0" w:rsidRPr="007C72C0" w:rsidRDefault="007C72C0" w:rsidP="007C72C0">
            <w:pPr>
              <w:pStyle w:val="aa"/>
              <w:ind w:left="-64" w:right="-71"/>
              <w:rPr>
                <w:sz w:val="18"/>
                <w:szCs w:val="18"/>
              </w:rPr>
            </w:pPr>
            <w:r w:rsidRPr="007C72C0">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95 7 00 00000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245,50000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253,90000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95 7 00 51180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245,50000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253,90000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оборона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95 7 00 51180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245,50000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253,90000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Мобилизационная и вневойсковая подготовка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95 7 00 51180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245,50000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253,90000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95 7 00 51180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215,50000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223,90000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95 7 00 51180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25,00000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Прочие расходы, не отнесенные к муниципальным программам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96 0 00 00000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5711,20000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Выполнение других обязательств за счёт областного бюджета и бюджета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96 1 00 00000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96 1 00 23620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96 1 00 23620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96 1 00 23620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Резервные средства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96 1 00 23620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13</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870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32,20000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Вклад в имущество общества с ограниченной ответственностью "Межмуниципальное предприятие газоснабжения"</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1679,00000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1679,00000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жилищно-коммунального хозяйства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1679,00000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850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1679,00000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lastRenderedPageBreak/>
              <w:t>Взнос для оплаты доли в уставном капитале общества с ограниченной ответственностью "Марёвский водоканал"</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жилищно-коммунального хозяйства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Бюджетные инвестиции иным юридическим лицам</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96 1 00 23760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450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Вклад в имущество общества с ограниченной ответственностью "Марёвский водоканал"</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Жилищно-коммунальное хозяйство</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жилищно-коммунального хозяйства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96 1 00 23770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05</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850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800,00000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Реализация мероприятий, направленных на экономическое развитие Марёвского муниципального округа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96 1 0077030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Национальная экономика</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96 1 0077030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Другие вопросы в области национальной экономики</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96 1 0077030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sz w:val="18"/>
                <w:szCs w:val="18"/>
              </w:rPr>
            </w:pPr>
            <w:r w:rsidRPr="007C72C0">
              <w:rPr>
                <w:sz w:val="18"/>
                <w:szCs w:val="18"/>
              </w:rPr>
              <w:t>Иные закупки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96 1 0077030</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 xml:space="preserve">04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12</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240</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3000,00000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sz w:val="18"/>
                <w:szCs w:val="18"/>
              </w:rPr>
            </w:pPr>
            <w:r w:rsidRPr="007C72C0">
              <w:rPr>
                <w:sz w:val="18"/>
                <w:szCs w:val="18"/>
              </w:rPr>
              <w:t>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Условно утвержденные расходы</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2400,00000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4800,00000</w:t>
            </w:r>
          </w:p>
        </w:tc>
      </w:tr>
      <w:tr w:rsidR="007C72C0" w:rsidRPr="007C72C0" w:rsidTr="007C72C0">
        <w:trPr>
          <w:trHeight w:val="2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7C72C0" w:rsidRPr="007C72C0" w:rsidRDefault="007C72C0" w:rsidP="007C72C0">
            <w:pPr>
              <w:pStyle w:val="aa"/>
              <w:ind w:left="-64" w:right="-71"/>
              <w:rPr>
                <w:b/>
                <w:bCs/>
                <w:sz w:val="18"/>
                <w:szCs w:val="18"/>
              </w:rPr>
            </w:pPr>
            <w:r w:rsidRPr="007C72C0">
              <w:rPr>
                <w:b/>
                <w:bCs/>
                <w:sz w:val="18"/>
                <w:szCs w:val="18"/>
              </w:rPr>
              <w:t>ВСЕГО РАСХОДОВ</w:t>
            </w:r>
          </w:p>
        </w:tc>
        <w:tc>
          <w:tcPr>
            <w:tcW w:w="1153"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402"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215868,72421</w:t>
            </w:r>
          </w:p>
        </w:tc>
        <w:tc>
          <w:tcPr>
            <w:tcW w:w="1148"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148912,21500</w:t>
            </w:r>
          </w:p>
        </w:tc>
        <w:tc>
          <w:tcPr>
            <w:tcW w:w="1141" w:type="dxa"/>
            <w:tcBorders>
              <w:top w:val="nil"/>
              <w:left w:val="nil"/>
              <w:bottom w:val="single" w:sz="4" w:space="0" w:color="auto"/>
              <w:right w:val="single" w:sz="4" w:space="0" w:color="auto"/>
            </w:tcBorders>
            <w:shd w:val="clear" w:color="auto" w:fill="auto"/>
            <w:noWrap/>
            <w:vAlign w:val="bottom"/>
            <w:hideMark/>
          </w:tcPr>
          <w:p w:rsidR="007C72C0" w:rsidRPr="007C72C0" w:rsidRDefault="007C72C0" w:rsidP="007C72C0">
            <w:pPr>
              <w:pStyle w:val="aa"/>
              <w:ind w:left="-64" w:right="-71"/>
              <w:rPr>
                <w:b/>
                <w:bCs/>
                <w:sz w:val="18"/>
                <w:szCs w:val="18"/>
              </w:rPr>
            </w:pPr>
            <w:r w:rsidRPr="007C72C0">
              <w:rPr>
                <w:b/>
                <w:bCs/>
                <w:sz w:val="18"/>
                <w:szCs w:val="18"/>
              </w:rPr>
              <w:t>129568,57100</w:t>
            </w:r>
          </w:p>
        </w:tc>
      </w:tr>
    </w:tbl>
    <w:p w:rsidR="00C73B24" w:rsidRDefault="00C73B24" w:rsidP="00F2691E">
      <w:pPr>
        <w:pStyle w:val="aa"/>
        <w:ind w:left="42" w:right="141"/>
        <w:rPr>
          <w:sz w:val="18"/>
          <w:szCs w:val="18"/>
        </w:rPr>
      </w:pPr>
    </w:p>
    <w:p w:rsidR="008D60D7" w:rsidRPr="008D60D7" w:rsidRDefault="008D60D7" w:rsidP="008D60D7">
      <w:pPr>
        <w:pStyle w:val="aa"/>
        <w:ind w:left="5954" w:right="141"/>
        <w:jc w:val="center"/>
        <w:rPr>
          <w:sz w:val="18"/>
          <w:szCs w:val="18"/>
        </w:rPr>
      </w:pPr>
      <w:r w:rsidRPr="008D60D7">
        <w:rPr>
          <w:sz w:val="18"/>
          <w:szCs w:val="18"/>
        </w:rPr>
        <w:t>Приложение 9</w:t>
      </w:r>
    </w:p>
    <w:p w:rsidR="008D60D7" w:rsidRPr="008D60D7" w:rsidRDefault="008D60D7" w:rsidP="008D60D7">
      <w:pPr>
        <w:pStyle w:val="aa"/>
        <w:ind w:left="5954" w:right="141"/>
        <w:jc w:val="center"/>
        <w:rPr>
          <w:sz w:val="18"/>
          <w:szCs w:val="18"/>
        </w:rPr>
      </w:pPr>
      <w:r w:rsidRPr="008D60D7">
        <w:rPr>
          <w:sz w:val="18"/>
          <w:szCs w:val="18"/>
        </w:rPr>
        <w:t>к решению Думы Марёвского муниципального</w:t>
      </w:r>
    </w:p>
    <w:p w:rsidR="008D60D7" w:rsidRPr="008D60D7" w:rsidRDefault="008D60D7" w:rsidP="008D60D7">
      <w:pPr>
        <w:pStyle w:val="aa"/>
        <w:ind w:left="5954" w:right="141"/>
        <w:jc w:val="center"/>
        <w:rPr>
          <w:sz w:val="18"/>
          <w:szCs w:val="18"/>
        </w:rPr>
      </w:pPr>
      <w:r w:rsidRPr="008D60D7">
        <w:rPr>
          <w:sz w:val="18"/>
          <w:szCs w:val="18"/>
        </w:rPr>
        <w:t>округа "О бюджете Марёвского муниципального</w:t>
      </w:r>
    </w:p>
    <w:p w:rsidR="008D60D7" w:rsidRPr="008D60D7" w:rsidRDefault="008D60D7" w:rsidP="008D60D7">
      <w:pPr>
        <w:pStyle w:val="aa"/>
        <w:ind w:left="5954" w:right="141"/>
        <w:jc w:val="center"/>
        <w:rPr>
          <w:sz w:val="18"/>
          <w:szCs w:val="18"/>
        </w:rPr>
      </w:pPr>
      <w:r w:rsidRPr="008D60D7">
        <w:rPr>
          <w:sz w:val="18"/>
          <w:szCs w:val="18"/>
        </w:rPr>
        <w:t>округа на 2022 год и плановый период 2023 и 2024 годов"</w:t>
      </w:r>
    </w:p>
    <w:p w:rsidR="008D60D7" w:rsidRPr="008D60D7" w:rsidRDefault="008D60D7" w:rsidP="008D60D7">
      <w:pPr>
        <w:pStyle w:val="aa"/>
        <w:ind w:left="5954" w:right="141"/>
        <w:jc w:val="center"/>
        <w:rPr>
          <w:sz w:val="18"/>
          <w:szCs w:val="18"/>
        </w:rPr>
      </w:pPr>
    </w:p>
    <w:p w:rsidR="008D60D7" w:rsidRPr="008D60D7" w:rsidRDefault="008D60D7" w:rsidP="008D60D7">
      <w:pPr>
        <w:pStyle w:val="aa"/>
        <w:ind w:left="42" w:right="141"/>
        <w:jc w:val="center"/>
        <w:rPr>
          <w:b/>
          <w:sz w:val="18"/>
          <w:szCs w:val="18"/>
        </w:rPr>
      </w:pPr>
      <w:r w:rsidRPr="008D60D7">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2022 год и на плановый период 2023 и 2024 годов"</w:t>
      </w:r>
    </w:p>
    <w:p w:rsidR="00C73B24" w:rsidRDefault="008D60D7" w:rsidP="008D60D7">
      <w:pPr>
        <w:pStyle w:val="aa"/>
        <w:ind w:left="42" w:right="141"/>
        <w:jc w:val="right"/>
        <w:rPr>
          <w:sz w:val="18"/>
          <w:szCs w:val="18"/>
        </w:rPr>
      </w:pPr>
      <w:r w:rsidRPr="008D60D7">
        <w:rPr>
          <w:sz w:val="18"/>
          <w:szCs w:val="18"/>
        </w:rPr>
        <w:t>(тыс. рублей)</w:t>
      </w:r>
    </w:p>
    <w:tbl>
      <w:tblPr>
        <w:tblW w:w="10619" w:type="dxa"/>
        <w:tblInd w:w="65" w:type="dxa"/>
        <w:tblLook w:val="04A0" w:firstRow="1" w:lastRow="0" w:firstColumn="1" w:lastColumn="0" w:noHBand="0" w:noVBand="1"/>
      </w:tblPr>
      <w:tblGrid>
        <w:gridCol w:w="5320"/>
        <w:gridCol w:w="330"/>
        <w:gridCol w:w="381"/>
        <w:gridCol w:w="1153"/>
        <w:gridCol w:w="420"/>
        <w:gridCol w:w="1005"/>
        <w:gridCol w:w="1005"/>
        <w:gridCol w:w="1005"/>
      </w:tblGrid>
      <w:tr w:rsidR="008D60D7" w:rsidRPr="008D60D7" w:rsidTr="008D60D7">
        <w:trPr>
          <w:trHeight w:val="207"/>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0D7" w:rsidRPr="008D60D7" w:rsidRDefault="008D60D7" w:rsidP="008D60D7">
            <w:pPr>
              <w:pStyle w:val="aa"/>
              <w:ind w:left="-66" w:right="-82"/>
              <w:rPr>
                <w:sz w:val="18"/>
                <w:szCs w:val="18"/>
              </w:rPr>
            </w:pPr>
            <w:r w:rsidRPr="008D60D7">
              <w:rPr>
                <w:sz w:val="18"/>
                <w:szCs w:val="18"/>
              </w:rPr>
              <w:t>Наименование</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60D7" w:rsidRPr="008D60D7" w:rsidRDefault="008D60D7" w:rsidP="008D60D7">
            <w:pPr>
              <w:pStyle w:val="aa"/>
              <w:ind w:left="-66" w:right="-82"/>
              <w:rPr>
                <w:sz w:val="18"/>
                <w:szCs w:val="18"/>
              </w:rPr>
            </w:pPr>
            <w:r w:rsidRPr="008D60D7">
              <w:rPr>
                <w:sz w:val="18"/>
                <w:szCs w:val="18"/>
              </w:rPr>
              <w:t>Рз</w:t>
            </w:r>
          </w:p>
        </w:tc>
        <w:tc>
          <w:tcPr>
            <w:tcW w:w="3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60D7" w:rsidRPr="008D60D7" w:rsidRDefault="008D60D7" w:rsidP="008D60D7">
            <w:pPr>
              <w:pStyle w:val="aa"/>
              <w:ind w:left="-66" w:right="-82"/>
              <w:rPr>
                <w:sz w:val="18"/>
                <w:szCs w:val="18"/>
              </w:rPr>
            </w:pPr>
            <w:r w:rsidRPr="008D60D7">
              <w:rPr>
                <w:sz w:val="18"/>
                <w:szCs w:val="18"/>
              </w:rPr>
              <w:t>ПР</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60D7" w:rsidRPr="008D60D7" w:rsidRDefault="008D60D7" w:rsidP="008D60D7">
            <w:pPr>
              <w:pStyle w:val="aa"/>
              <w:ind w:left="-66" w:right="-82"/>
              <w:rPr>
                <w:sz w:val="18"/>
                <w:szCs w:val="18"/>
              </w:rPr>
            </w:pPr>
            <w:r w:rsidRPr="008D60D7">
              <w:rPr>
                <w:sz w:val="18"/>
                <w:szCs w:val="18"/>
              </w:rPr>
              <w:t>ЦСТ</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60D7" w:rsidRPr="008D60D7" w:rsidRDefault="008D60D7" w:rsidP="008D60D7">
            <w:pPr>
              <w:pStyle w:val="aa"/>
              <w:ind w:left="-66" w:right="-82"/>
              <w:rPr>
                <w:sz w:val="18"/>
                <w:szCs w:val="18"/>
              </w:rPr>
            </w:pPr>
            <w:r w:rsidRPr="008D60D7">
              <w:rPr>
                <w:sz w:val="18"/>
                <w:szCs w:val="18"/>
              </w:rPr>
              <w:t>ВР</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60D7" w:rsidRPr="008D60D7" w:rsidRDefault="008D60D7" w:rsidP="008D60D7">
            <w:pPr>
              <w:pStyle w:val="aa"/>
              <w:ind w:left="-66" w:right="-82"/>
              <w:rPr>
                <w:sz w:val="18"/>
                <w:szCs w:val="18"/>
              </w:rPr>
            </w:pPr>
            <w:r w:rsidRPr="008D60D7">
              <w:rPr>
                <w:sz w:val="18"/>
                <w:szCs w:val="18"/>
              </w:rPr>
              <w:t>2022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sz w:val="18"/>
                <w:szCs w:val="18"/>
              </w:rPr>
            </w:pPr>
            <w:r w:rsidRPr="008D60D7">
              <w:rPr>
                <w:sz w:val="18"/>
                <w:szCs w:val="18"/>
              </w:rPr>
              <w:t>2023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sz w:val="18"/>
                <w:szCs w:val="18"/>
              </w:rPr>
            </w:pPr>
            <w:r w:rsidRPr="008D60D7">
              <w:rPr>
                <w:sz w:val="18"/>
                <w:szCs w:val="18"/>
              </w:rPr>
              <w:t>2024 год</w:t>
            </w:r>
          </w:p>
        </w:tc>
      </w:tr>
      <w:tr w:rsidR="008D60D7" w:rsidRPr="008D60D7" w:rsidTr="008D60D7">
        <w:trPr>
          <w:trHeight w:val="322"/>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8D60D7" w:rsidRPr="008D60D7" w:rsidRDefault="008D60D7" w:rsidP="008D60D7">
            <w:pPr>
              <w:pStyle w:val="aa"/>
              <w:ind w:left="-66" w:right="-82"/>
              <w:rPr>
                <w:sz w:val="18"/>
                <w:szCs w:val="18"/>
              </w:rPr>
            </w:pPr>
          </w:p>
        </w:tc>
        <w:tc>
          <w:tcPr>
            <w:tcW w:w="330" w:type="dxa"/>
            <w:vMerge/>
            <w:tcBorders>
              <w:top w:val="single" w:sz="4" w:space="0" w:color="000000"/>
              <w:left w:val="single" w:sz="4" w:space="0" w:color="000000"/>
              <w:bottom w:val="single" w:sz="4" w:space="0" w:color="000000"/>
              <w:right w:val="single" w:sz="4" w:space="0" w:color="000000"/>
            </w:tcBorders>
            <w:vAlign w:val="center"/>
            <w:hideMark/>
          </w:tcPr>
          <w:p w:rsidR="008D60D7" w:rsidRPr="008D60D7" w:rsidRDefault="008D60D7" w:rsidP="008D60D7">
            <w:pPr>
              <w:pStyle w:val="aa"/>
              <w:ind w:left="-66" w:right="-82"/>
              <w:rPr>
                <w:sz w:val="18"/>
                <w:szCs w:val="18"/>
              </w:rPr>
            </w:pPr>
          </w:p>
        </w:tc>
        <w:tc>
          <w:tcPr>
            <w:tcW w:w="381" w:type="dxa"/>
            <w:vMerge/>
            <w:tcBorders>
              <w:top w:val="single" w:sz="4" w:space="0" w:color="000000"/>
              <w:left w:val="single" w:sz="4" w:space="0" w:color="000000"/>
              <w:bottom w:val="single" w:sz="4" w:space="0" w:color="000000"/>
              <w:right w:val="single" w:sz="4" w:space="0" w:color="000000"/>
            </w:tcBorders>
            <w:vAlign w:val="center"/>
            <w:hideMark/>
          </w:tcPr>
          <w:p w:rsidR="008D60D7" w:rsidRPr="008D60D7" w:rsidRDefault="008D60D7" w:rsidP="008D60D7">
            <w:pPr>
              <w:pStyle w:val="aa"/>
              <w:ind w:left="-66" w:right="-82"/>
              <w:rPr>
                <w:sz w:val="18"/>
                <w:szCs w:val="18"/>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8D60D7" w:rsidRPr="008D60D7" w:rsidRDefault="008D60D7" w:rsidP="008D60D7">
            <w:pPr>
              <w:pStyle w:val="aa"/>
              <w:ind w:left="-66" w:right="-82"/>
              <w:rPr>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8D60D7" w:rsidRPr="008D60D7" w:rsidRDefault="008D60D7" w:rsidP="008D60D7">
            <w:pPr>
              <w:pStyle w:val="aa"/>
              <w:ind w:left="-66" w:right="-82"/>
              <w:rPr>
                <w:sz w:val="18"/>
                <w:szCs w:val="18"/>
              </w:rPr>
            </w:pPr>
          </w:p>
        </w:tc>
        <w:tc>
          <w:tcPr>
            <w:tcW w:w="1005" w:type="dxa"/>
            <w:vMerge/>
            <w:tcBorders>
              <w:top w:val="single" w:sz="4" w:space="0" w:color="000000"/>
              <w:left w:val="single" w:sz="4" w:space="0" w:color="000000"/>
              <w:bottom w:val="single" w:sz="4" w:space="0" w:color="000000"/>
              <w:right w:val="single" w:sz="4" w:space="0" w:color="000000"/>
            </w:tcBorders>
            <w:vAlign w:val="center"/>
            <w:hideMark/>
          </w:tcPr>
          <w:p w:rsidR="008D60D7" w:rsidRPr="008D60D7" w:rsidRDefault="008D60D7" w:rsidP="008D60D7">
            <w:pPr>
              <w:pStyle w:val="aa"/>
              <w:ind w:left="-66" w:right="-82"/>
              <w:rPr>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8D60D7" w:rsidRPr="008D60D7" w:rsidRDefault="008D60D7" w:rsidP="008D60D7">
            <w:pPr>
              <w:pStyle w:val="aa"/>
              <w:ind w:left="-66" w:right="-82"/>
              <w:rPr>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8D60D7" w:rsidRPr="008D60D7" w:rsidRDefault="008D60D7" w:rsidP="008D60D7">
            <w:pPr>
              <w:pStyle w:val="aa"/>
              <w:ind w:left="-66" w:right="-82"/>
              <w:rPr>
                <w:sz w:val="18"/>
                <w:szCs w:val="18"/>
              </w:rPr>
            </w:pPr>
          </w:p>
        </w:tc>
      </w:tr>
      <w:tr w:rsidR="008D60D7" w:rsidRPr="008D60D7" w:rsidTr="008D60D7">
        <w:trPr>
          <w:trHeight w:val="2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СОЦИАЛЬНАЯ ПОЛИТИКА</w:t>
            </w:r>
          </w:p>
        </w:tc>
        <w:tc>
          <w:tcPr>
            <w:tcW w:w="330" w:type="dxa"/>
            <w:tcBorders>
              <w:top w:val="single" w:sz="4" w:space="0" w:color="auto"/>
              <w:left w:val="nil"/>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b/>
                <w:bCs/>
                <w:sz w:val="18"/>
                <w:szCs w:val="18"/>
              </w:rPr>
            </w:pPr>
            <w:r w:rsidRPr="008D60D7">
              <w:rPr>
                <w:b/>
                <w:bCs/>
                <w:sz w:val="18"/>
                <w:szCs w:val="18"/>
              </w:rPr>
              <w:t>10</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sz w:val="18"/>
                <w:szCs w:val="18"/>
              </w:rPr>
            </w:pPr>
            <w:r w:rsidRPr="008D60D7">
              <w:rPr>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b/>
                <w:bCs/>
                <w:sz w:val="18"/>
                <w:szCs w:val="18"/>
              </w:rPr>
            </w:pPr>
            <w:r w:rsidRPr="008D60D7">
              <w:rPr>
                <w:b/>
                <w:bCs/>
                <w:sz w:val="18"/>
                <w:szCs w:val="18"/>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b/>
                <w:bCs/>
                <w:sz w:val="18"/>
                <w:szCs w:val="18"/>
              </w:rPr>
            </w:pPr>
            <w:r w:rsidRPr="008D60D7">
              <w:rPr>
                <w:b/>
                <w:bCs/>
                <w:sz w:val="18"/>
                <w:szCs w:val="18"/>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2149,29000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3433,40000</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3433,40000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D60D7" w:rsidRPr="008D60D7" w:rsidRDefault="008D60D7" w:rsidP="008D60D7">
            <w:pPr>
              <w:pStyle w:val="aa"/>
              <w:ind w:left="-66" w:right="-82"/>
              <w:rPr>
                <w:b/>
                <w:bCs/>
                <w:sz w:val="18"/>
                <w:szCs w:val="18"/>
              </w:rPr>
            </w:pPr>
            <w:r w:rsidRPr="008D60D7">
              <w:rPr>
                <w:b/>
                <w:bCs/>
                <w:sz w:val="18"/>
                <w:szCs w:val="18"/>
              </w:rPr>
              <w:t>Охрана семьи и детства</w:t>
            </w:r>
          </w:p>
        </w:tc>
        <w:tc>
          <w:tcPr>
            <w:tcW w:w="330" w:type="dxa"/>
            <w:tcBorders>
              <w:top w:val="nil"/>
              <w:left w:val="nil"/>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b/>
                <w:bCs/>
                <w:sz w:val="18"/>
                <w:szCs w:val="18"/>
              </w:rPr>
            </w:pPr>
            <w:r w:rsidRPr="008D60D7">
              <w:rPr>
                <w:b/>
                <w:bCs/>
                <w:sz w:val="18"/>
                <w:szCs w:val="18"/>
              </w:rPr>
              <w:t>10</w:t>
            </w:r>
          </w:p>
        </w:tc>
        <w:tc>
          <w:tcPr>
            <w:tcW w:w="381" w:type="dxa"/>
            <w:tcBorders>
              <w:top w:val="nil"/>
              <w:left w:val="nil"/>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b/>
                <w:bCs/>
                <w:sz w:val="18"/>
                <w:szCs w:val="18"/>
              </w:rPr>
            </w:pPr>
            <w:r w:rsidRPr="008D60D7">
              <w:rPr>
                <w:b/>
                <w:bCs/>
                <w:sz w:val="18"/>
                <w:szCs w:val="18"/>
              </w:rPr>
              <w:t>04</w:t>
            </w:r>
          </w:p>
        </w:tc>
        <w:tc>
          <w:tcPr>
            <w:tcW w:w="1153" w:type="dxa"/>
            <w:tcBorders>
              <w:top w:val="nil"/>
              <w:left w:val="nil"/>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b/>
                <w:bCs/>
                <w:sz w:val="18"/>
                <w:szCs w:val="18"/>
              </w:rPr>
            </w:pPr>
            <w:r w:rsidRPr="008D60D7">
              <w:rPr>
                <w:b/>
                <w:bCs/>
                <w:sz w:val="18"/>
                <w:szCs w:val="18"/>
              </w:rPr>
              <w:t> </w:t>
            </w:r>
          </w:p>
        </w:tc>
        <w:tc>
          <w:tcPr>
            <w:tcW w:w="420" w:type="dxa"/>
            <w:tcBorders>
              <w:top w:val="nil"/>
              <w:left w:val="nil"/>
              <w:bottom w:val="single" w:sz="4" w:space="0" w:color="auto"/>
              <w:right w:val="single" w:sz="4" w:space="0" w:color="auto"/>
            </w:tcBorders>
            <w:shd w:val="clear" w:color="auto" w:fill="auto"/>
            <w:noWrap/>
            <w:vAlign w:val="center"/>
            <w:hideMark/>
          </w:tcPr>
          <w:p w:rsidR="008D60D7" w:rsidRPr="008D60D7" w:rsidRDefault="008D60D7" w:rsidP="008D60D7">
            <w:pPr>
              <w:pStyle w:val="aa"/>
              <w:ind w:left="-66" w:right="-82"/>
              <w:rPr>
                <w:b/>
                <w:bCs/>
                <w:sz w:val="18"/>
                <w:szCs w:val="18"/>
              </w:rPr>
            </w:pPr>
            <w:r w:rsidRPr="008D60D7">
              <w:rPr>
                <w:b/>
                <w:bCs/>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2149,29000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3433,40000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3433,40000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2149,29000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3333,40000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3333,40000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504,39000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984,50000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984,50000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464,39000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740,70000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740,70000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Бюджетные инвестиции</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410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464,39000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740,70000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740,70000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08 5 00 70060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203,80000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203,80000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Публичные нормативные социальные выплаты гражданам</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08 5 00 70060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310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203,80000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203,80000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08 5 00 70600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40,00000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Публичные нормативные социальные выплаты гражданам</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08 5 00 70600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310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40,00000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1644,9000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2348,9000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2348,9000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307,4000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415,4000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415,4000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Публичные нормативные социальные выплаты гражданам</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310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307,40000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415,4000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415,4000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Содержание ребенка в семье опекуна и приемной семье, а также вознаграждение, причитающееся  приемному родителю</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1337,5000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1933,5000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1933,5000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Публичные нормативные социальные выплаты гражданам</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310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721,7350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988,4000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988,4000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Социальные выплаты гражданам, кроме публичных нормативных социальных выплат</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320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615,7650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945,1000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945,1000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12 0 00 00000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100,0000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lastRenderedPageBreak/>
              <w:t>Реализация мероприятий муниципальной программы по обеспечению жильём молодых семей Марёвского муниципального округа</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12 0 01 00000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100,0000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100,0000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D60D7" w:rsidRPr="008D60D7" w:rsidRDefault="008D60D7" w:rsidP="008D60D7">
            <w:pPr>
              <w:pStyle w:val="aa"/>
              <w:ind w:left="-66" w:right="-82"/>
              <w:rPr>
                <w:sz w:val="18"/>
                <w:szCs w:val="18"/>
              </w:rPr>
            </w:pPr>
            <w:r w:rsidRPr="008D60D7">
              <w:rPr>
                <w:sz w:val="18"/>
                <w:szCs w:val="18"/>
              </w:rPr>
              <w:t>Социальные выплаты гражданам, кроме публичных нормативных социальных выплат</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04</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320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100,0000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100,0000</w:t>
            </w:r>
          </w:p>
        </w:tc>
      </w:tr>
      <w:tr w:rsidR="008D60D7" w:rsidRPr="008D60D7" w:rsidTr="008D60D7">
        <w:trPr>
          <w:trHeight w:val="2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D60D7" w:rsidRPr="008D60D7" w:rsidRDefault="008D60D7" w:rsidP="008D60D7">
            <w:pPr>
              <w:pStyle w:val="aa"/>
              <w:ind w:left="-66" w:right="-82"/>
              <w:rPr>
                <w:b/>
                <w:bCs/>
                <w:sz w:val="18"/>
                <w:szCs w:val="18"/>
              </w:rPr>
            </w:pPr>
            <w:r w:rsidRPr="008D60D7">
              <w:rPr>
                <w:b/>
                <w:bCs/>
                <w:sz w:val="18"/>
                <w:szCs w:val="18"/>
              </w:rPr>
              <w:t>ВСЕГО РАСХОДОВ:</w:t>
            </w:r>
          </w:p>
        </w:tc>
        <w:tc>
          <w:tcPr>
            <w:tcW w:w="33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1153"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sz w:val="18"/>
                <w:szCs w:val="18"/>
              </w:rPr>
            </w:pPr>
            <w:r w:rsidRPr="008D60D7">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2149,29000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3433,40000</w:t>
            </w:r>
          </w:p>
        </w:tc>
        <w:tc>
          <w:tcPr>
            <w:tcW w:w="1005" w:type="dxa"/>
            <w:tcBorders>
              <w:top w:val="nil"/>
              <w:left w:val="nil"/>
              <w:bottom w:val="single" w:sz="4" w:space="0" w:color="auto"/>
              <w:right w:val="single" w:sz="4" w:space="0" w:color="auto"/>
            </w:tcBorders>
            <w:shd w:val="clear" w:color="auto" w:fill="auto"/>
            <w:noWrap/>
            <w:vAlign w:val="bottom"/>
            <w:hideMark/>
          </w:tcPr>
          <w:p w:rsidR="008D60D7" w:rsidRPr="008D60D7" w:rsidRDefault="008D60D7" w:rsidP="008D60D7">
            <w:pPr>
              <w:pStyle w:val="aa"/>
              <w:ind w:left="-66" w:right="-82"/>
              <w:rPr>
                <w:b/>
                <w:bCs/>
                <w:sz w:val="18"/>
                <w:szCs w:val="18"/>
              </w:rPr>
            </w:pPr>
            <w:r w:rsidRPr="008D60D7">
              <w:rPr>
                <w:b/>
                <w:bCs/>
                <w:sz w:val="18"/>
                <w:szCs w:val="18"/>
              </w:rPr>
              <w:t>3433,40000</w:t>
            </w:r>
          </w:p>
        </w:tc>
      </w:tr>
    </w:tbl>
    <w:p w:rsidR="00C73B24" w:rsidRDefault="00C73B24" w:rsidP="00F2691E">
      <w:pPr>
        <w:pStyle w:val="aa"/>
        <w:ind w:left="42" w:right="141"/>
        <w:rPr>
          <w:sz w:val="18"/>
          <w:szCs w:val="18"/>
        </w:rPr>
      </w:pPr>
    </w:p>
    <w:p w:rsidR="00CA6149" w:rsidRPr="00CA6149" w:rsidRDefault="00CA6149" w:rsidP="00CA6149">
      <w:pPr>
        <w:pStyle w:val="aa"/>
        <w:ind w:left="42" w:right="141"/>
        <w:jc w:val="center"/>
        <w:rPr>
          <w:b/>
          <w:sz w:val="18"/>
          <w:szCs w:val="18"/>
        </w:rPr>
      </w:pPr>
      <w:r w:rsidRPr="00CA6149">
        <w:rPr>
          <w:b/>
          <w:sz w:val="18"/>
          <w:szCs w:val="18"/>
        </w:rPr>
        <w:t>Пояснительная записка</w:t>
      </w:r>
    </w:p>
    <w:p w:rsidR="00CA6149" w:rsidRPr="00CA6149" w:rsidRDefault="00CA6149" w:rsidP="00CA6149">
      <w:pPr>
        <w:pStyle w:val="aa"/>
        <w:ind w:left="42" w:right="141"/>
        <w:jc w:val="center"/>
        <w:rPr>
          <w:b/>
          <w:sz w:val="18"/>
          <w:szCs w:val="18"/>
        </w:rPr>
      </w:pPr>
      <w:r w:rsidRPr="00CA6149">
        <w:rPr>
          <w:b/>
          <w:sz w:val="18"/>
          <w:szCs w:val="18"/>
        </w:rPr>
        <w:t>к проекту решения Думы Марёвского муниципального округа</w:t>
      </w:r>
      <w:r>
        <w:rPr>
          <w:b/>
          <w:sz w:val="18"/>
          <w:szCs w:val="18"/>
        </w:rPr>
        <w:t xml:space="preserve"> </w:t>
      </w:r>
      <w:r w:rsidRPr="00CA6149">
        <w:rPr>
          <w:b/>
          <w:sz w:val="18"/>
          <w:szCs w:val="18"/>
        </w:rPr>
        <w:t>«О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w:t>
      </w:r>
      <w:r>
        <w:rPr>
          <w:b/>
          <w:sz w:val="18"/>
          <w:szCs w:val="18"/>
        </w:rPr>
        <w:t xml:space="preserve"> </w:t>
      </w:r>
      <w:r w:rsidRPr="00CA6149">
        <w:rPr>
          <w:b/>
          <w:sz w:val="18"/>
          <w:szCs w:val="18"/>
        </w:rPr>
        <w:t>период 2023 и 2024 годов»</w:t>
      </w:r>
    </w:p>
    <w:p w:rsidR="00CA6149" w:rsidRPr="00CA6149" w:rsidRDefault="00CA6149" w:rsidP="00CA6149">
      <w:pPr>
        <w:pStyle w:val="aa"/>
        <w:ind w:left="42" w:right="141"/>
        <w:jc w:val="center"/>
        <w:rPr>
          <w:sz w:val="18"/>
          <w:szCs w:val="18"/>
        </w:rPr>
      </w:pPr>
      <w:r w:rsidRPr="00CA6149">
        <w:rPr>
          <w:sz w:val="18"/>
          <w:szCs w:val="18"/>
        </w:rPr>
        <w:t>(ноябрь 2022 года)</w:t>
      </w:r>
    </w:p>
    <w:p w:rsidR="00CA6149" w:rsidRPr="00CA6149" w:rsidRDefault="00CA6149" w:rsidP="00CA6149">
      <w:pPr>
        <w:pStyle w:val="aa"/>
        <w:ind w:left="42" w:right="141"/>
        <w:rPr>
          <w:sz w:val="18"/>
          <w:szCs w:val="18"/>
        </w:rPr>
      </w:pPr>
    </w:p>
    <w:p w:rsidR="00CA6149" w:rsidRPr="00CA6149" w:rsidRDefault="00CA6149" w:rsidP="00CA6149">
      <w:pPr>
        <w:pStyle w:val="aa"/>
        <w:ind w:left="42" w:right="141" w:firstLine="242"/>
        <w:jc w:val="both"/>
        <w:rPr>
          <w:sz w:val="18"/>
          <w:szCs w:val="18"/>
        </w:rPr>
      </w:pPr>
      <w:r w:rsidRPr="00CA6149">
        <w:rPr>
          <w:sz w:val="18"/>
          <w:szCs w:val="18"/>
        </w:rPr>
        <w:t>Настоящим решением предлагается внести в решения Думы Марёвского муниципального округа от 24 декабря 2021 года № 152 «О бюджете Марёвского муниципального округа на 2022 год и на плановый период 2023 и 2024 годов» (далее решение Думы) следующие изменения.</w:t>
      </w:r>
    </w:p>
    <w:p w:rsidR="00CA6149" w:rsidRPr="00CA6149" w:rsidRDefault="00CA6149" w:rsidP="00CA6149">
      <w:pPr>
        <w:pStyle w:val="aa"/>
        <w:ind w:left="42" w:right="141" w:firstLine="242"/>
        <w:jc w:val="both"/>
        <w:rPr>
          <w:sz w:val="18"/>
          <w:szCs w:val="18"/>
        </w:rPr>
      </w:pPr>
      <w:r w:rsidRPr="00CA6149">
        <w:rPr>
          <w:sz w:val="18"/>
          <w:szCs w:val="18"/>
        </w:rPr>
        <w:t>Увеличены доходы бюджета муниципального округа на 2022 год на общую сумму 9696,40 тыс. рублей, в том числе:</w:t>
      </w:r>
    </w:p>
    <w:p w:rsidR="00CA6149" w:rsidRPr="00CA6149" w:rsidRDefault="00CA6149" w:rsidP="00CA6149">
      <w:pPr>
        <w:pStyle w:val="aa"/>
        <w:ind w:left="42" w:right="141" w:firstLine="242"/>
        <w:jc w:val="both"/>
        <w:rPr>
          <w:sz w:val="18"/>
          <w:szCs w:val="18"/>
        </w:rPr>
      </w:pPr>
      <w:r w:rsidRPr="00CA6149">
        <w:rPr>
          <w:sz w:val="18"/>
          <w:szCs w:val="18"/>
        </w:rPr>
        <w:t>увеличены налоговые доходы бюджета муниципального округа в размере 3560,20 тыс. рублей в связи с ростом поступлений налога на доходы физических лиц (на сумму 2749,20 тыс. рублей) и налога, взимаемого в связи  с применением упрощенной системы налогообложения (на сумму 811,00 тыс. рублей) (данные предоставлены администратором налогов ФНС);</w:t>
      </w:r>
    </w:p>
    <w:p w:rsidR="00CA6149" w:rsidRPr="00CA6149" w:rsidRDefault="00CA6149" w:rsidP="00CA6149">
      <w:pPr>
        <w:pStyle w:val="aa"/>
        <w:ind w:left="42" w:right="141" w:firstLine="242"/>
        <w:jc w:val="both"/>
        <w:rPr>
          <w:sz w:val="18"/>
          <w:szCs w:val="18"/>
        </w:rPr>
      </w:pPr>
      <w:r w:rsidRPr="00CA6149">
        <w:rPr>
          <w:sz w:val="18"/>
          <w:szCs w:val="18"/>
        </w:rPr>
        <w:t xml:space="preserve"> увеличены безвозмездные поступления на общую сумму 6136,20 тыс. рублей, а именно:</w:t>
      </w:r>
    </w:p>
    <w:p w:rsidR="00CA6149" w:rsidRPr="00CA6149" w:rsidRDefault="00CA6149" w:rsidP="00CA6149">
      <w:pPr>
        <w:pStyle w:val="aa"/>
        <w:ind w:left="42" w:right="141" w:firstLine="242"/>
        <w:jc w:val="both"/>
        <w:rPr>
          <w:sz w:val="18"/>
          <w:szCs w:val="18"/>
        </w:rPr>
      </w:pPr>
      <w:r w:rsidRPr="00CA6149">
        <w:rPr>
          <w:sz w:val="18"/>
          <w:szCs w:val="18"/>
        </w:rPr>
        <w:t>увеличены дотации на выравнивание бюджетной обеспеченности из бюджета субъекта Российской Федерации на сумму 760,00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субсидии на софинансирование расходов муниципальных казенных, бюджетных и автономных учреждений по приобретению коммунальных услуг на сумму 1800,00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сумму 168,30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субсидии на реализацию мероприятий по оснащению муниципальных организаций, осуществляющих деятельность в сфере фидической культуры и спорта спортивным оборудованием и инвентарем на сумму 2500,00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779,10 тыс. рублей;</w:t>
      </w:r>
    </w:p>
    <w:p w:rsidR="00CA6149" w:rsidRPr="00CA6149" w:rsidRDefault="00CA6149" w:rsidP="00CA6149">
      <w:pPr>
        <w:pStyle w:val="aa"/>
        <w:ind w:left="42" w:right="141" w:firstLine="242"/>
        <w:jc w:val="both"/>
        <w:rPr>
          <w:sz w:val="18"/>
          <w:szCs w:val="18"/>
        </w:rPr>
      </w:pPr>
      <w:r w:rsidRPr="00CA6149">
        <w:rPr>
          <w:sz w:val="18"/>
          <w:szCs w:val="18"/>
        </w:rPr>
        <w:t>уменьшены субвенции на ежемесячное денежное вознаграждение за классное руководство на сумму 27,00 тыс. рублей;</w:t>
      </w:r>
    </w:p>
    <w:p w:rsidR="00CA6149" w:rsidRPr="00CA6149" w:rsidRDefault="00CA6149" w:rsidP="00CA6149">
      <w:pPr>
        <w:pStyle w:val="aa"/>
        <w:ind w:left="42" w:right="141" w:firstLine="242"/>
        <w:jc w:val="both"/>
        <w:rPr>
          <w:sz w:val="18"/>
          <w:szCs w:val="18"/>
        </w:rPr>
      </w:pPr>
      <w:r w:rsidRPr="00CA6149">
        <w:rPr>
          <w:sz w:val="18"/>
          <w:szCs w:val="18"/>
        </w:rPr>
        <w:t>уменьшены субвенции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на сумму 22,90 тыс. рублей;</w:t>
      </w:r>
    </w:p>
    <w:p w:rsidR="00CA6149" w:rsidRPr="00CA6149" w:rsidRDefault="00CA6149" w:rsidP="00CA6149">
      <w:pPr>
        <w:pStyle w:val="aa"/>
        <w:ind w:left="42" w:right="141" w:firstLine="242"/>
        <w:jc w:val="both"/>
        <w:rPr>
          <w:sz w:val="18"/>
          <w:szCs w:val="18"/>
        </w:rPr>
      </w:pPr>
      <w:r w:rsidRPr="00CA6149">
        <w:rPr>
          <w:sz w:val="18"/>
          <w:szCs w:val="18"/>
        </w:rPr>
        <w:t>уменьшены субвенции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на сумму 220,00 тыс. рублей;</w:t>
      </w:r>
    </w:p>
    <w:p w:rsidR="00CA6149" w:rsidRPr="00CA6149" w:rsidRDefault="00CA6149" w:rsidP="00CA6149">
      <w:pPr>
        <w:pStyle w:val="aa"/>
        <w:ind w:left="42" w:right="141" w:firstLine="242"/>
        <w:jc w:val="both"/>
        <w:rPr>
          <w:sz w:val="18"/>
          <w:szCs w:val="18"/>
        </w:rPr>
      </w:pPr>
      <w:r w:rsidRPr="00CA6149">
        <w:rPr>
          <w:sz w:val="18"/>
          <w:szCs w:val="18"/>
        </w:rPr>
        <w:t>уменьшены 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на сумму 108,00 тыс. рублей;</w:t>
      </w:r>
    </w:p>
    <w:p w:rsidR="00CA6149" w:rsidRPr="00CA6149" w:rsidRDefault="00CA6149" w:rsidP="00CA6149">
      <w:pPr>
        <w:pStyle w:val="aa"/>
        <w:ind w:left="42" w:right="141" w:firstLine="242"/>
        <w:jc w:val="both"/>
        <w:rPr>
          <w:sz w:val="18"/>
          <w:szCs w:val="18"/>
        </w:rPr>
      </w:pPr>
      <w:r w:rsidRPr="00CA6149">
        <w:rPr>
          <w:sz w:val="18"/>
          <w:szCs w:val="18"/>
        </w:rPr>
        <w:t>уменьшены субвенции на содержание ребенка в семье опекуна и приемной семье, а также вознаграждение, причитающееся приемному родителю на сумму 596,00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субвенции на обеспечение деятельности центров образования цифрового и гуманитарного профилей в общеобразовательных муниципальных организациях области на сумму 22,80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субвенции на осуществление отдельных государственных полномочий в области увековечения памяти погибших при защите Отечества на сумму 45,00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субвенции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на сумму 38,50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иные межбюджетные трансферты на частичную компенсацию дополнительных расходов на повышение оплаты труда работников бюджетной сферы на сумму 929,20 тыс. рублей;</w:t>
      </w:r>
    </w:p>
    <w:p w:rsidR="00CA6149" w:rsidRPr="00CA6149" w:rsidRDefault="00CA6149" w:rsidP="00CA6149">
      <w:pPr>
        <w:pStyle w:val="aa"/>
        <w:ind w:left="42" w:right="141" w:firstLine="242"/>
        <w:jc w:val="both"/>
        <w:rPr>
          <w:sz w:val="18"/>
          <w:szCs w:val="18"/>
        </w:rPr>
      </w:pPr>
      <w:r w:rsidRPr="00CA6149">
        <w:rPr>
          <w:sz w:val="18"/>
          <w:szCs w:val="18"/>
        </w:rPr>
        <w:t>уменьшены 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сумму 19,80 тыс. рублей;</w:t>
      </w:r>
    </w:p>
    <w:p w:rsidR="00CA6149" w:rsidRPr="00CA6149" w:rsidRDefault="00CA6149" w:rsidP="00CA6149">
      <w:pPr>
        <w:pStyle w:val="aa"/>
        <w:ind w:left="42" w:right="141" w:firstLine="242"/>
        <w:jc w:val="both"/>
        <w:rPr>
          <w:sz w:val="18"/>
          <w:szCs w:val="18"/>
        </w:rPr>
      </w:pPr>
      <w:r w:rsidRPr="00CA6149">
        <w:rPr>
          <w:sz w:val="18"/>
          <w:szCs w:val="18"/>
        </w:rPr>
        <w:t>увеличены иные межбюджетные трансферты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на сумму 87,00 тыс. рублей.</w:t>
      </w:r>
    </w:p>
    <w:p w:rsidR="00CA6149" w:rsidRPr="00CA6149" w:rsidRDefault="00CA6149" w:rsidP="00CA6149">
      <w:pPr>
        <w:pStyle w:val="aa"/>
        <w:ind w:left="42" w:right="141" w:firstLine="242"/>
        <w:jc w:val="both"/>
        <w:rPr>
          <w:sz w:val="18"/>
          <w:szCs w:val="18"/>
        </w:rPr>
      </w:pPr>
      <w:r w:rsidRPr="00CA6149">
        <w:rPr>
          <w:sz w:val="18"/>
          <w:szCs w:val="18"/>
        </w:rPr>
        <w:t>Кроме того, в 2023 году увеличены доходы бюджета муниципального округа в части безвозмездных поступлений в сумме 788,907 тыс. рублей, на реализацию программ формирования современной городской среды.</w:t>
      </w:r>
    </w:p>
    <w:p w:rsidR="00CA6149" w:rsidRPr="00CA6149" w:rsidRDefault="00CA6149" w:rsidP="00CA6149">
      <w:pPr>
        <w:pStyle w:val="aa"/>
        <w:ind w:left="42" w:right="141" w:firstLine="242"/>
        <w:jc w:val="both"/>
        <w:rPr>
          <w:sz w:val="18"/>
          <w:szCs w:val="18"/>
        </w:rPr>
      </w:pPr>
      <w:r w:rsidRPr="00CA6149">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CA6149">
        <w:rPr>
          <w:b/>
          <w:sz w:val="18"/>
          <w:szCs w:val="18"/>
        </w:rPr>
        <w:t xml:space="preserve"> </w:t>
      </w:r>
      <w:r w:rsidRPr="00CA6149">
        <w:rPr>
          <w:sz w:val="18"/>
          <w:szCs w:val="18"/>
        </w:rPr>
        <w:t>бюджета муниципального округа.</w:t>
      </w:r>
    </w:p>
    <w:p w:rsidR="00CA6149" w:rsidRPr="00CA6149" w:rsidRDefault="00CA6149" w:rsidP="00CA6149">
      <w:pPr>
        <w:pStyle w:val="aa"/>
        <w:ind w:left="42" w:right="141" w:firstLine="242"/>
        <w:jc w:val="both"/>
        <w:rPr>
          <w:sz w:val="18"/>
          <w:szCs w:val="18"/>
        </w:rPr>
      </w:pPr>
      <w:r w:rsidRPr="00CA6149">
        <w:rPr>
          <w:sz w:val="18"/>
          <w:szCs w:val="18"/>
        </w:rPr>
        <w:lastRenderedPageBreak/>
        <w:t xml:space="preserve">По разделу «Общегосударственные вопросы» бюджетные </w:t>
      </w:r>
      <w:r w:rsidRPr="00CA6149">
        <w:rPr>
          <w:bCs/>
          <w:sz w:val="18"/>
          <w:szCs w:val="18"/>
        </w:rPr>
        <w:t>ассигнования увеличены на общую сумму 425,90 тыс. рублей, из них:</w:t>
      </w:r>
      <w:r w:rsidRPr="00CA6149">
        <w:rPr>
          <w:sz w:val="18"/>
          <w:szCs w:val="18"/>
        </w:rPr>
        <w:t xml:space="preserve"> </w:t>
      </w:r>
    </w:p>
    <w:p w:rsidR="00CA6149" w:rsidRPr="00CA6149" w:rsidRDefault="00CA6149" w:rsidP="00CA6149">
      <w:pPr>
        <w:pStyle w:val="aa"/>
        <w:ind w:left="42" w:right="141" w:firstLine="242"/>
        <w:jc w:val="both"/>
        <w:rPr>
          <w:bCs/>
          <w:sz w:val="18"/>
          <w:szCs w:val="18"/>
        </w:rPr>
      </w:pPr>
      <w:r w:rsidRPr="00CA6149">
        <w:rPr>
          <w:sz w:val="18"/>
          <w:szCs w:val="18"/>
        </w:rPr>
        <w:t>по подразделу «</w:t>
      </w:r>
      <w:r w:rsidRPr="00CA6149">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117,50 тыс. рублей, в том числе:</w:t>
      </w:r>
    </w:p>
    <w:p w:rsidR="00CA6149" w:rsidRPr="00CA6149" w:rsidRDefault="00CA6149" w:rsidP="00CA6149">
      <w:pPr>
        <w:pStyle w:val="aa"/>
        <w:ind w:left="42" w:right="141" w:firstLine="242"/>
        <w:jc w:val="both"/>
        <w:rPr>
          <w:bCs/>
          <w:sz w:val="18"/>
          <w:szCs w:val="18"/>
        </w:rPr>
      </w:pPr>
      <w:r w:rsidRPr="00CA6149">
        <w:rPr>
          <w:bCs/>
          <w:sz w:val="18"/>
          <w:szCs w:val="18"/>
        </w:rPr>
        <w:t>на обеспечение функций органов местного самоуправления, на сумму  50,00 тыс. рублей,</w:t>
      </w:r>
    </w:p>
    <w:p w:rsidR="00CA6149" w:rsidRPr="00853958" w:rsidRDefault="00CA6149" w:rsidP="00CA6149">
      <w:pPr>
        <w:pStyle w:val="aa"/>
        <w:ind w:left="42" w:right="141" w:firstLine="242"/>
        <w:jc w:val="both"/>
        <w:rPr>
          <w:bCs/>
          <w:sz w:val="18"/>
          <w:szCs w:val="18"/>
        </w:rPr>
      </w:pPr>
      <w:r w:rsidRPr="00CA6149">
        <w:rPr>
          <w:bCs/>
          <w:sz w:val="18"/>
          <w:szCs w:val="18"/>
        </w:rPr>
        <w:t>на р</w:t>
      </w:r>
      <w:r w:rsidRPr="00CA6149">
        <w:rPr>
          <w:sz w:val="18"/>
          <w:szCs w:val="18"/>
        </w:rPr>
        <w:t xml:space="preserve">асходы муниципальных казенных, бюджетных и автономных учреждений по приобретению коммунальных услуг на сумму 54,00 </w:t>
      </w:r>
      <w:r w:rsidRPr="00CA6149">
        <w:rPr>
          <w:bCs/>
          <w:sz w:val="18"/>
          <w:szCs w:val="18"/>
        </w:rPr>
        <w:t>тыс. рублей.</w:t>
      </w:r>
    </w:p>
    <w:p w:rsidR="00CA6149" w:rsidRPr="00CA6149" w:rsidRDefault="00CA6149" w:rsidP="00CA6149">
      <w:pPr>
        <w:pStyle w:val="aa"/>
        <w:ind w:left="42" w:right="141" w:firstLine="242"/>
        <w:jc w:val="both"/>
        <w:rPr>
          <w:bCs/>
          <w:sz w:val="18"/>
          <w:szCs w:val="18"/>
        </w:rPr>
      </w:pPr>
      <w:r w:rsidRPr="00CA6149">
        <w:rPr>
          <w:bCs/>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w:t>
      </w:r>
      <w:r w:rsidRPr="00CA6149">
        <w:rPr>
          <w:sz w:val="18"/>
          <w:szCs w:val="18"/>
        </w:rPr>
        <w:t xml:space="preserve"> на сумму 13,50 </w:t>
      </w:r>
      <w:r w:rsidRPr="00CA6149">
        <w:rPr>
          <w:bCs/>
          <w:sz w:val="18"/>
          <w:szCs w:val="18"/>
        </w:rPr>
        <w:t>тыс. рублей;</w:t>
      </w:r>
    </w:p>
    <w:p w:rsidR="00CA6149" w:rsidRPr="00CA6149" w:rsidRDefault="00CA6149" w:rsidP="00CA6149">
      <w:pPr>
        <w:pStyle w:val="aa"/>
        <w:ind w:left="42" w:right="141" w:firstLine="242"/>
        <w:jc w:val="both"/>
        <w:rPr>
          <w:bCs/>
          <w:sz w:val="18"/>
          <w:szCs w:val="18"/>
        </w:rPr>
      </w:pPr>
      <w:r w:rsidRPr="00CA6149">
        <w:rPr>
          <w:bCs/>
          <w:sz w:val="18"/>
          <w:szCs w:val="18"/>
        </w:rPr>
        <w:t>по подразделу «Обеспечение деятельности финансовых, налоговых и таможенных органов и органов финансового (финансово-бюджетного) надзора» бюджетные ассигнования увеличены на сумму 108,40 тыс. рублей, на обеспечение функций органов местного самоуправления;</w:t>
      </w:r>
    </w:p>
    <w:p w:rsidR="00CA6149" w:rsidRPr="00CA6149" w:rsidRDefault="00CA6149" w:rsidP="00CA6149">
      <w:pPr>
        <w:pStyle w:val="aa"/>
        <w:ind w:left="42" w:right="141" w:firstLine="242"/>
        <w:jc w:val="both"/>
        <w:rPr>
          <w:bCs/>
          <w:sz w:val="18"/>
          <w:szCs w:val="18"/>
        </w:rPr>
      </w:pPr>
      <w:r w:rsidRPr="00CA6149">
        <w:rPr>
          <w:bCs/>
          <w:sz w:val="18"/>
          <w:szCs w:val="18"/>
        </w:rPr>
        <w:t>по подразделу «Другие общегосударственные вопросы» бюджетные ассигнования увеличены на сумму 200,00 тыс. рублей, на расходы учреждения по обеспечению хозяйственного обслуживания.</w:t>
      </w:r>
    </w:p>
    <w:p w:rsidR="00CA6149" w:rsidRPr="00CA6149" w:rsidRDefault="00CA6149" w:rsidP="00CA6149">
      <w:pPr>
        <w:pStyle w:val="aa"/>
        <w:ind w:left="42" w:right="141" w:firstLine="242"/>
        <w:jc w:val="both"/>
        <w:rPr>
          <w:sz w:val="18"/>
          <w:szCs w:val="18"/>
        </w:rPr>
      </w:pPr>
      <w:r w:rsidRPr="00CA6149">
        <w:rPr>
          <w:sz w:val="18"/>
          <w:szCs w:val="18"/>
        </w:rPr>
        <w:t>По разделу «Жилищно-коммунальное хозяйство» бюджетные ассигнования увеличены на общую сумму 1645,00 тыс. рублей, в том числе:</w:t>
      </w:r>
    </w:p>
    <w:p w:rsidR="00CA6149" w:rsidRPr="00CA6149" w:rsidRDefault="00CA6149" w:rsidP="00CA6149">
      <w:pPr>
        <w:pStyle w:val="aa"/>
        <w:ind w:left="42" w:right="141" w:firstLine="242"/>
        <w:jc w:val="both"/>
        <w:rPr>
          <w:sz w:val="18"/>
          <w:szCs w:val="18"/>
        </w:rPr>
      </w:pPr>
      <w:r w:rsidRPr="00CA6149">
        <w:rPr>
          <w:sz w:val="18"/>
          <w:szCs w:val="18"/>
        </w:rPr>
        <w:t>по подразделу «Коммунальное хозяйство» бюджетные ассигнования увеличены на сумму 230,00 тыс. рублей, на мероприятия по развитию систем коммунальной инфраструктуры;</w:t>
      </w:r>
    </w:p>
    <w:p w:rsidR="00CA6149" w:rsidRPr="00CA6149" w:rsidRDefault="00CA6149" w:rsidP="00CA6149">
      <w:pPr>
        <w:pStyle w:val="aa"/>
        <w:ind w:left="42" w:right="141" w:firstLine="242"/>
        <w:jc w:val="both"/>
        <w:rPr>
          <w:sz w:val="18"/>
          <w:szCs w:val="18"/>
        </w:rPr>
      </w:pPr>
      <w:r w:rsidRPr="00CA6149">
        <w:rPr>
          <w:sz w:val="18"/>
          <w:szCs w:val="18"/>
        </w:rPr>
        <w:t>по подразделу «Благоустройство» бюджетные ассигнования увеличены на сумму 45,00 тыс. рублей, на осуществление отдельных государственных полномочий в области увековечения памяти погибших при защите Отечества;</w:t>
      </w:r>
    </w:p>
    <w:p w:rsidR="00CA6149" w:rsidRPr="00CA6149" w:rsidRDefault="00CA6149" w:rsidP="00CA6149">
      <w:pPr>
        <w:pStyle w:val="aa"/>
        <w:ind w:left="42" w:right="141" w:firstLine="242"/>
        <w:jc w:val="both"/>
        <w:rPr>
          <w:sz w:val="18"/>
          <w:szCs w:val="18"/>
        </w:rPr>
      </w:pPr>
      <w:r w:rsidRPr="00CA6149">
        <w:rPr>
          <w:sz w:val="18"/>
          <w:szCs w:val="18"/>
        </w:rPr>
        <w:t>по подразделу «Другие вопросы в области жилищно-коммунального хозяйства» бюджетные ассигнования увеличены на 1370,00 тыс. рублей, на вклад в имущество общества с ограниченной ответственностью «Межмуниципальное предприятие газоснабжения» на сумму 570,00 тыс. рублей, на вклад в имущество общества с ограниченной ответственностью «Марёвский водоканал» на сумму 800,00 тыс. рублей.</w:t>
      </w:r>
    </w:p>
    <w:p w:rsidR="00CA6149" w:rsidRPr="00CA6149" w:rsidRDefault="00CA6149" w:rsidP="00CA6149">
      <w:pPr>
        <w:pStyle w:val="aa"/>
        <w:ind w:left="42" w:right="141" w:firstLine="242"/>
        <w:jc w:val="both"/>
        <w:rPr>
          <w:sz w:val="18"/>
          <w:szCs w:val="18"/>
        </w:rPr>
      </w:pPr>
      <w:r w:rsidRPr="00CA6149">
        <w:rPr>
          <w:sz w:val="18"/>
          <w:szCs w:val="18"/>
        </w:rPr>
        <w:t xml:space="preserve">По разделу «Образование» бюджетные </w:t>
      </w:r>
      <w:r w:rsidRPr="00CA6149">
        <w:rPr>
          <w:bCs/>
          <w:sz w:val="18"/>
          <w:szCs w:val="18"/>
        </w:rPr>
        <w:t>ассигнования увеличены на общую сумму 2684,40 тыс. рублей, из них:</w:t>
      </w:r>
      <w:r w:rsidRPr="00CA6149">
        <w:rPr>
          <w:sz w:val="18"/>
          <w:szCs w:val="18"/>
        </w:rPr>
        <w:t xml:space="preserve"> </w:t>
      </w:r>
    </w:p>
    <w:p w:rsidR="00CA6149" w:rsidRPr="00CA6149" w:rsidRDefault="00CA6149" w:rsidP="00CA6149">
      <w:pPr>
        <w:pStyle w:val="aa"/>
        <w:ind w:left="42" w:right="141" w:firstLine="242"/>
        <w:jc w:val="both"/>
        <w:rPr>
          <w:sz w:val="18"/>
          <w:szCs w:val="18"/>
        </w:rPr>
      </w:pPr>
      <w:r w:rsidRPr="00CA6149">
        <w:rPr>
          <w:sz w:val="18"/>
          <w:szCs w:val="18"/>
        </w:rPr>
        <w:t>по подразделу «Дошкольное образование» бюджетные ассигнования увеличены на сумму 1515,70 тыс. рублей, в том числе:</w:t>
      </w:r>
    </w:p>
    <w:p w:rsidR="00CA6149" w:rsidRPr="00CA6149" w:rsidRDefault="00CA6149" w:rsidP="00CA6149">
      <w:pPr>
        <w:pStyle w:val="aa"/>
        <w:ind w:left="42" w:right="141" w:firstLine="242"/>
        <w:jc w:val="both"/>
        <w:rPr>
          <w:sz w:val="18"/>
          <w:szCs w:val="18"/>
        </w:rPr>
      </w:pPr>
      <w:r w:rsidRPr="00CA6149">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385,50 тыс. рублей;</w:t>
      </w:r>
    </w:p>
    <w:p w:rsidR="00CA6149" w:rsidRPr="00CA6149" w:rsidRDefault="00CA6149" w:rsidP="00CA6149">
      <w:pPr>
        <w:pStyle w:val="aa"/>
        <w:ind w:left="42" w:right="141" w:firstLine="242"/>
        <w:jc w:val="both"/>
        <w:rPr>
          <w:bCs/>
          <w:sz w:val="18"/>
          <w:szCs w:val="18"/>
        </w:rPr>
      </w:pPr>
      <w:r w:rsidRPr="00CA6149">
        <w:rPr>
          <w:bCs/>
          <w:sz w:val="18"/>
          <w:szCs w:val="18"/>
        </w:rPr>
        <w:t>на р</w:t>
      </w:r>
      <w:r w:rsidRPr="00CA6149">
        <w:rPr>
          <w:sz w:val="18"/>
          <w:szCs w:val="18"/>
        </w:rPr>
        <w:t xml:space="preserve">асходы муниципальных казенных, бюджетных и автономных учреждений по приобретению коммунальных услуг на сумму 920,00 </w:t>
      </w:r>
      <w:r w:rsidRPr="00CA6149">
        <w:rPr>
          <w:bCs/>
          <w:sz w:val="18"/>
          <w:szCs w:val="18"/>
        </w:rPr>
        <w:t>тыс. рублей и на софинансирование мероприятий по субсидии на приобретение коммунальных услуг муниципальными казенными, бюджетными и автономными учреждениями</w:t>
      </w:r>
      <w:r w:rsidRPr="00CA6149">
        <w:rPr>
          <w:sz w:val="18"/>
          <w:szCs w:val="18"/>
        </w:rPr>
        <w:t xml:space="preserve"> на сумму 230,00 </w:t>
      </w:r>
      <w:r w:rsidRPr="00CA6149">
        <w:rPr>
          <w:bCs/>
          <w:sz w:val="18"/>
          <w:szCs w:val="18"/>
        </w:rPr>
        <w:t>тыс. рублей;</w:t>
      </w:r>
    </w:p>
    <w:p w:rsidR="00CA6149" w:rsidRPr="00CA6149" w:rsidRDefault="00CA6149" w:rsidP="00CA6149">
      <w:pPr>
        <w:pStyle w:val="aa"/>
        <w:ind w:left="42" w:right="141" w:firstLine="242"/>
        <w:jc w:val="both"/>
        <w:rPr>
          <w:bCs/>
          <w:sz w:val="18"/>
          <w:szCs w:val="18"/>
        </w:rPr>
      </w:pPr>
      <w:r w:rsidRPr="00CA6149">
        <w:rPr>
          <w:sz w:val="18"/>
          <w:szCs w:val="18"/>
        </w:rPr>
        <w:t>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бюджетные ассигнования уменьшены на сумму 19,80 тыс. рублей;</w:t>
      </w:r>
    </w:p>
    <w:p w:rsidR="00CA6149" w:rsidRPr="00CA6149" w:rsidRDefault="00CA6149" w:rsidP="00CA6149">
      <w:pPr>
        <w:pStyle w:val="aa"/>
        <w:ind w:left="42" w:right="141" w:firstLine="242"/>
        <w:jc w:val="both"/>
        <w:rPr>
          <w:sz w:val="18"/>
          <w:szCs w:val="18"/>
        </w:rPr>
      </w:pPr>
      <w:r w:rsidRPr="00CA6149">
        <w:rPr>
          <w:sz w:val="18"/>
          <w:szCs w:val="18"/>
        </w:rPr>
        <w:t>по подразделу «Общее образование» бюджетные ассигнования увеличены на сумму 1081,20 тыс. рублей, в том числе:</w:t>
      </w:r>
    </w:p>
    <w:p w:rsidR="00CA6149" w:rsidRPr="00CA6149" w:rsidRDefault="00CA6149" w:rsidP="00CA6149">
      <w:pPr>
        <w:pStyle w:val="aa"/>
        <w:ind w:left="42" w:right="141" w:firstLine="242"/>
        <w:jc w:val="both"/>
        <w:rPr>
          <w:sz w:val="18"/>
          <w:szCs w:val="18"/>
        </w:rPr>
      </w:pPr>
      <w:r w:rsidRPr="00CA6149">
        <w:rPr>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бюджетные ассигнования уменьшены на сумму 22,90 тыс. рублей;</w:t>
      </w:r>
    </w:p>
    <w:p w:rsidR="00CA6149" w:rsidRPr="00CA6149" w:rsidRDefault="00CA6149" w:rsidP="00CA6149">
      <w:pPr>
        <w:pStyle w:val="aa"/>
        <w:ind w:left="42" w:right="141" w:firstLine="242"/>
        <w:jc w:val="both"/>
        <w:rPr>
          <w:sz w:val="18"/>
          <w:szCs w:val="18"/>
        </w:rPr>
      </w:pPr>
      <w:r w:rsidRPr="00CA6149">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увеличены на сумму 393,60 тыс. рублей;</w:t>
      </w:r>
    </w:p>
    <w:p w:rsidR="00CA6149" w:rsidRPr="00CA6149" w:rsidRDefault="00CA6149" w:rsidP="00CA6149">
      <w:pPr>
        <w:pStyle w:val="aa"/>
        <w:ind w:left="42" w:right="141" w:firstLine="242"/>
        <w:jc w:val="both"/>
        <w:rPr>
          <w:sz w:val="18"/>
          <w:szCs w:val="18"/>
        </w:rPr>
      </w:pPr>
      <w:r w:rsidRPr="00CA6149">
        <w:rPr>
          <w:sz w:val="18"/>
          <w:szCs w:val="18"/>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бюджетные ассигнования уменьшены на сумму 16,20 тыс. рублей;</w:t>
      </w:r>
    </w:p>
    <w:p w:rsidR="00CA6149" w:rsidRPr="00CA6149" w:rsidRDefault="00CA6149" w:rsidP="00CA6149">
      <w:pPr>
        <w:pStyle w:val="aa"/>
        <w:ind w:left="42" w:right="141" w:firstLine="242"/>
        <w:jc w:val="both"/>
        <w:rPr>
          <w:sz w:val="18"/>
          <w:szCs w:val="18"/>
        </w:rPr>
      </w:pPr>
      <w:r w:rsidRPr="00CA6149">
        <w:rPr>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бюджетные ассигнования уменьшены на сумму 27,00 тыс. рублей;</w:t>
      </w:r>
    </w:p>
    <w:p w:rsidR="00CA6149" w:rsidRPr="00CA6149" w:rsidRDefault="00CA6149" w:rsidP="00CA6149">
      <w:pPr>
        <w:pStyle w:val="aa"/>
        <w:ind w:left="42" w:right="141" w:firstLine="242"/>
        <w:jc w:val="both"/>
        <w:rPr>
          <w:sz w:val="18"/>
          <w:szCs w:val="18"/>
        </w:rPr>
      </w:pPr>
      <w:r w:rsidRPr="00CA6149">
        <w:rPr>
          <w:bCs/>
          <w:sz w:val="18"/>
          <w:szCs w:val="18"/>
        </w:rPr>
        <w:t xml:space="preserve">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r w:rsidRPr="00CA6149">
        <w:rPr>
          <w:sz w:val="18"/>
          <w:szCs w:val="18"/>
        </w:rPr>
        <w:t>бюджетные ассигнования увеличены на сумму 38,50 тыс. рублей;</w:t>
      </w:r>
    </w:p>
    <w:p w:rsidR="00CA6149" w:rsidRPr="00CA6149" w:rsidRDefault="00CA6149" w:rsidP="00CA6149">
      <w:pPr>
        <w:pStyle w:val="aa"/>
        <w:ind w:left="42" w:right="141" w:firstLine="242"/>
        <w:jc w:val="both"/>
        <w:rPr>
          <w:sz w:val="18"/>
          <w:szCs w:val="18"/>
        </w:rPr>
      </w:pPr>
      <w:r w:rsidRPr="00CA6149">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168,30 тыс. рублей,</w:t>
      </w:r>
    </w:p>
    <w:p w:rsidR="00CA6149" w:rsidRPr="00CA6149" w:rsidRDefault="00CA6149" w:rsidP="00CA6149">
      <w:pPr>
        <w:pStyle w:val="aa"/>
        <w:ind w:left="42" w:right="141" w:firstLine="242"/>
        <w:jc w:val="both"/>
        <w:rPr>
          <w:sz w:val="18"/>
          <w:szCs w:val="18"/>
        </w:rPr>
      </w:pPr>
      <w:r w:rsidRPr="00CA6149">
        <w:rPr>
          <w:sz w:val="18"/>
          <w:szCs w:val="18"/>
        </w:rPr>
        <w:t>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42,1 тыс. рублей;</w:t>
      </w:r>
    </w:p>
    <w:p w:rsidR="00CA6149" w:rsidRPr="00CA6149" w:rsidRDefault="00CA6149" w:rsidP="00CA6149">
      <w:pPr>
        <w:pStyle w:val="aa"/>
        <w:ind w:left="42" w:right="141" w:firstLine="242"/>
        <w:jc w:val="both"/>
        <w:rPr>
          <w:bCs/>
          <w:sz w:val="18"/>
          <w:szCs w:val="18"/>
        </w:rPr>
      </w:pPr>
      <w:r w:rsidRPr="00CA6149">
        <w:rPr>
          <w:bCs/>
          <w:sz w:val="18"/>
          <w:szCs w:val="18"/>
        </w:rPr>
        <w:t>на р</w:t>
      </w:r>
      <w:r w:rsidRPr="00CA6149">
        <w:rPr>
          <w:sz w:val="18"/>
          <w:szCs w:val="18"/>
        </w:rPr>
        <w:t xml:space="preserve">асходы муниципальных казенных, бюджетных и автономных учреждений по приобретению коммунальных услуг, бюджетные ассигнования увеличены на сумму 316,00 </w:t>
      </w:r>
      <w:r w:rsidRPr="00CA6149">
        <w:rPr>
          <w:bCs/>
          <w:sz w:val="18"/>
          <w:szCs w:val="18"/>
        </w:rPr>
        <w:t>тыс. рублей;</w:t>
      </w:r>
    </w:p>
    <w:p w:rsidR="00CA6149" w:rsidRPr="00CA6149" w:rsidRDefault="00CA6149" w:rsidP="00CA6149">
      <w:pPr>
        <w:pStyle w:val="aa"/>
        <w:ind w:left="42" w:right="141" w:firstLine="242"/>
        <w:jc w:val="both"/>
        <w:rPr>
          <w:bCs/>
          <w:sz w:val="18"/>
          <w:szCs w:val="18"/>
        </w:rPr>
      </w:pPr>
      <w:r w:rsidRPr="00CA6149">
        <w:rPr>
          <w:bCs/>
          <w:sz w:val="18"/>
          <w:szCs w:val="18"/>
        </w:rPr>
        <w:t xml:space="preserve">на софинансирование мероприятий по субсидии на приобретение коммунальных услуг муниципальными казенными, бюджетными и автономными учреждениями, </w:t>
      </w:r>
      <w:r w:rsidRPr="00CA6149">
        <w:rPr>
          <w:sz w:val="18"/>
          <w:szCs w:val="18"/>
        </w:rPr>
        <w:t xml:space="preserve">бюджетные ассигнования увеличены на сумму 79,00 </w:t>
      </w:r>
      <w:r w:rsidRPr="00CA6149">
        <w:rPr>
          <w:bCs/>
          <w:sz w:val="18"/>
          <w:szCs w:val="18"/>
        </w:rPr>
        <w:t>тыс. рублей;</w:t>
      </w:r>
    </w:p>
    <w:p w:rsidR="00CA6149" w:rsidRPr="00CA6149" w:rsidRDefault="00CA6149" w:rsidP="00CA6149">
      <w:pPr>
        <w:pStyle w:val="aa"/>
        <w:ind w:left="42" w:right="141" w:firstLine="242"/>
        <w:jc w:val="both"/>
        <w:rPr>
          <w:bCs/>
          <w:sz w:val="18"/>
          <w:szCs w:val="18"/>
        </w:rPr>
      </w:pPr>
      <w:r w:rsidRPr="00CA6149">
        <w:rPr>
          <w:bCs/>
          <w:sz w:val="18"/>
          <w:szCs w:val="18"/>
        </w:rPr>
        <w:lastRenderedPageBreak/>
        <w:t>на р</w:t>
      </w:r>
      <w:r w:rsidRPr="00CA6149">
        <w:rPr>
          <w:sz w:val="18"/>
          <w:szCs w:val="18"/>
        </w:rPr>
        <w:t xml:space="preserve">асходы, производимые за счёт иных межбюджетных трансфертов из областного бюджета на первоочередные нужды, бюджетные ассигнования увеличены на сумму 87,00 </w:t>
      </w:r>
      <w:r w:rsidRPr="00CA6149">
        <w:rPr>
          <w:bCs/>
          <w:sz w:val="18"/>
          <w:szCs w:val="18"/>
        </w:rPr>
        <w:t>тыс. рублей;</w:t>
      </w:r>
    </w:p>
    <w:p w:rsidR="00CA6149" w:rsidRPr="00CA6149" w:rsidRDefault="00CA6149" w:rsidP="00CA6149">
      <w:pPr>
        <w:pStyle w:val="aa"/>
        <w:ind w:left="42" w:right="141" w:firstLine="242"/>
        <w:jc w:val="both"/>
        <w:rPr>
          <w:bCs/>
          <w:sz w:val="18"/>
          <w:szCs w:val="18"/>
        </w:rPr>
      </w:pPr>
      <w:r w:rsidRPr="00CA6149">
        <w:rPr>
          <w:sz w:val="18"/>
          <w:szCs w:val="18"/>
        </w:rPr>
        <w:t xml:space="preserve">на 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 бюджетные ассигнования увеличены на сумму 22,80 </w:t>
      </w:r>
      <w:r w:rsidRPr="00CA6149">
        <w:rPr>
          <w:bCs/>
          <w:sz w:val="18"/>
          <w:szCs w:val="18"/>
        </w:rPr>
        <w:t>тыс. рублей;</w:t>
      </w:r>
    </w:p>
    <w:p w:rsidR="00CA6149" w:rsidRPr="00CA6149" w:rsidRDefault="00CA6149" w:rsidP="00CA6149">
      <w:pPr>
        <w:pStyle w:val="aa"/>
        <w:ind w:left="42" w:right="141" w:firstLine="242"/>
        <w:jc w:val="both"/>
        <w:rPr>
          <w:sz w:val="18"/>
          <w:szCs w:val="18"/>
        </w:rPr>
      </w:pPr>
      <w:r w:rsidRPr="00CA6149">
        <w:rPr>
          <w:sz w:val="18"/>
          <w:szCs w:val="18"/>
        </w:rPr>
        <w:t>по подразделу «Дополнительное образование детей» бюджетные ассигнования увеличены на 87,50 тыс. рублей, в том числе:</w:t>
      </w:r>
    </w:p>
    <w:p w:rsidR="00CA6149" w:rsidRPr="00CA6149" w:rsidRDefault="00CA6149" w:rsidP="00CA6149">
      <w:pPr>
        <w:pStyle w:val="aa"/>
        <w:ind w:left="42" w:right="141" w:firstLine="242"/>
        <w:jc w:val="both"/>
        <w:rPr>
          <w:sz w:val="18"/>
          <w:szCs w:val="18"/>
        </w:rPr>
      </w:pPr>
      <w:r w:rsidRPr="00CA6149">
        <w:rPr>
          <w:sz w:val="18"/>
          <w:szCs w:val="18"/>
        </w:rPr>
        <w:t>на расходы муниципальных казенных, бюджетных и автономных учреждений по приобретению коммунальных услуг сумму 70,00 тыс. рублей,</w:t>
      </w:r>
    </w:p>
    <w:p w:rsidR="00CA6149" w:rsidRPr="00853958" w:rsidRDefault="00CA6149" w:rsidP="00CA6149">
      <w:pPr>
        <w:pStyle w:val="aa"/>
        <w:ind w:left="42" w:right="141" w:firstLine="242"/>
        <w:jc w:val="both"/>
        <w:rPr>
          <w:sz w:val="18"/>
          <w:szCs w:val="18"/>
        </w:rPr>
      </w:pPr>
      <w:r w:rsidRPr="00CA6149">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17,50 тыс. рублей.</w:t>
      </w:r>
    </w:p>
    <w:p w:rsidR="00CA6149" w:rsidRPr="00CA6149" w:rsidRDefault="00CA6149" w:rsidP="00CA6149">
      <w:pPr>
        <w:pStyle w:val="aa"/>
        <w:ind w:left="42" w:right="141" w:firstLine="242"/>
        <w:jc w:val="both"/>
        <w:rPr>
          <w:sz w:val="18"/>
          <w:szCs w:val="18"/>
        </w:rPr>
      </w:pPr>
      <w:r w:rsidRPr="00CA6149">
        <w:rPr>
          <w:sz w:val="18"/>
          <w:szCs w:val="18"/>
        </w:rPr>
        <w:t>По разделу «Культура, кинематография», бюджетные ассигнования увеличены на сумму 1479,20 тыс. рублей, в том числе:</w:t>
      </w:r>
    </w:p>
    <w:p w:rsidR="00CA6149" w:rsidRPr="00CA6149" w:rsidRDefault="00CA6149" w:rsidP="00CA6149">
      <w:pPr>
        <w:pStyle w:val="aa"/>
        <w:ind w:left="42" w:right="141" w:firstLine="242"/>
        <w:jc w:val="both"/>
        <w:rPr>
          <w:sz w:val="18"/>
          <w:szCs w:val="18"/>
        </w:rPr>
      </w:pPr>
      <w:r w:rsidRPr="00CA6149">
        <w:rPr>
          <w:sz w:val="18"/>
          <w:szCs w:val="18"/>
        </w:rPr>
        <w:t>на частичную компенсацию дополнительных расходов на повышение оплаты труда работников бюджетной сферы бюджетные ассигнования увеличены на сумму 929,20 тыс. рублей,</w:t>
      </w:r>
    </w:p>
    <w:p w:rsidR="00CA6149" w:rsidRPr="00CA6149" w:rsidRDefault="00CA6149" w:rsidP="00CA6149">
      <w:pPr>
        <w:pStyle w:val="aa"/>
        <w:ind w:left="42" w:right="141" w:firstLine="242"/>
        <w:jc w:val="both"/>
        <w:rPr>
          <w:sz w:val="18"/>
          <w:szCs w:val="18"/>
        </w:rPr>
      </w:pPr>
      <w:r w:rsidRPr="00CA6149">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440,00 тыс. рублей,</w:t>
      </w:r>
    </w:p>
    <w:p w:rsidR="00CA6149" w:rsidRPr="00CA6149" w:rsidRDefault="00CA6149" w:rsidP="00CA6149">
      <w:pPr>
        <w:pStyle w:val="aa"/>
        <w:ind w:left="42" w:right="141" w:firstLine="242"/>
        <w:jc w:val="both"/>
        <w:rPr>
          <w:sz w:val="18"/>
          <w:szCs w:val="18"/>
        </w:rPr>
      </w:pPr>
      <w:r w:rsidRPr="00CA6149">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110,00 тыс. рублей.</w:t>
      </w:r>
    </w:p>
    <w:p w:rsidR="00CA6149" w:rsidRPr="00CA6149" w:rsidRDefault="00CA6149" w:rsidP="00CA6149">
      <w:pPr>
        <w:pStyle w:val="aa"/>
        <w:ind w:left="42" w:right="141" w:firstLine="242"/>
        <w:jc w:val="both"/>
        <w:rPr>
          <w:sz w:val="18"/>
          <w:szCs w:val="18"/>
        </w:rPr>
      </w:pPr>
      <w:r w:rsidRPr="00CA6149">
        <w:rPr>
          <w:sz w:val="18"/>
          <w:szCs w:val="18"/>
        </w:rPr>
        <w:t xml:space="preserve">По разделу «Социальная политика» бюджетные ассигнования уменьшены на общую сумму 927,80 тыс. рублей, из них: </w:t>
      </w:r>
    </w:p>
    <w:p w:rsidR="00CA6149" w:rsidRPr="00CA6149" w:rsidRDefault="00CA6149" w:rsidP="00CA6149">
      <w:pPr>
        <w:pStyle w:val="aa"/>
        <w:ind w:left="42" w:right="141" w:firstLine="242"/>
        <w:jc w:val="both"/>
        <w:rPr>
          <w:sz w:val="18"/>
          <w:szCs w:val="18"/>
        </w:rPr>
      </w:pPr>
      <w:r w:rsidRPr="00CA6149">
        <w:rPr>
          <w:sz w:val="18"/>
          <w:szCs w:val="18"/>
        </w:rPr>
        <w:t>по подразделу «Социальное обеспечение населения» бюджетные ассигнования уменьшены на сумму 20,00 тыс. рублей, на расходы по назначению и выплате единовременного пособия матери, при рождении первого ребенка, проживающей в зарегистрированном браке;</w:t>
      </w:r>
    </w:p>
    <w:p w:rsidR="00CA6149" w:rsidRPr="00CA6149" w:rsidRDefault="00CA6149" w:rsidP="00CA6149">
      <w:pPr>
        <w:pStyle w:val="aa"/>
        <w:ind w:left="42" w:right="141" w:firstLine="242"/>
        <w:jc w:val="both"/>
        <w:rPr>
          <w:sz w:val="18"/>
          <w:szCs w:val="18"/>
        </w:rPr>
      </w:pPr>
      <w:r w:rsidRPr="00CA6149">
        <w:rPr>
          <w:sz w:val="18"/>
          <w:szCs w:val="18"/>
        </w:rPr>
        <w:t>по подразделу «Охрана семьи и детства» бюджетные ассигнования уменьшены на сумму 907,80 тыс. рублей, в том числе:</w:t>
      </w:r>
    </w:p>
    <w:p w:rsidR="00CA6149" w:rsidRPr="00CA6149" w:rsidRDefault="00CA6149" w:rsidP="00CA6149">
      <w:pPr>
        <w:pStyle w:val="aa"/>
        <w:ind w:left="42" w:right="141" w:firstLine="242"/>
        <w:jc w:val="both"/>
        <w:rPr>
          <w:sz w:val="18"/>
          <w:szCs w:val="18"/>
        </w:rPr>
      </w:pPr>
      <w:r w:rsidRPr="00CA6149">
        <w:rPr>
          <w:sz w:val="18"/>
          <w:szCs w:val="18"/>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бюджетные ассигнования уменьшены на сумму 203,80 тыс. рублей,</w:t>
      </w:r>
    </w:p>
    <w:p w:rsidR="00CA6149" w:rsidRPr="00CA6149" w:rsidRDefault="00CA6149" w:rsidP="00CA6149">
      <w:pPr>
        <w:pStyle w:val="aa"/>
        <w:ind w:left="42" w:right="141" w:firstLine="242"/>
        <w:jc w:val="both"/>
        <w:rPr>
          <w:sz w:val="18"/>
          <w:szCs w:val="18"/>
        </w:rPr>
      </w:pPr>
      <w:r w:rsidRPr="00CA6149">
        <w:rPr>
          <w:sz w:val="18"/>
          <w:szCs w:val="18"/>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бюджетные ассигнования уменьшены на сумму 108,00 тыс. рублей,</w:t>
      </w:r>
    </w:p>
    <w:p w:rsidR="00CA6149" w:rsidRPr="00CA6149" w:rsidRDefault="00CA6149" w:rsidP="00CA6149">
      <w:pPr>
        <w:pStyle w:val="aa"/>
        <w:ind w:left="42" w:right="141" w:firstLine="242"/>
        <w:jc w:val="both"/>
        <w:rPr>
          <w:sz w:val="18"/>
          <w:szCs w:val="18"/>
        </w:rPr>
      </w:pPr>
      <w:r w:rsidRPr="00CA6149">
        <w:rPr>
          <w:sz w:val="18"/>
          <w:szCs w:val="18"/>
        </w:rPr>
        <w:t>на содержание ребенка в семье опекуна и приемной семье, а также вознаграждение, причитающееся приемному родителю, бюджетные ассигнования уменьшены на сумму 596,00 тыс. рублей.</w:t>
      </w:r>
    </w:p>
    <w:p w:rsidR="00CA6149" w:rsidRPr="00CA6149" w:rsidRDefault="00CA6149" w:rsidP="00CA6149">
      <w:pPr>
        <w:pStyle w:val="aa"/>
        <w:ind w:left="42" w:right="141" w:firstLine="242"/>
        <w:jc w:val="both"/>
        <w:rPr>
          <w:sz w:val="18"/>
          <w:szCs w:val="18"/>
        </w:rPr>
      </w:pPr>
      <w:r w:rsidRPr="00CA6149">
        <w:rPr>
          <w:sz w:val="18"/>
          <w:szCs w:val="18"/>
        </w:rPr>
        <w:t>По разделу «Физическая культура и спорт», подраздел «Физическая культура» бюджетные ассигнования увеличены на сумму 2500,00 тыс. рублей, на реализацию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p w:rsidR="00CA6149" w:rsidRPr="00CA6149" w:rsidRDefault="00CA6149" w:rsidP="00CA6149">
      <w:pPr>
        <w:pStyle w:val="aa"/>
        <w:ind w:left="42" w:right="141" w:firstLine="242"/>
        <w:jc w:val="both"/>
        <w:rPr>
          <w:sz w:val="18"/>
          <w:szCs w:val="18"/>
        </w:rPr>
      </w:pPr>
      <w:r w:rsidRPr="00CA6149">
        <w:rPr>
          <w:sz w:val="18"/>
          <w:szCs w:val="18"/>
        </w:rPr>
        <w:t>По разделу «Обслуживание государственного (муниципального) долга, подраздел «Обслуживание государственного (муниципального) внутреннего долга, бюджетные ассигнования уменьшены на сумму 0,40 тыс. рублей, на обслуживание муниципального долга Маревского муниципального округа.</w:t>
      </w:r>
    </w:p>
    <w:p w:rsidR="00CA6149" w:rsidRPr="00CA6149" w:rsidRDefault="00CA6149" w:rsidP="00CA6149">
      <w:pPr>
        <w:pStyle w:val="aa"/>
        <w:ind w:left="42" w:right="141" w:firstLine="242"/>
        <w:jc w:val="both"/>
        <w:rPr>
          <w:sz w:val="18"/>
          <w:szCs w:val="18"/>
        </w:rPr>
      </w:pPr>
      <w:r w:rsidRPr="00CA6149">
        <w:rPr>
          <w:sz w:val="18"/>
          <w:szCs w:val="18"/>
        </w:rPr>
        <w:t>На 2023 год бюджетные ассигнования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с.Марёво, по муниципальной программе «Формирование современной городской среды на территории с. Марёво на 2021-2024 годы», увеличены на сумму 788,907 тыс. рублей.</w:t>
      </w:r>
    </w:p>
    <w:p w:rsidR="00CA6149" w:rsidRPr="00CA6149" w:rsidRDefault="00CA6149" w:rsidP="00CA6149">
      <w:pPr>
        <w:pStyle w:val="aa"/>
        <w:ind w:left="42" w:right="141" w:firstLine="242"/>
        <w:jc w:val="both"/>
        <w:rPr>
          <w:sz w:val="18"/>
          <w:szCs w:val="18"/>
        </w:rPr>
      </w:pPr>
      <w:r w:rsidRPr="00CA6149">
        <w:rPr>
          <w:sz w:val="18"/>
          <w:szCs w:val="18"/>
        </w:rPr>
        <w:t xml:space="preserve">В плановом периоде 2024 года основные характеристики бюджета муниципального округа по расходам не изменяются. </w:t>
      </w:r>
    </w:p>
    <w:p w:rsidR="00CA6149" w:rsidRPr="00CA6149" w:rsidRDefault="00CA6149" w:rsidP="00CA6149">
      <w:pPr>
        <w:pStyle w:val="aa"/>
        <w:ind w:left="42" w:right="141" w:firstLine="242"/>
        <w:jc w:val="both"/>
        <w:rPr>
          <w:bCs/>
          <w:sz w:val="18"/>
          <w:szCs w:val="18"/>
        </w:rPr>
      </w:pPr>
      <w:r w:rsidRPr="00CA6149">
        <w:rPr>
          <w:bCs/>
          <w:sz w:val="18"/>
          <w:szCs w:val="18"/>
        </w:rPr>
        <w:t>Дефицит бюджета муниципального округа на 2022 год составляет 781,78004 тыс. рублей, з</w:t>
      </w:r>
      <w:r w:rsidRPr="00CA6149">
        <w:rPr>
          <w:sz w:val="18"/>
          <w:szCs w:val="18"/>
        </w:rPr>
        <w:t>а счет неиспользованного остатка средств бюджета муниципального округа по состоянию на 1 января 2022 года</w:t>
      </w:r>
      <w:r w:rsidRPr="00CA6149">
        <w:rPr>
          <w:bCs/>
          <w:sz w:val="18"/>
          <w:szCs w:val="18"/>
        </w:rPr>
        <w:t xml:space="preserve">. </w:t>
      </w:r>
    </w:p>
    <w:p w:rsidR="00CA6149" w:rsidRPr="00CA6149" w:rsidRDefault="00CA6149" w:rsidP="00CA6149">
      <w:pPr>
        <w:pStyle w:val="aa"/>
        <w:ind w:left="42" w:right="141" w:firstLine="242"/>
        <w:jc w:val="both"/>
        <w:rPr>
          <w:sz w:val="18"/>
          <w:szCs w:val="18"/>
        </w:rPr>
      </w:pPr>
      <w:r w:rsidRPr="00CA6149">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2022-2024 годах. </w:t>
      </w:r>
    </w:p>
    <w:p w:rsidR="00CA6149" w:rsidRPr="00CA6149" w:rsidRDefault="00CA6149" w:rsidP="00CA6149">
      <w:pPr>
        <w:pStyle w:val="aa"/>
        <w:ind w:left="42" w:right="141" w:firstLine="242"/>
        <w:jc w:val="both"/>
        <w:rPr>
          <w:b/>
          <w:bCs/>
          <w:sz w:val="18"/>
          <w:szCs w:val="18"/>
        </w:rPr>
      </w:pPr>
    </w:p>
    <w:p w:rsidR="00CA6149" w:rsidRPr="00CA6149" w:rsidRDefault="00CA6149" w:rsidP="00CA6149">
      <w:pPr>
        <w:pStyle w:val="aa"/>
        <w:ind w:left="42" w:right="141" w:firstLine="242"/>
        <w:jc w:val="both"/>
        <w:rPr>
          <w:b/>
          <w:sz w:val="18"/>
          <w:szCs w:val="18"/>
        </w:rPr>
      </w:pPr>
      <w:r w:rsidRPr="00CA6149">
        <w:rPr>
          <w:b/>
          <w:bCs/>
          <w:sz w:val="18"/>
          <w:szCs w:val="18"/>
        </w:rPr>
        <w:t xml:space="preserve">Вывод первичной антикоррупционной экспертизы проекта решения </w:t>
      </w:r>
      <w:r w:rsidRPr="00CA6149">
        <w:rPr>
          <w:b/>
          <w:sz w:val="18"/>
          <w:szCs w:val="18"/>
        </w:rPr>
        <w:t>Думы Марёвского муниципального округа «О внесении изменений в решение Думы Марёвского муниципального района от 24 декабря 2021 года № 152 «О бюджете Марёвского муниципального округа на 2022 год и на плановый период 2023 и 2024 годов»</w:t>
      </w:r>
    </w:p>
    <w:p w:rsidR="00CA6149" w:rsidRPr="00CA6149" w:rsidRDefault="00CA6149" w:rsidP="00CA6149">
      <w:pPr>
        <w:pStyle w:val="aa"/>
        <w:ind w:left="42" w:right="141" w:firstLine="242"/>
        <w:jc w:val="both"/>
        <w:rPr>
          <w:sz w:val="18"/>
          <w:szCs w:val="18"/>
        </w:rPr>
      </w:pPr>
    </w:p>
    <w:p w:rsidR="00CA6149" w:rsidRPr="00CA6149" w:rsidRDefault="00CA6149" w:rsidP="00CA6149">
      <w:pPr>
        <w:pStyle w:val="aa"/>
        <w:ind w:left="42" w:right="141" w:firstLine="242"/>
        <w:jc w:val="both"/>
        <w:rPr>
          <w:sz w:val="18"/>
          <w:szCs w:val="18"/>
        </w:rPr>
      </w:pPr>
      <w:r w:rsidRPr="00CA6149">
        <w:rPr>
          <w:sz w:val="18"/>
          <w:szCs w:val="18"/>
        </w:rPr>
        <w:t>Во вносимом проекте решения «О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 период 2023 и 2024 годов</w:t>
      </w:r>
      <w:r w:rsidRPr="00CA6149">
        <w:rPr>
          <w:b/>
          <w:sz w:val="18"/>
          <w:szCs w:val="18"/>
        </w:rPr>
        <w:t>»</w:t>
      </w:r>
      <w:r w:rsidRPr="00CA6149">
        <w:rPr>
          <w:sz w:val="18"/>
          <w:szCs w:val="18"/>
        </w:rPr>
        <w:t xml:space="preserve"> положений, способствующих созданию условий для проявления коррупции, не выявлено.</w:t>
      </w:r>
    </w:p>
    <w:p w:rsidR="00CA6149" w:rsidRPr="00CA6149" w:rsidRDefault="00CA6149" w:rsidP="00CA6149">
      <w:pPr>
        <w:pStyle w:val="aa"/>
        <w:ind w:left="42" w:right="141" w:firstLine="242"/>
        <w:jc w:val="both"/>
        <w:rPr>
          <w:sz w:val="18"/>
          <w:szCs w:val="18"/>
        </w:rPr>
      </w:pPr>
    </w:p>
    <w:p w:rsidR="00CA6149" w:rsidRPr="00CA6149" w:rsidRDefault="00CA6149" w:rsidP="00CA6149">
      <w:pPr>
        <w:pStyle w:val="aa"/>
        <w:ind w:left="42" w:right="141" w:firstLine="242"/>
        <w:jc w:val="both"/>
        <w:rPr>
          <w:sz w:val="18"/>
          <w:szCs w:val="18"/>
        </w:rPr>
      </w:pPr>
      <w:r w:rsidRPr="00CA6149">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CA6149" w:rsidRPr="00CA6149" w:rsidRDefault="00CA6149" w:rsidP="00CA6149">
      <w:pPr>
        <w:pStyle w:val="aa"/>
        <w:ind w:left="42" w:right="141" w:firstLine="242"/>
        <w:jc w:val="both"/>
        <w:rPr>
          <w:sz w:val="18"/>
          <w:szCs w:val="18"/>
        </w:rPr>
      </w:pPr>
      <w:r w:rsidRPr="00CA6149">
        <w:rPr>
          <w:sz w:val="18"/>
          <w:szCs w:val="18"/>
        </w:rPr>
        <w:t>Принятие решения потребует внесение изменений в следующие муниципальные программы Марёвского муниципального округа:</w:t>
      </w:r>
    </w:p>
    <w:p w:rsidR="00CA6149" w:rsidRPr="00CA6149" w:rsidRDefault="00CA6149" w:rsidP="00CA6149">
      <w:pPr>
        <w:pStyle w:val="aa"/>
        <w:ind w:left="42" w:right="141" w:firstLine="242"/>
        <w:jc w:val="both"/>
        <w:rPr>
          <w:bCs/>
          <w:sz w:val="18"/>
          <w:szCs w:val="18"/>
        </w:rPr>
      </w:pPr>
      <w:r w:rsidRPr="00CA6149">
        <w:rPr>
          <w:sz w:val="18"/>
          <w:szCs w:val="18"/>
        </w:rPr>
        <w:t xml:space="preserve">1. </w:t>
      </w:r>
      <w:r w:rsidRPr="00CA6149">
        <w:rPr>
          <w:bCs/>
          <w:sz w:val="18"/>
          <w:szCs w:val="18"/>
        </w:rPr>
        <w:t>Муниципальная программа</w:t>
      </w:r>
      <w:r w:rsidRPr="00CA6149">
        <w:rPr>
          <w:sz w:val="18"/>
          <w:szCs w:val="18"/>
        </w:rPr>
        <w:t xml:space="preserve"> Марёвского муниципального округа</w:t>
      </w:r>
      <w:r w:rsidRPr="00CA6149">
        <w:rPr>
          <w:bCs/>
          <w:sz w:val="18"/>
          <w:szCs w:val="18"/>
        </w:rPr>
        <w:t xml:space="preserve"> «Развитие образования в Марёвском муниципальном округе до 2027 года»;</w:t>
      </w:r>
    </w:p>
    <w:p w:rsidR="00CA6149" w:rsidRPr="00CA6149" w:rsidRDefault="00CA6149" w:rsidP="00CA6149">
      <w:pPr>
        <w:pStyle w:val="aa"/>
        <w:ind w:left="42" w:right="141" w:firstLine="242"/>
        <w:jc w:val="both"/>
        <w:rPr>
          <w:bCs/>
          <w:sz w:val="18"/>
          <w:szCs w:val="18"/>
        </w:rPr>
      </w:pPr>
      <w:r w:rsidRPr="00CA6149">
        <w:rPr>
          <w:bCs/>
          <w:sz w:val="18"/>
          <w:szCs w:val="18"/>
        </w:rPr>
        <w:t>2. Муниципальная программа Марёвского муниципального округа «Благоустройство территории Марёвского муниципального округа на 2021-2026 годы»;</w:t>
      </w:r>
    </w:p>
    <w:p w:rsidR="00CA6149" w:rsidRPr="00CA6149" w:rsidRDefault="00CA6149" w:rsidP="00CA6149">
      <w:pPr>
        <w:pStyle w:val="aa"/>
        <w:ind w:left="42" w:right="141" w:firstLine="242"/>
        <w:jc w:val="both"/>
        <w:rPr>
          <w:bCs/>
          <w:sz w:val="18"/>
          <w:szCs w:val="18"/>
        </w:rPr>
      </w:pPr>
      <w:r w:rsidRPr="00CA6149">
        <w:rPr>
          <w:bCs/>
          <w:sz w:val="18"/>
          <w:szCs w:val="18"/>
        </w:rPr>
        <w:t>3. Муниципальная программа Марёвского муниципального округа «Развитие культуры в Марёвском муниципальном округе на 2021-2027 годы»;</w:t>
      </w:r>
    </w:p>
    <w:p w:rsidR="00CA6149" w:rsidRPr="00CA6149" w:rsidRDefault="00CA6149" w:rsidP="00CA6149">
      <w:pPr>
        <w:pStyle w:val="aa"/>
        <w:ind w:left="42" w:right="141" w:firstLine="242"/>
        <w:jc w:val="both"/>
        <w:rPr>
          <w:sz w:val="18"/>
          <w:szCs w:val="18"/>
        </w:rPr>
      </w:pPr>
      <w:r w:rsidRPr="00CA6149">
        <w:rPr>
          <w:bCs/>
          <w:sz w:val="18"/>
          <w:szCs w:val="18"/>
        </w:rPr>
        <w:t>4. Муниципальная программа Марёвского муниципального округа</w:t>
      </w:r>
      <w:r w:rsidRPr="00CA6149">
        <w:rPr>
          <w:sz w:val="18"/>
          <w:szCs w:val="18"/>
        </w:rPr>
        <w:t xml:space="preserve"> «Управление муниципальными финансами Марёвского муниципального округа на 2021-2026 годы»;</w:t>
      </w:r>
    </w:p>
    <w:p w:rsidR="00CA6149" w:rsidRPr="00CA6149" w:rsidRDefault="00CA6149" w:rsidP="00CA6149">
      <w:pPr>
        <w:pStyle w:val="aa"/>
        <w:ind w:left="42" w:right="141" w:firstLine="242"/>
        <w:jc w:val="both"/>
        <w:rPr>
          <w:bCs/>
          <w:sz w:val="18"/>
          <w:szCs w:val="18"/>
        </w:rPr>
      </w:pPr>
      <w:r w:rsidRPr="00CA6149">
        <w:rPr>
          <w:bCs/>
          <w:sz w:val="18"/>
          <w:szCs w:val="18"/>
        </w:rPr>
        <w:t>5. 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p w:rsidR="00CA6149" w:rsidRPr="00CA6149" w:rsidRDefault="00CA6149" w:rsidP="00CA6149">
      <w:pPr>
        <w:pStyle w:val="aa"/>
        <w:ind w:left="42" w:right="141" w:firstLine="242"/>
        <w:jc w:val="both"/>
        <w:rPr>
          <w:sz w:val="18"/>
          <w:szCs w:val="18"/>
        </w:rPr>
      </w:pPr>
      <w:r w:rsidRPr="00CA6149">
        <w:rPr>
          <w:bCs/>
          <w:sz w:val="18"/>
          <w:szCs w:val="18"/>
        </w:rPr>
        <w:t xml:space="preserve">6. Муниципальная программа Марёвского муниципального округа </w:t>
      </w:r>
      <w:r w:rsidRPr="00CA6149">
        <w:rPr>
          <w:sz w:val="18"/>
          <w:szCs w:val="18"/>
        </w:rPr>
        <w:t>«Формирование современной городской среды на территории с. Марёво на 2021-2024 годы»;</w:t>
      </w:r>
    </w:p>
    <w:p w:rsidR="00CA6149" w:rsidRPr="00CA6149" w:rsidRDefault="00CA6149" w:rsidP="00CA6149">
      <w:pPr>
        <w:pStyle w:val="aa"/>
        <w:ind w:left="42" w:right="141" w:firstLine="242"/>
        <w:jc w:val="both"/>
        <w:rPr>
          <w:sz w:val="18"/>
          <w:szCs w:val="18"/>
        </w:rPr>
      </w:pPr>
      <w:r w:rsidRPr="00CA6149">
        <w:rPr>
          <w:sz w:val="18"/>
          <w:szCs w:val="18"/>
        </w:rPr>
        <w:t>7. Муниципальная программа Марёвского муниципального округа «Развитие физической культуры и спорта в Марёвском муниципальном округе на 2021-2027 годы».</w:t>
      </w:r>
    </w:p>
    <w:p w:rsidR="00C73B24" w:rsidRDefault="00C73B24" w:rsidP="00F2691E">
      <w:pPr>
        <w:pStyle w:val="aa"/>
        <w:ind w:left="42" w:right="141"/>
        <w:rPr>
          <w:sz w:val="18"/>
          <w:szCs w:val="18"/>
        </w:rPr>
      </w:pPr>
    </w:p>
    <w:p w:rsidR="00C73B24" w:rsidRDefault="00C73B24" w:rsidP="00F2691E">
      <w:pPr>
        <w:pStyle w:val="aa"/>
        <w:ind w:left="42" w:right="141"/>
        <w:rPr>
          <w:sz w:val="18"/>
          <w:szCs w:val="18"/>
        </w:rPr>
      </w:pPr>
    </w:p>
    <w:p w:rsidR="00853958" w:rsidRPr="00853958" w:rsidRDefault="00853958" w:rsidP="00853958">
      <w:pPr>
        <w:pStyle w:val="aa"/>
        <w:ind w:left="42" w:right="141"/>
        <w:jc w:val="center"/>
        <w:rPr>
          <w:b/>
          <w:sz w:val="18"/>
          <w:szCs w:val="18"/>
        </w:rPr>
      </w:pPr>
      <w:r w:rsidRPr="00853958">
        <w:rPr>
          <w:b/>
          <w:sz w:val="18"/>
          <w:szCs w:val="18"/>
        </w:rPr>
        <w:t>Российская Федерация</w:t>
      </w:r>
    </w:p>
    <w:p w:rsidR="00853958" w:rsidRPr="00853958" w:rsidRDefault="00853958" w:rsidP="00853958">
      <w:pPr>
        <w:pStyle w:val="aa"/>
        <w:ind w:left="42" w:right="141"/>
        <w:jc w:val="center"/>
        <w:rPr>
          <w:b/>
          <w:sz w:val="18"/>
          <w:szCs w:val="18"/>
        </w:rPr>
      </w:pPr>
      <w:r w:rsidRPr="00853958">
        <w:rPr>
          <w:b/>
          <w:sz w:val="18"/>
          <w:szCs w:val="18"/>
        </w:rPr>
        <w:t>Новгородская область</w:t>
      </w:r>
    </w:p>
    <w:p w:rsidR="00853958" w:rsidRPr="00853958" w:rsidRDefault="00853958" w:rsidP="00853958">
      <w:pPr>
        <w:pStyle w:val="aa"/>
        <w:ind w:left="42" w:right="141"/>
        <w:jc w:val="center"/>
        <w:rPr>
          <w:b/>
          <w:sz w:val="18"/>
          <w:szCs w:val="18"/>
        </w:rPr>
      </w:pPr>
      <w:r w:rsidRPr="00853958">
        <w:rPr>
          <w:b/>
          <w:sz w:val="18"/>
          <w:szCs w:val="18"/>
        </w:rPr>
        <w:lastRenderedPageBreak/>
        <w:t>ДУМА МАРЁВСКОГО МУНИЦИПАЛЬНОГО ОКРУГА</w:t>
      </w:r>
    </w:p>
    <w:p w:rsidR="00853958" w:rsidRPr="00853958" w:rsidRDefault="00853958" w:rsidP="00853958">
      <w:pPr>
        <w:pStyle w:val="aa"/>
        <w:ind w:left="42" w:right="141"/>
        <w:jc w:val="center"/>
        <w:rPr>
          <w:b/>
          <w:sz w:val="18"/>
          <w:szCs w:val="18"/>
        </w:rPr>
      </w:pPr>
    </w:p>
    <w:p w:rsidR="00853958" w:rsidRPr="00853958" w:rsidRDefault="00853958" w:rsidP="00853958">
      <w:pPr>
        <w:pStyle w:val="aa"/>
        <w:ind w:left="42" w:right="141"/>
        <w:jc w:val="center"/>
        <w:rPr>
          <w:b/>
          <w:bCs/>
          <w:sz w:val="18"/>
          <w:szCs w:val="18"/>
        </w:rPr>
      </w:pPr>
      <w:r w:rsidRPr="00853958">
        <w:rPr>
          <w:b/>
          <w:bCs/>
          <w:sz w:val="18"/>
          <w:szCs w:val="18"/>
        </w:rPr>
        <w:t>РЕШЕНИЕ</w:t>
      </w:r>
    </w:p>
    <w:p w:rsidR="00853958" w:rsidRPr="00853958" w:rsidRDefault="00853958" w:rsidP="00853958">
      <w:pPr>
        <w:pStyle w:val="aa"/>
        <w:ind w:left="42" w:right="141"/>
        <w:jc w:val="center"/>
        <w:rPr>
          <w:b/>
          <w:sz w:val="18"/>
          <w:szCs w:val="18"/>
        </w:rPr>
      </w:pPr>
    </w:p>
    <w:p w:rsidR="00853958" w:rsidRPr="00853958" w:rsidRDefault="00853958" w:rsidP="00853958">
      <w:pPr>
        <w:pStyle w:val="aa"/>
        <w:ind w:left="42" w:right="141"/>
        <w:jc w:val="center"/>
        <w:rPr>
          <w:b/>
          <w:bCs/>
          <w:sz w:val="18"/>
          <w:szCs w:val="18"/>
        </w:rPr>
      </w:pPr>
      <w:r w:rsidRPr="00853958">
        <w:rPr>
          <w:b/>
          <w:bCs/>
          <w:sz w:val="18"/>
          <w:szCs w:val="18"/>
          <w:lang w:val="x-none"/>
        </w:rPr>
        <w:t xml:space="preserve">О </w:t>
      </w:r>
      <w:r w:rsidRPr="00853958">
        <w:rPr>
          <w:b/>
          <w:bCs/>
          <w:sz w:val="18"/>
          <w:szCs w:val="18"/>
        </w:rPr>
        <w:t>согласовании дополнительного норматива отчислений</w:t>
      </w:r>
      <w:r>
        <w:rPr>
          <w:b/>
          <w:bCs/>
          <w:sz w:val="18"/>
          <w:szCs w:val="18"/>
        </w:rPr>
        <w:t xml:space="preserve"> </w:t>
      </w:r>
      <w:r w:rsidRPr="00853958">
        <w:rPr>
          <w:b/>
          <w:bCs/>
          <w:sz w:val="18"/>
          <w:szCs w:val="18"/>
        </w:rPr>
        <w:t>от налога на доходы физических лиц</w:t>
      </w:r>
    </w:p>
    <w:p w:rsidR="00853958" w:rsidRPr="00853958" w:rsidRDefault="00853958" w:rsidP="00853958">
      <w:pPr>
        <w:pStyle w:val="aa"/>
        <w:ind w:left="42" w:right="141"/>
        <w:jc w:val="center"/>
        <w:rPr>
          <w:b/>
          <w:sz w:val="18"/>
          <w:szCs w:val="18"/>
        </w:rPr>
      </w:pPr>
    </w:p>
    <w:p w:rsidR="00853958" w:rsidRPr="00853958" w:rsidRDefault="00853958" w:rsidP="00853958">
      <w:pPr>
        <w:pStyle w:val="aa"/>
        <w:ind w:left="42" w:right="141"/>
        <w:jc w:val="center"/>
        <w:rPr>
          <w:b/>
          <w:sz w:val="18"/>
          <w:szCs w:val="18"/>
        </w:rPr>
      </w:pPr>
      <w:r w:rsidRPr="00853958">
        <w:rPr>
          <w:b/>
          <w:sz w:val="18"/>
          <w:szCs w:val="18"/>
        </w:rPr>
        <w:t>Принято Думой муниципального округа  24 ноября 2022 года</w:t>
      </w:r>
    </w:p>
    <w:p w:rsidR="00853958" w:rsidRPr="00853958" w:rsidRDefault="00853958" w:rsidP="00853958">
      <w:pPr>
        <w:pStyle w:val="aa"/>
        <w:ind w:left="42" w:right="141"/>
        <w:rPr>
          <w:sz w:val="18"/>
          <w:szCs w:val="18"/>
        </w:rPr>
      </w:pPr>
    </w:p>
    <w:p w:rsidR="00853958" w:rsidRPr="00853958" w:rsidRDefault="00853958" w:rsidP="00853958">
      <w:pPr>
        <w:pStyle w:val="aa"/>
        <w:ind w:left="42" w:right="141" w:firstLine="242"/>
        <w:jc w:val="both"/>
        <w:rPr>
          <w:b/>
          <w:sz w:val="18"/>
          <w:szCs w:val="18"/>
        </w:rPr>
      </w:pPr>
      <w:r w:rsidRPr="00853958">
        <w:rPr>
          <w:sz w:val="18"/>
          <w:szCs w:val="18"/>
        </w:rPr>
        <w:t>В соответствии с п. 5 статьи 138 Бюджетного кодекса Российской Федерации, Дума Марёвского муниципального округа</w:t>
      </w:r>
    </w:p>
    <w:p w:rsidR="00853958" w:rsidRPr="00853958" w:rsidRDefault="00853958" w:rsidP="00853958">
      <w:pPr>
        <w:pStyle w:val="aa"/>
        <w:ind w:left="42" w:right="141" w:firstLine="242"/>
        <w:jc w:val="both"/>
        <w:rPr>
          <w:b/>
          <w:sz w:val="18"/>
          <w:szCs w:val="18"/>
        </w:rPr>
      </w:pPr>
      <w:r w:rsidRPr="00853958">
        <w:rPr>
          <w:b/>
          <w:sz w:val="18"/>
          <w:szCs w:val="18"/>
        </w:rPr>
        <w:t>РЕШИЛА:</w:t>
      </w:r>
    </w:p>
    <w:p w:rsidR="00853958" w:rsidRPr="00853958" w:rsidRDefault="00853958" w:rsidP="00853958">
      <w:pPr>
        <w:pStyle w:val="aa"/>
        <w:ind w:left="42" w:right="141" w:firstLine="242"/>
        <w:jc w:val="both"/>
        <w:rPr>
          <w:sz w:val="18"/>
          <w:szCs w:val="18"/>
        </w:rPr>
      </w:pPr>
      <w:r w:rsidRPr="00853958">
        <w:rPr>
          <w:sz w:val="18"/>
          <w:szCs w:val="18"/>
        </w:rPr>
        <w:t>1. Согласовать дополнительный норматив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в бюджет Марёвского муниципального округа на 2023 год и на плановый  период 2024 и 2025 годов в размере 70 процентов ежегодно.</w:t>
      </w:r>
    </w:p>
    <w:p w:rsidR="00853958" w:rsidRPr="00853958" w:rsidRDefault="00853958" w:rsidP="00853958">
      <w:pPr>
        <w:pStyle w:val="aa"/>
        <w:ind w:left="42" w:right="141" w:firstLine="242"/>
        <w:jc w:val="both"/>
        <w:rPr>
          <w:sz w:val="18"/>
          <w:szCs w:val="18"/>
        </w:rPr>
      </w:pPr>
      <w:r w:rsidRPr="00853958">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53958" w:rsidRPr="00853958" w:rsidRDefault="00853958" w:rsidP="00853958">
      <w:pPr>
        <w:pStyle w:val="aa"/>
        <w:ind w:left="42" w:right="141"/>
        <w:rPr>
          <w:sz w:val="18"/>
          <w:szCs w:val="18"/>
        </w:rPr>
      </w:pPr>
    </w:p>
    <w:p w:rsidR="00853958" w:rsidRPr="00853958" w:rsidRDefault="00853958" w:rsidP="00853958">
      <w:pPr>
        <w:pStyle w:val="aa"/>
        <w:ind w:left="42" w:right="141"/>
        <w:rPr>
          <w:sz w:val="18"/>
          <w:szCs w:val="18"/>
        </w:rPr>
      </w:pPr>
      <w:r w:rsidRPr="00853958">
        <w:rPr>
          <w:b/>
          <w:sz w:val="18"/>
          <w:szCs w:val="18"/>
        </w:rPr>
        <w:t>Глава муниципального округа    С.И. Горкин</w:t>
      </w:r>
    </w:p>
    <w:p w:rsidR="00853958" w:rsidRPr="00853958" w:rsidRDefault="00853958" w:rsidP="00853958">
      <w:pPr>
        <w:pStyle w:val="aa"/>
        <w:ind w:left="42" w:right="141"/>
        <w:rPr>
          <w:b/>
          <w:sz w:val="18"/>
          <w:szCs w:val="18"/>
        </w:rPr>
      </w:pPr>
    </w:p>
    <w:p w:rsidR="00853958" w:rsidRPr="00853958" w:rsidRDefault="00853958" w:rsidP="00853958">
      <w:pPr>
        <w:pStyle w:val="aa"/>
        <w:ind w:left="42" w:right="141"/>
        <w:rPr>
          <w:b/>
          <w:sz w:val="18"/>
          <w:szCs w:val="18"/>
        </w:rPr>
      </w:pPr>
      <w:r w:rsidRPr="00853958">
        <w:rPr>
          <w:b/>
          <w:sz w:val="18"/>
          <w:szCs w:val="18"/>
        </w:rPr>
        <w:t>Председатель Думы</w:t>
      </w:r>
    </w:p>
    <w:p w:rsidR="00853958" w:rsidRPr="00853958" w:rsidRDefault="00853958" w:rsidP="00853958">
      <w:pPr>
        <w:pStyle w:val="aa"/>
        <w:ind w:left="42" w:right="141"/>
        <w:rPr>
          <w:b/>
          <w:sz w:val="18"/>
          <w:szCs w:val="18"/>
        </w:rPr>
      </w:pPr>
      <w:r w:rsidRPr="00853958">
        <w:rPr>
          <w:b/>
          <w:sz w:val="18"/>
          <w:szCs w:val="18"/>
        </w:rPr>
        <w:t>муниципального округа    И.А. Рекечинский</w:t>
      </w:r>
    </w:p>
    <w:p w:rsidR="00853958" w:rsidRPr="00853958" w:rsidRDefault="00853958" w:rsidP="00853958">
      <w:pPr>
        <w:pStyle w:val="aa"/>
        <w:ind w:left="42" w:right="141"/>
        <w:rPr>
          <w:b/>
          <w:sz w:val="18"/>
          <w:szCs w:val="18"/>
        </w:rPr>
      </w:pPr>
    </w:p>
    <w:p w:rsidR="00853958" w:rsidRPr="00853958" w:rsidRDefault="00853958" w:rsidP="00853958">
      <w:pPr>
        <w:pStyle w:val="aa"/>
        <w:ind w:left="42" w:right="141"/>
        <w:rPr>
          <w:b/>
          <w:sz w:val="18"/>
          <w:szCs w:val="18"/>
        </w:rPr>
      </w:pPr>
      <w:r w:rsidRPr="00853958">
        <w:rPr>
          <w:b/>
          <w:sz w:val="18"/>
          <w:szCs w:val="18"/>
        </w:rPr>
        <w:t>№222</w:t>
      </w:r>
    </w:p>
    <w:p w:rsidR="00853958" w:rsidRPr="00853958" w:rsidRDefault="00853958" w:rsidP="00853958">
      <w:pPr>
        <w:pStyle w:val="aa"/>
        <w:ind w:left="42" w:right="141"/>
        <w:rPr>
          <w:b/>
          <w:sz w:val="18"/>
          <w:szCs w:val="18"/>
        </w:rPr>
      </w:pPr>
      <w:r w:rsidRPr="00853958">
        <w:rPr>
          <w:b/>
          <w:sz w:val="18"/>
          <w:szCs w:val="18"/>
        </w:rPr>
        <w:t>24 ноября 2022 года</w:t>
      </w:r>
    </w:p>
    <w:p w:rsidR="00853958" w:rsidRPr="00853958" w:rsidRDefault="00853958" w:rsidP="00853958">
      <w:pPr>
        <w:pStyle w:val="aa"/>
        <w:ind w:left="42" w:right="141"/>
        <w:rPr>
          <w:b/>
          <w:sz w:val="18"/>
          <w:szCs w:val="18"/>
        </w:rPr>
      </w:pPr>
      <w:r w:rsidRPr="00853958">
        <w:rPr>
          <w:b/>
          <w:sz w:val="18"/>
          <w:szCs w:val="18"/>
        </w:rPr>
        <w:t>с. Марёво</w:t>
      </w:r>
    </w:p>
    <w:p w:rsidR="00C73B24" w:rsidRDefault="00C73B24" w:rsidP="00F2691E">
      <w:pPr>
        <w:pStyle w:val="aa"/>
        <w:ind w:left="42" w:right="141"/>
        <w:rPr>
          <w:sz w:val="18"/>
          <w:szCs w:val="18"/>
        </w:rPr>
      </w:pPr>
    </w:p>
    <w:p w:rsidR="0047266B" w:rsidRDefault="0047266B" w:rsidP="00F2691E">
      <w:pPr>
        <w:pStyle w:val="aa"/>
        <w:ind w:left="42" w:right="141"/>
        <w:rPr>
          <w:sz w:val="18"/>
          <w:szCs w:val="18"/>
        </w:rPr>
      </w:pPr>
    </w:p>
    <w:p w:rsidR="0047266B" w:rsidRPr="0047266B" w:rsidRDefault="0047266B" w:rsidP="0047266B">
      <w:pPr>
        <w:pStyle w:val="aa"/>
        <w:ind w:left="42"/>
        <w:jc w:val="center"/>
        <w:rPr>
          <w:b/>
          <w:sz w:val="18"/>
          <w:szCs w:val="18"/>
        </w:rPr>
      </w:pPr>
      <w:r w:rsidRPr="0047266B">
        <w:rPr>
          <w:b/>
          <w:sz w:val="18"/>
          <w:szCs w:val="18"/>
        </w:rPr>
        <w:t>Российская Федерация</w:t>
      </w:r>
    </w:p>
    <w:p w:rsidR="0047266B" w:rsidRPr="0047266B" w:rsidRDefault="0047266B" w:rsidP="0047266B">
      <w:pPr>
        <w:pStyle w:val="aa"/>
        <w:ind w:left="42"/>
        <w:jc w:val="center"/>
        <w:rPr>
          <w:b/>
          <w:sz w:val="18"/>
          <w:szCs w:val="18"/>
        </w:rPr>
      </w:pPr>
      <w:r w:rsidRPr="0047266B">
        <w:rPr>
          <w:b/>
          <w:sz w:val="18"/>
          <w:szCs w:val="18"/>
        </w:rPr>
        <w:t>Новгородская область</w:t>
      </w:r>
    </w:p>
    <w:p w:rsidR="0047266B" w:rsidRPr="0047266B" w:rsidRDefault="0047266B" w:rsidP="0047266B">
      <w:pPr>
        <w:pStyle w:val="aa"/>
        <w:ind w:left="42" w:right="141"/>
        <w:jc w:val="center"/>
        <w:rPr>
          <w:sz w:val="18"/>
          <w:szCs w:val="18"/>
        </w:rPr>
      </w:pPr>
      <w:r w:rsidRPr="0047266B">
        <w:rPr>
          <w:b/>
          <w:bCs/>
          <w:sz w:val="18"/>
          <w:szCs w:val="18"/>
        </w:rPr>
        <w:t>ДУМА МАРЁВСКОГО МУНИЦИПАЛЬНОГО ОКРУГА</w:t>
      </w:r>
    </w:p>
    <w:p w:rsidR="0047266B" w:rsidRDefault="0047266B" w:rsidP="0047266B">
      <w:pPr>
        <w:pStyle w:val="aa"/>
        <w:ind w:left="42" w:right="141"/>
        <w:jc w:val="center"/>
        <w:rPr>
          <w:sz w:val="18"/>
          <w:szCs w:val="18"/>
        </w:rPr>
      </w:pPr>
    </w:p>
    <w:p w:rsidR="0047266B" w:rsidRPr="0047266B" w:rsidRDefault="0047266B" w:rsidP="0047266B">
      <w:pPr>
        <w:pStyle w:val="aa"/>
        <w:ind w:left="42" w:right="141"/>
        <w:jc w:val="center"/>
        <w:rPr>
          <w:b/>
          <w:bCs/>
          <w:sz w:val="18"/>
          <w:szCs w:val="18"/>
        </w:rPr>
      </w:pPr>
      <w:r w:rsidRPr="0047266B">
        <w:rPr>
          <w:b/>
          <w:bCs/>
          <w:sz w:val="18"/>
          <w:szCs w:val="18"/>
        </w:rPr>
        <w:t>РЕШЕНИЕ</w:t>
      </w:r>
    </w:p>
    <w:p w:rsidR="0047266B" w:rsidRPr="0047266B" w:rsidRDefault="0047266B" w:rsidP="0047266B">
      <w:pPr>
        <w:pStyle w:val="aa"/>
        <w:ind w:left="42" w:right="141"/>
        <w:jc w:val="center"/>
        <w:rPr>
          <w:sz w:val="18"/>
          <w:szCs w:val="18"/>
        </w:rPr>
      </w:pPr>
    </w:p>
    <w:p w:rsidR="0047266B" w:rsidRPr="0047266B" w:rsidRDefault="0047266B" w:rsidP="0047266B">
      <w:pPr>
        <w:pStyle w:val="aa"/>
        <w:ind w:left="42" w:right="141"/>
        <w:jc w:val="center"/>
        <w:rPr>
          <w:b/>
          <w:bCs/>
          <w:sz w:val="18"/>
          <w:szCs w:val="18"/>
        </w:rPr>
      </w:pPr>
      <w:bookmarkStart w:id="7" w:name="OLE_LINK7"/>
      <w:bookmarkStart w:id="8" w:name="OLE_LINK6"/>
      <w:bookmarkStart w:id="9" w:name="OLE_LINK5"/>
      <w:bookmarkEnd w:id="7"/>
      <w:bookmarkEnd w:id="8"/>
      <w:bookmarkEnd w:id="9"/>
      <w:r w:rsidRPr="0047266B">
        <w:rPr>
          <w:b/>
          <w:bCs/>
          <w:sz w:val="18"/>
          <w:szCs w:val="18"/>
        </w:rPr>
        <w:t>Об утверждении Положения о создании семейных (родовых) захоронений на территории общественных кладбищ Марёвского муниципального округа</w:t>
      </w:r>
    </w:p>
    <w:p w:rsidR="0047266B" w:rsidRPr="0047266B" w:rsidRDefault="0047266B" w:rsidP="0047266B">
      <w:pPr>
        <w:pStyle w:val="aa"/>
        <w:ind w:left="42" w:right="141"/>
        <w:jc w:val="center"/>
        <w:rPr>
          <w:b/>
          <w:sz w:val="18"/>
          <w:szCs w:val="18"/>
        </w:rPr>
      </w:pPr>
    </w:p>
    <w:p w:rsidR="0047266B" w:rsidRPr="0047266B" w:rsidRDefault="0047266B" w:rsidP="0047266B">
      <w:pPr>
        <w:pStyle w:val="aa"/>
        <w:ind w:left="42" w:right="141"/>
        <w:jc w:val="center"/>
        <w:rPr>
          <w:b/>
          <w:sz w:val="18"/>
          <w:szCs w:val="18"/>
        </w:rPr>
      </w:pPr>
      <w:r w:rsidRPr="0047266B">
        <w:rPr>
          <w:b/>
          <w:sz w:val="18"/>
          <w:szCs w:val="18"/>
        </w:rPr>
        <w:t>Принято Думой муниципального округа  24 ноября 2022 года</w:t>
      </w:r>
    </w:p>
    <w:p w:rsidR="0047266B" w:rsidRPr="0047266B" w:rsidRDefault="0047266B" w:rsidP="0047266B">
      <w:pPr>
        <w:pStyle w:val="aa"/>
        <w:ind w:left="42" w:right="141"/>
        <w:rPr>
          <w:b/>
          <w:sz w:val="18"/>
          <w:szCs w:val="18"/>
        </w:rPr>
      </w:pPr>
      <w:r w:rsidRPr="0047266B">
        <w:rPr>
          <w:b/>
          <w:sz w:val="18"/>
          <w:szCs w:val="18"/>
        </w:rPr>
        <w:t xml:space="preserve">  </w:t>
      </w:r>
    </w:p>
    <w:p w:rsidR="0047266B" w:rsidRPr="0047266B" w:rsidRDefault="0047266B" w:rsidP="0047266B">
      <w:pPr>
        <w:pStyle w:val="aa"/>
        <w:ind w:left="42" w:right="141" w:firstLine="242"/>
        <w:jc w:val="both"/>
        <w:rPr>
          <w:sz w:val="18"/>
          <w:szCs w:val="18"/>
        </w:rPr>
      </w:pPr>
      <w:r w:rsidRPr="0047266B">
        <w:rPr>
          <w:sz w:val="18"/>
          <w:szCs w:val="1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12.01.1996 № 8-ФЗ «О погребении и похоронном деле», областного закона Новгородской области от 30.08.2022 № 172-ОЗ «О семейных (родовых) захоронениях на территории Новгородской области»,  Дума Марёвского муниципального округа</w:t>
      </w:r>
      <w:r w:rsidRPr="0047266B">
        <w:rPr>
          <w:bCs/>
          <w:sz w:val="18"/>
          <w:szCs w:val="18"/>
        </w:rPr>
        <w:t xml:space="preserve"> </w:t>
      </w:r>
    </w:p>
    <w:p w:rsidR="0047266B" w:rsidRPr="0047266B" w:rsidRDefault="0047266B" w:rsidP="0047266B">
      <w:pPr>
        <w:pStyle w:val="aa"/>
        <w:ind w:left="42" w:right="141" w:firstLine="242"/>
        <w:jc w:val="both"/>
        <w:rPr>
          <w:b/>
          <w:sz w:val="18"/>
          <w:szCs w:val="18"/>
        </w:rPr>
      </w:pPr>
      <w:r w:rsidRPr="0047266B">
        <w:rPr>
          <w:b/>
          <w:sz w:val="18"/>
          <w:szCs w:val="18"/>
        </w:rPr>
        <w:t>РЕШИЛА:</w:t>
      </w:r>
    </w:p>
    <w:p w:rsidR="0047266B" w:rsidRPr="0047266B" w:rsidRDefault="0047266B" w:rsidP="0047266B">
      <w:pPr>
        <w:pStyle w:val="aa"/>
        <w:ind w:left="42" w:right="141" w:firstLine="242"/>
        <w:jc w:val="both"/>
        <w:rPr>
          <w:sz w:val="18"/>
          <w:szCs w:val="18"/>
        </w:rPr>
      </w:pPr>
      <w:r w:rsidRPr="0047266B">
        <w:rPr>
          <w:sz w:val="18"/>
          <w:szCs w:val="18"/>
        </w:rPr>
        <w:t xml:space="preserve">          1.  Утвердить Положение о создании семейных (родовых) захоронений на территории общественных кладбищ Марёвского муниципального округа.</w:t>
      </w:r>
    </w:p>
    <w:p w:rsidR="0047266B" w:rsidRPr="0047266B" w:rsidRDefault="0047266B" w:rsidP="0047266B">
      <w:pPr>
        <w:pStyle w:val="aa"/>
        <w:ind w:left="42" w:right="141" w:firstLine="242"/>
        <w:jc w:val="both"/>
        <w:rPr>
          <w:sz w:val="18"/>
          <w:szCs w:val="18"/>
        </w:rPr>
      </w:pPr>
      <w:r w:rsidRPr="0047266B">
        <w:rPr>
          <w:sz w:val="18"/>
          <w:szCs w:val="18"/>
        </w:rPr>
        <w:t xml:space="preserve">        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47266B" w:rsidRPr="0047266B" w:rsidRDefault="0047266B" w:rsidP="0047266B">
      <w:pPr>
        <w:pStyle w:val="aa"/>
        <w:ind w:left="42" w:right="141"/>
        <w:rPr>
          <w:sz w:val="18"/>
          <w:szCs w:val="18"/>
        </w:rPr>
      </w:pPr>
    </w:p>
    <w:p w:rsidR="0047266B" w:rsidRPr="0047266B" w:rsidRDefault="0047266B" w:rsidP="0047266B">
      <w:pPr>
        <w:pStyle w:val="aa"/>
        <w:ind w:left="42" w:right="141"/>
        <w:rPr>
          <w:sz w:val="18"/>
          <w:szCs w:val="18"/>
        </w:rPr>
      </w:pPr>
      <w:bookmarkStart w:id="10" w:name="sub_1000"/>
      <w:r w:rsidRPr="0047266B">
        <w:rPr>
          <w:b/>
          <w:sz w:val="18"/>
          <w:szCs w:val="18"/>
        </w:rPr>
        <w:t>Глава муниципального округа    С.И. Горкин</w:t>
      </w:r>
    </w:p>
    <w:p w:rsidR="0047266B" w:rsidRPr="0047266B" w:rsidRDefault="0047266B" w:rsidP="0047266B">
      <w:pPr>
        <w:pStyle w:val="aa"/>
        <w:ind w:left="42" w:right="141"/>
        <w:rPr>
          <w:b/>
          <w:sz w:val="18"/>
          <w:szCs w:val="18"/>
        </w:rPr>
      </w:pPr>
      <w:r w:rsidRPr="0047266B">
        <w:rPr>
          <w:b/>
          <w:sz w:val="18"/>
          <w:szCs w:val="18"/>
        </w:rPr>
        <w:t xml:space="preserve">                    </w:t>
      </w:r>
    </w:p>
    <w:p w:rsidR="0047266B" w:rsidRPr="0047266B" w:rsidRDefault="0047266B" w:rsidP="0047266B">
      <w:pPr>
        <w:pStyle w:val="aa"/>
        <w:ind w:left="42" w:right="141"/>
        <w:rPr>
          <w:b/>
          <w:sz w:val="18"/>
          <w:szCs w:val="18"/>
        </w:rPr>
      </w:pPr>
      <w:r w:rsidRPr="0047266B">
        <w:rPr>
          <w:b/>
          <w:sz w:val="18"/>
          <w:szCs w:val="18"/>
        </w:rPr>
        <w:t>Председатель Думы</w:t>
      </w:r>
    </w:p>
    <w:p w:rsidR="0047266B" w:rsidRPr="0047266B" w:rsidRDefault="0047266B" w:rsidP="0047266B">
      <w:pPr>
        <w:pStyle w:val="aa"/>
        <w:ind w:left="42" w:right="141"/>
        <w:rPr>
          <w:b/>
          <w:sz w:val="18"/>
          <w:szCs w:val="18"/>
        </w:rPr>
      </w:pPr>
      <w:r w:rsidRPr="0047266B">
        <w:rPr>
          <w:b/>
          <w:sz w:val="18"/>
          <w:szCs w:val="18"/>
        </w:rPr>
        <w:t>муниципального округа    И.А. Рекечинский</w:t>
      </w:r>
    </w:p>
    <w:p w:rsidR="0047266B" w:rsidRPr="0047266B" w:rsidRDefault="0047266B" w:rsidP="0047266B">
      <w:pPr>
        <w:pStyle w:val="aa"/>
        <w:ind w:left="42" w:right="141"/>
        <w:rPr>
          <w:b/>
          <w:sz w:val="18"/>
          <w:szCs w:val="18"/>
        </w:rPr>
      </w:pPr>
    </w:p>
    <w:p w:rsidR="0047266B" w:rsidRPr="0047266B" w:rsidRDefault="0047266B" w:rsidP="0047266B">
      <w:pPr>
        <w:pStyle w:val="aa"/>
        <w:ind w:left="42" w:right="141"/>
        <w:rPr>
          <w:b/>
          <w:sz w:val="18"/>
          <w:szCs w:val="18"/>
        </w:rPr>
      </w:pPr>
      <w:r w:rsidRPr="0047266B">
        <w:rPr>
          <w:b/>
          <w:sz w:val="18"/>
          <w:szCs w:val="18"/>
        </w:rPr>
        <w:t>№223</w:t>
      </w:r>
    </w:p>
    <w:p w:rsidR="0047266B" w:rsidRPr="0047266B" w:rsidRDefault="0047266B" w:rsidP="0047266B">
      <w:pPr>
        <w:pStyle w:val="aa"/>
        <w:ind w:left="42" w:right="141"/>
        <w:rPr>
          <w:b/>
          <w:sz w:val="18"/>
          <w:szCs w:val="18"/>
        </w:rPr>
      </w:pPr>
      <w:r w:rsidRPr="0047266B">
        <w:rPr>
          <w:b/>
          <w:sz w:val="18"/>
          <w:szCs w:val="18"/>
        </w:rPr>
        <w:t>24 ноября 2022 года</w:t>
      </w:r>
    </w:p>
    <w:p w:rsidR="0047266B" w:rsidRPr="0047266B" w:rsidRDefault="0047266B" w:rsidP="0047266B">
      <w:pPr>
        <w:pStyle w:val="aa"/>
        <w:ind w:left="42" w:right="141"/>
        <w:rPr>
          <w:b/>
          <w:sz w:val="18"/>
          <w:szCs w:val="18"/>
        </w:rPr>
      </w:pPr>
      <w:r w:rsidRPr="0047266B">
        <w:rPr>
          <w:b/>
          <w:sz w:val="18"/>
          <w:szCs w:val="18"/>
        </w:rPr>
        <w:t>с. Марёво</w:t>
      </w:r>
    </w:p>
    <w:p w:rsidR="0047266B" w:rsidRPr="0047266B" w:rsidRDefault="0047266B" w:rsidP="0047266B">
      <w:pPr>
        <w:pStyle w:val="aa"/>
        <w:ind w:left="42" w:right="141"/>
        <w:rPr>
          <w:b/>
          <w:sz w:val="18"/>
          <w:szCs w:val="18"/>
        </w:rPr>
      </w:pPr>
    </w:p>
    <w:bookmarkEnd w:id="10"/>
    <w:p w:rsidR="0047266B" w:rsidRPr="0047266B" w:rsidRDefault="0047266B" w:rsidP="0047266B">
      <w:pPr>
        <w:pStyle w:val="aa"/>
        <w:ind w:left="5954" w:right="141"/>
        <w:jc w:val="center"/>
        <w:rPr>
          <w:sz w:val="18"/>
          <w:szCs w:val="18"/>
        </w:rPr>
      </w:pPr>
    </w:p>
    <w:p w:rsidR="0047266B" w:rsidRPr="0047266B" w:rsidRDefault="0047266B" w:rsidP="0047266B">
      <w:pPr>
        <w:pStyle w:val="aa"/>
        <w:ind w:left="5954" w:right="141"/>
        <w:jc w:val="center"/>
        <w:rPr>
          <w:sz w:val="18"/>
          <w:szCs w:val="18"/>
        </w:rPr>
      </w:pPr>
      <w:r w:rsidRPr="0047266B">
        <w:rPr>
          <w:sz w:val="18"/>
          <w:szCs w:val="18"/>
        </w:rPr>
        <w:t>Утверждено</w:t>
      </w:r>
    </w:p>
    <w:p w:rsidR="0047266B" w:rsidRPr="0047266B" w:rsidRDefault="0047266B" w:rsidP="0047266B">
      <w:pPr>
        <w:pStyle w:val="aa"/>
        <w:ind w:left="5954" w:right="141"/>
        <w:jc w:val="center"/>
        <w:rPr>
          <w:sz w:val="18"/>
          <w:szCs w:val="18"/>
        </w:rPr>
      </w:pPr>
      <w:r w:rsidRPr="0047266B">
        <w:rPr>
          <w:sz w:val="18"/>
          <w:szCs w:val="18"/>
        </w:rPr>
        <w:t>решением Думы Марёвского</w:t>
      </w:r>
    </w:p>
    <w:p w:rsidR="0047266B" w:rsidRPr="0047266B" w:rsidRDefault="0047266B" w:rsidP="0047266B">
      <w:pPr>
        <w:pStyle w:val="aa"/>
        <w:ind w:left="5954" w:right="141"/>
        <w:jc w:val="center"/>
        <w:rPr>
          <w:sz w:val="18"/>
          <w:szCs w:val="18"/>
        </w:rPr>
      </w:pPr>
      <w:r w:rsidRPr="0047266B">
        <w:rPr>
          <w:sz w:val="18"/>
          <w:szCs w:val="18"/>
        </w:rPr>
        <w:t>муниципального округа</w:t>
      </w:r>
    </w:p>
    <w:p w:rsidR="0047266B" w:rsidRPr="0047266B" w:rsidRDefault="0047266B" w:rsidP="0047266B">
      <w:pPr>
        <w:pStyle w:val="aa"/>
        <w:ind w:left="5954" w:right="141"/>
        <w:jc w:val="center"/>
        <w:rPr>
          <w:sz w:val="18"/>
          <w:szCs w:val="18"/>
        </w:rPr>
      </w:pPr>
      <w:r w:rsidRPr="0047266B">
        <w:rPr>
          <w:sz w:val="18"/>
          <w:szCs w:val="18"/>
        </w:rPr>
        <w:t>от 24.11.2022  №223</w:t>
      </w:r>
    </w:p>
    <w:p w:rsidR="0047266B" w:rsidRPr="0047266B" w:rsidRDefault="0047266B" w:rsidP="0047266B">
      <w:pPr>
        <w:pStyle w:val="aa"/>
        <w:ind w:left="42" w:right="141"/>
        <w:rPr>
          <w:sz w:val="18"/>
          <w:szCs w:val="18"/>
        </w:rPr>
      </w:pPr>
    </w:p>
    <w:p w:rsidR="0047266B" w:rsidRPr="0047266B" w:rsidRDefault="0047266B" w:rsidP="0047266B">
      <w:pPr>
        <w:pStyle w:val="aa"/>
        <w:ind w:left="42" w:right="141"/>
        <w:jc w:val="center"/>
        <w:rPr>
          <w:sz w:val="18"/>
          <w:szCs w:val="18"/>
          <w:lang w:val="x-none"/>
        </w:rPr>
      </w:pPr>
      <w:r w:rsidRPr="0047266B">
        <w:rPr>
          <w:b/>
          <w:bCs/>
          <w:sz w:val="18"/>
          <w:szCs w:val="18"/>
          <w:lang w:val="x-none"/>
        </w:rPr>
        <w:t>ПОЛОЖЕНИЕ</w:t>
      </w:r>
    </w:p>
    <w:p w:rsidR="0047266B" w:rsidRPr="0047266B" w:rsidRDefault="0047266B" w:rsidP="0047266B">
      <w:pPr>
        <w:pStyle w:val="aa"/>
        <w:ind w:left="42" w:right="141"/>
        <w:jc w:val="center"/>
        <w:rPr>
          <w:b/>
          <w:bCs/>
          <w:sz w:val="18"/>
          <w:szCs w:val="18"/>
        </w:rPr>
      </w:pPr>
      <w:r w:rsidRPr="0047266B">
        <w:rPr>
          <w:b/>
          <w:bCs/>
          <w:sz w:val="18"/>
          <w:szCs w:val="18"/>
        </w:rPr>
        <w:t>о создании семейных (родовых) захоронений на территории общественных кладбищ Марёвского муниципального округа</w:t>
      </w:r>
    </w:p>
    <w:p w:rsidR="0047266B" w:rsidRPr="0047266B" w:rsidRDefault="0047266B" w:rsidP="0047266B">
      <w:pPr>
        <w:pStyle w:val="aa"/>
        <w:ind w:left="42" w:right="141"/>
        <w:jc w:val="center"/>
        <w:rPr>
          <w:sz w:val="18"/>
          <w:szCs w:val="18"/>
        </w:rPr>
      </w:pPr>
    </w:p>
    <w:p w:rsidR="0047266B" w:rsidRPr="0047266B" w:rsidRDefault="0047266B" w:rsidP="0047266B">
      <w:pPr>
        <w:pStyle w:val="aa"/>
        <w:ind w:left="42" w:right="141" w:firstLine="242"/>
        <w:jc w:val="both"/>
        <w:rPr>
          <w:sz w:val="18"/>
          <w:szCs w:val="18"/>
        </w:rPr>
      </w:pPr>
      <w:r w:rsidRPr="0047266B">
        <w:rPr>
          <w:b/>
          <w:bCs/>
          <w:sz w:val="18"/>
          <w:szCs w:val="18"/>
        </w:rPr>
        <w:t>1. Общие положения</w:t>
      </w:r>
    </w:p>
    <w:p w:rsidR="0047266B" w:rsidRPr="0047266B" w:rsidRDefault="0047266B" w:rsidP="0047266B">
      <w:pPr>
        <w:pStyle w:val="aa"/>
        <w:ind w:left="42" w:right="141" w:firstLine="242"/>
        <w:jc w:val="both"/>
        <w:rPr>
          <w:sz w:val="18"/>
          <w:szCs w:val="18"/>
        </w:rPr>
      </w:pPr>
      <w:r w:rsidRPr="0047266B">
        <w:rPr>
          <w:sz w:val="18"/>
          <w:szCs w:val="18"/>
        </w:rPr>
        <w:t>1.1. Настоящее положение о создании семейных (родовых) захоронений на территории общественных кладбищ Марёвского муниципального округа (далее - Положение) регулирует отношения, связанные с созданием, содержанием семейных (родовых) захоронений.</w:t>
      </w:r>
    </w:p>
    <w:p w:rsidR="0047266B" w:rsidRPr="0047266B" w:rsidRDefault="0047266B" w:rsidP="0047266B">
      <w:pPr>
        <w:pStyle w:val="aa"/>
        <w:ind w:left="42" w:right="141" w:firstLine="242"/>
        <w:jc w:val="both"/>
        <w:rPr>
          <w:sz w:val="18"/>
          <w:szCs w:val="18"/>
        </w:rPr>
      </w:pPr>
      <w:r w:rsidRPr="0047266B">
        <w:rPr>
          <w:sz w:val="18"/>
          <w:szCs w:val="18"/>
        </w:rPr>
        <w:lastRenderedPageBreak/>
        <w:t>1.2. Семейное (родовое) захоронение - участок на территории общественного кладбища, предоставляемый для захоронения членов одной семьи (рода). Участки земли на общественных кладбищах для создания семейных (родовых) захоронений предоставляются гражданам Российской Федерации.</w:t>
      </w:r>
    </w:p>
    <w:p w:rsidR="0047266B" w:rsidRPr="0047266B" w:rsidRDefault="0047266B" w:rsidP="0047266B">
      <w:pPr>
        <w:pStyle w:val="aa"/>
        <w:ind w:left="42" w:right="141" w:firstLine="242"/>
        <w:jc w:val="both"/>
        <w:rPr>
          <w:sz w:val="18"/>
          <w:szCs w:val="18"/>
        </w:rPr>
      </w:pPr>
      <w:r w:rsidRPr="0047266B">
        <w:rPr>
          <w:sz w:val="18"/>
          <w:szCs w:val="18"/>
        </w:rPr>
        <w:t>1.3. Семейные (родовые) захоронения для погребения двух или более умерших создаются на общественных кладбищах согласно Приложения № 3.</w:t>
      </w:r>
    </w:p>
    <w:p w:rsidR="0047266B" w:rsidRPr="0047266B" w:rsidRDefault="0047266B" w:rsidP="0047266B">
      <w:pPr>
        <w:pStyle w:val="aa"/>
        <w:ind w:left="42" w:right="141" w:firstLine="242"/>
        <w:jc w:val="both"/>
        <w:rPr>
          <w:sz w:val="18"/>
          <w:szCs w:val="18"/>
        </w:rPr>
      </w:pPr>
      <w:r w:rsidRPr="0047266B">
        <w:rPr>
          <w:sz w:val="18"/>
          <w:szCs w:val="18"/>
        </w:rPr>
        <w:t>1.4. На семейном (родовом) захоронении могут быть погребены супруг (супруга), близкие родственники (родители, дети, усыновители, усыновленные, полнородные и неполнородные братья и сестры, бабушки, дедушки, внуки).</w:t>
      </w:r>
    </w:p>
    <w:p w:rsidR="0047266B" w:rsidRPr="0047266B" w:rsidRDefault="0047266B" w:rsidP="0047266B">
      <w:pPr>
        <w:pStyle w:val="aa"/>
        <w:ind w:left="42" w:right="141" w:firstLine="242"/>
        <w:jc w:val="both"/>
        <w:rPr>
          <w:sz w:val="18"/>
          <w:szCs w:val="18"/>
        </w:rPr>
      </w:pPr>
      <w:r w:rsidRPr="0047266B">
        <w:rPr>
          <w:sz w:val="18"/>
          <w:szCs w:val="18"/>
        </w:rPr>
        <w:t>1.5. Участки для создания семейных (родовых) захоронений могут предоставляться на месте имеющегося захоронения супруга или близкого родственника при условии возможности расширения земельного участка (далее – расширение участка).</w:t>
      </w:r>
    </w:p>
    <w:p w:rsidR="0047266B" w:rsidRPr="0047266B" w:rsidRDefault="0047266B" w:rsidP="0047266B">
      <w:pPr>
        <w:pStyle w:val="aa"/>
        <w:ind w:left="42" w:right="141" w:firstLine="242"/>
        <w:jc w:val="both"/>
        <w:rPr>
          <w:sz w:val="18"/>
          <w:szCs w:val="18"/>
        </w:rPr>
      </w:pPr>
      <w:r w:rsidRPr="0047266B">
        <w:rPr>
          <w:sz w:val="18"/>
          <w:szCs w:val="18"/>
        </w:rPr>
        <w:t>1.6. Размер участка земли для семейного (родового) захоронения не может превышать 12 кв.м., с учетом бесплатно предоставляемого участка – 5 кв.м.</w:t>
      </w:r>
    </w:p>
    <w:p w:rsidR="0047266B" w:rsidRPr="0047266B" w:rsidRDefault="0047266B" w:rsidP="0047266B">
      <w:pPr>
        <w:pStyle w:val="aa"/>
        <w:ind w:left="42" w:right="141" w:firstLine="242"/>
        <w:jc w:val="both"/>
        <w:rPr>
          <w:sz w:val="18"/>
          <w:szCs w:val="18"/>
        </w:rPr>
      </w:pPr>
      <w:r w:rsidRPr="0047266B">
        <w:rPr>
          <w:sz w:val="18"/>
          <w:szCs w:val="18"/>
        </w:rPr>
        <w:t>1.7. Площадь зоны семейных (родовых) захоронений на территории общественного кладбища Марёвского муниципального округа не может превышать одной трети территории общественного кладбища.</w:t>
      </w:r>
    </w:p>
    <w:p w:rsidR="0047266B" w:rsidRPr="0047266B" w:rsidRDefault="0047266B" w:rsidP="0047266B">
      <w:pPr>
        <w:pStyle w:val="aa"/>
        <w:ind w:left="42" w:right="141" w:firstLine="242"/>
        <w:jc w:val="both"/>
        <w:rPr>
          <w:sz w:val="18"/>
          <w:szCs w:val="18"/>
        </w:rPr>
      </w:pPr>
    </w:p>
    <w:p w:rsidR="0047266B" w:rsidRPr="0047266B" w:rsidRDefault="0047266B" w:rsidP="0047266B">
      <w:pPr>
        <w:pStyle w:val="aa"/>
        <w:ind w:left="42" w:right="141" w:firstLine="242"/>
        <w:jc w:val="both"/>
        <w:rPr>
          <w:sz w:val="18"/>
          <w:szCs w:val="18"/>
        </w:rPr>
      </w:pPr>
      <w:r w:rsidRPr="0047266B">
        <w:rPr>
          <w:b/>
          <w:bCs/>
          <w:sz w:val="18"/>
          <w:szCs w:val="18"/>
        </w:rPr>
        <w:t>2. Порядок создания семейного (родового) захоронения</w:t>
      </w:r>
    </w:p>
    <w:p w:rsidR="0047266B" w:rsidRPr="0047266B" w:rsidRDefault="0047266B" w:rsidP="0047266B">
      <w:pPr>
        <w:pStyle w:val="aa"/>
        <w:ind w:left="42" w:right="141" w:firstLine="242"/>
        <w:jc w:val="both"/>
        <w:rPr>
          <w:sz w:val="18"/>
          <w:szCs w:val="18"/>
        </w:rPr>
      </w:pPr>
      <w:r w:rsidRPr="0047266B">
        <w:rPr>
          <w:sz w:val="18"/>
          <w:szCs w:val="18"/>
        </w:rPr>
        <w:t>2.1. Для предоставления земельного участка под семейное (родовое) захоронение заявитель обращается в Администрацию Марёвского муниципального округа (далее – уполномоченный орган) и представляет следующие документы:</w:t>
      </w:r>
    </w:p>
    <w:p w:rsidR="0047266B" w:rsidRPr="0047266B" w:rsidRDefault="0047266B" w:rsidP="0047266B">
      <w:pPr>
        <w:pStyle w:val="aa"/>
        <w:ind w:left="42" w:right="141" w:firstLine="242"/>
        <w:jc w:val="both"/>
        <w:rPr>
          <w:sz w:val="18"/>
          <w:szCs w:val="18"/>
        </w:rPr>
      </w:pPr>
      <w:r w:rsidRPr="0047266B">
        <w:rPr>
          <w:sz w:val="18"/>
          <w:szCs w:val="18"/>
        </w:rPr>
        <w:t>1) заявление о выделении земельного участка для создания семейного (родового) захоронения для погребения умершего и будущих захоронений членов семьи по рекомендуемой форме согласно приложению № 1 к настоящему Положению в 2 (двух) экземплярах;</w:t>
      </w:r>
    </w:p>
    <w:p w:rsidR="0047266B" w:rsidRPr="0047266B" w:rsidRDefault="0047266B" w:rsidP="0047266B">
      <w:pPr>
        <w:pStyle w:val="aa"/>
        <w:ind w:left="42" w:right="141" w:firstLine="242"/>
        <w:jc w:val="both"/>
        <w:rPr>
          <w:sz w:val="18"/>
          <w:szCs w:val="18"/>
        </w:rPr>
      </w:pPr>
      <w:r w:rsidRPr="0047266B">
        <w:rPr>
          <w:sz w:val="18"/>
          <w:szCs w:val="18"/>
        </w:rPr>
        <w:t>2) копия паспорта или иного документа, удостоверяющего личность заявителя;</w:t>
      </w:r>
    </w:p>
    <w:p w:rsidR="0047266B" w:rsidRPr="0047266B" w:rsidRDefault="0047266B" w:rsidP="0047266B">
      <w:pPr>
        <w:pStyle w:val="aa"/>
        <w:ind w:left="42" w:right="141" w:firstLine="242"/>
        <w:jc w:val="both"/>
        <w:rPr>
          <w:sz w:val="18"/>
          <w:szCs w:val="18"/>
        </w:rPr>
      </w:pPr>
      <w:r w:rsidRPr="0047266B">
        <w:rPr>
          <w:sz w:val="18"/>
          <w:szCs w:val="18"/>
        </w:rPr>
        <w:t>3) медицинское свидетельство о смерти или свидетельство о смерти (в случае непосредственного погребения умершего);</w:t>
      </w:r>
    </w:p>
    <w:p w:rsidR="0047266B" w:rsidRPr="0047266B" w:rsidRDefault="0047266B" w:rsidP="0047266B">
      <w:pPr>
        <w:pStyle w:val="aa"/>
        <w:ind w:left="42" w:right="141" w:firstLine="242"/>
        <w:jc w:val="both"/>
        <w:rPr>
          <w:sz w:val="18"/>
          <w:szCs w:val="18"/>
        </w:rPr>
      </w:pPr>
      <w:r w:rsidRPr="0047266B">
        <w:rPr>
          <w:sz w:val="18"/>
          <w:szCs w:val="18"/>
        </w:rPr>
        <w:t>4) свидетельство о заключении брака и (или) копии документов, подтверждающих степень родства лиц, указанных в заявлении;</w:t>
      </w:r>
    </w:p>
    <w:p w:rsidR="0047266B" w:rsidRPr="0047266B" w:rsidRDefault="0047266B" w:rsidP="0047266B">
      <w:pPr>
        <w:pStyle w:val="aa"/>
        <w:ind w:left="42" w:right="141" w:firstLine="242"/>
        <w:jc w:val="both"/>
        <w:rPr>
          <w:sz w:val="18"/>
          <w:szCs w:val="18"/>
        </w:rPr>
      </w:pPr>
      <w:r w:rsidRPr="0047266B">
        <w:rPr>
          <w:sz w:val="18"/>
          <w:szCs w:val="18"/>
        </w:rPr>
        <w:t>5) волеизъявление умершего (при его наличии), выраженное в письменной форме, в случае если волеизъявление выражено в устной форме, в заявлении указывается на волеизъявление и свидетелей (Ф.И.О., адрес, номер телефона);</w:t>
      </w:r>
    </w:p>
    <w:p w:rsidR="0047266B" w:rsidRPr="0047266B" w:rsidRDefault="0047266B" w:rsidP="0047266B">
      <w:pPr>
        <w:pStyle w:val="aa"/>
        <w:ind w:left="42" w:right="141" w:firstLine="242"/>
        <w:jc w:val="both"/>
        <w:rPr>
          <w:sz w:val="18"/>
          <w:szCs w:val="18"/>
        </w:rPr>
      </w:pPr>
      <w:r w:rsidRPr="0047266B">
        <w:rPr>
          <w:sz w:val="18"/>
          <w:szCs w:val="18"/>
        </w:rPr>
        <w:t>6) документ, подтверждающий полномочия представителя, в случае если с заявлением обращается представитель заявителя. В доверенности должно быть указано на волеизъявление умершего при наличии такого волеизъявления.</w:t>
      </w:r>
    </w:p>
    <w:p w:rsidR="0047266B" w:rsidRPr="0047266B" w:rsidRDefault="0047266B" w:rsidP="0047266B">
      <w:pPr>
        <w:pStyle w:val="aa"/>
        <w:ind w:left="42" w:right="141" w:firstLine="242"/>
        <w:jc w:val="both"/>
        <w:rPr>
          <w:sz w:val="18"/>
          <w:szCs w:val="18"/>
        </w:rPr>
      </w:pPr>
      <w:r w:rsidRPr="0047266B">
        <w:rPr>
          <w:sz w:val="18"/>
          <w:szCs w:val="18"/>
        </w:rPr>
        <w:t>7) справка о кремации (при захоронении урны с прахом).</w:t>
      </w:r>
    </w:p>
    <w:p w:rsidR="0047266B" w:rsidRPr="0047266B" w:rsidRDefault="0047266B" w:rsidP="0047266B">
      <w:pPr>
        <w:pStyle w:val="aa"/>
        <w:ind w:left="42" w:right="141" w:firstLine="242"/>
        <w:jc w:val="both"/>
        <w:rPr>
          <w:sz w:val="18"/>
          <w:szCs w:val="18"/>
        </w:rPr>
      </w:pPr>
      <w:r w:rsidRPr="0047266B">
        <w:rPr>
          <w:sz w:val="18"/>
          <w:szCs w:val="18"/>
        </w:rPr>
        <w:t>2.2. При непосредственном осуществлении погребения умершего решение о предоставлении участка для создания семейного (родового) захоронения или об отказе в его предоставлении принимается уполномоченным органом не позднее 1 (одних) суток со дня приема заявления.</w:t>
      </w:r>
    </w:p>
    <w:p w:rsidR="0047266B" w:rsidRPr="0047266B" w:rsidRDefault="0047266B" w:rsidP="0047266B">
      <w:pPr>
        <w:pStyle w:val="aa"/>
        <w:ind w:left="42" w:right="141" w:firstLine="242"/>
        <w:jc w:val="both"/>
        <w:rPr>
          <w:sz w:val="18"/>
          <w:szCs w:val="18"/>
        </w:rPr>
      </w:pPr>
      <w:r w:rsidRPr="0047266B">
        <w:rPr>
          <w:sz w:val="18"/>
          <w:szCs w:val="18"/>
        </w:rPr>
        <w:t>2.3. В случае создания семейного (родового) захоронения при расширении земельного участка, решение о предоставлении участка для создания семейного (родового) захоронения или об отказе в его предоставлении принимается уполномоченным органом в течение 14 (четырнадцати) дней со дня представления заявителем документов, указанных в пункте 2.1 настоящего Положения.</w:t>
      </w:r>
    </w:p>
    <w:p w:rsidR="0047266B" w:rsidRPr="0047266B" w:rsidRDefault="0047266B" w:rsidP="0047266B">
      <w:pPr>
        <w:pStyle w:val="aa"/>
        <w:ind w:left="42" w:right="141" w:firstLine="242"/>
        <w:jc w:val="both"/>
        <w:rPr>
          <w:sz w:val="18"/>
          <w:szCs w:val="18"/>
        </w:rPr>
      </w:pPr>
      <w:r w:rsidRPr="0047266B">
        <w:rPr>
          <w:sz w:val="18"/>
          <w:szCs w:val="18"/>
        </w:rPr>
        <w:t>2.4. Основаниями для отказа в предоставлении земельного участка для создания семейного (родового) захоронения являются:</w:t>
      </w:r>
    </w:p>
    <w:p w:rsidR="0047266B" w:rsidRPr="0047266B" w:rsidRDefault="0047266B" w:rsidP="0047266B">
      <w:pPr>
        <w:pStyle w:val="aa"/>
        <w:ind w:left="42" w:right="141" w:firstLine="242"/>
        <w:jc w:val="both"/>
        <w:rPr>
          <w:sz w:val="18"/>
          <w:szCs w:val="18"/>
        </w:rPr>
      </w:pPr>
      <w:r w:rsidRPr="0047266B">
        <w:rPr>
          <w:sz w:val="18"/>
          <w:szCs w:val="18"/>
        </w:rPr>
        <w:t>1) непредставление заявителем документов, указанных в пункте 2.1 настоящего Положения;</w:t>
      </w:r>
    </w:p>
    <w:p w:rsidR="0047266B" w:rsidRPr="0047266B" w:rsidRDefault="0047266B" w:rsidP="0047266B">
      <w:pPr>
        <w:pStyle w:val="aa"/>
        <w:ind w:left="42" w:right="141" w:firstLine="242"/>
        <w:jc w:val="both"/>
        <w:rPr>
          <w:sz w:val="18"/>
          <w:szCs w:val="18"/>
        </w:rPr>
      </w:pPr>
      <w:r w:rsidRPr="0047266B">
        <w:rPr>
          <w:sz w:val="18"/>
          <w:szCs w:val="18"/>
        </w:rPr>
        <w:t>2) отказ заявителя от предложенных земельных участков для создания семейного (родового) захоронения;</w:t>
      </w:r>
    </w:p>
    <w:p w:rsidR="0047266B" w:rsidRPr="0047266B" w:rsidRDefault="0047266B" w:rsidP="0047266B">
      <w:pPr>
        <w:pStyle w:val="aa"/>
        <w:ind w:left="42" w:right="141" w:firstLine="242"/>
        <w:jc w:val="both"/>
        <w:rPr>
          <w:sz w:val="18"/>
          <w:szCs w:val="18"/>
        </w:rPr>
      </w:pPr>
      <w:r w:rsidRPr="0047266B">
        <w:rPr>
          <w:sz w:val="18"/>
          <w:szCs w:val="18"/>
        </w:rPr>
        <w:t>3) нарушение установленной планировки кладбища;</w:t>
      </w:r>
    </w:p>
    <w:p w:rsidR="0047266B" w:rsidRPr="0047266B" w:rsidRDefault="0047266B" w:rsidP="0047266B">
      <w:pPr>
        <w:pStyle w:val="aa"/>
        <w:ind w:left="42" w:right="141" w:firstLine="242"/>
        <w:jc w:val="both"/>
        <w:rPr>
          <w:sz w:val="18"/>
          <w:szCs w:val="18"/>
        </w:rPr>
      </w:pPr>
      <w:r w:rsidRPr="0047266B">
        <w:rPr>
          <w:sz w:val="18"/>
          <w:szCs w:val="18"/>
        </w:rPr>
        <w:t>4) несоответствие санитарным нормам и правилам. Заявитель вправе обжаловать отказ в предоставлении участка для создания семейного (родового) захоронения в судебном порядке либо повторно обратиться с заявлением о предоставлении после устранения обстоятельств, послуживших основанием для отказа.</w:t>
      </w:r>
    </w:p>
    <w:p w:rsidR="0047266B" w:rsidRPr="0047266B" w:rsidRDefault="0047266B" w:rsidP="0047266B">
      <w:pPr>
        <w:pStyle w:val="aa"/>
        <w:ind w:left="42" w:right="141" w:firstLine="242"/>
        <w:jc w:val="both"/>
        <w:rPr>
          <w:sz w:val="18"/>
          <w:szCs w:val="18"/>
        </w:rPr>
      </w:pPr>
      <w:r w:rsidRPr="0047266B">
        <w:rPr>
          <w:sz w:val="18"/>
          <w:szCs w:val="18"/>
        </w:rPr>
        <w:t>2.5. Решение о предоставлении участка для создания семейного (родового) захоронения оформляется в виде паспорта о семейном (родовом) захоронении.</w:t>
      </w:r>
    </w:p>
    <w:p w:rsidR="0047266B" w:rsidRPr="0047266B" w:rsidRDefault="0047266B" w:rsidP="0047266B">
      <w:pPr>
        <w:pStyle w:val="aa"/>
        <w:ind w:left="42" w:right="141" w:firstLine="242"/>
        <w:jc w:val="both"/>
        <w:rPr>
          <w:sz w:val="18"/>
          <w:szCs w:val="18"/>
        </w:rPr>
      </w:pPr>
      <w:r w:rsidRPr="0047266B">
        <w:rPr>
          <w:sz w:val="18"/>
          <w:szCs w:val="18"/>
        </w:rPr>
        <w:t>2.6. В паспорте на захоронение умершего указывается наименование кладбища, на территории которого предоставлен участок, его площадь, место его расположения на кладбище (участок (поле), ряд, место), фамилия, имя и отчество лица, ответственного за захоронение, информация о свободных местах (ряд, место).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rsidR="0047266B" w:rsidRPr="0047266B" w:rsidRDefault="0047266B" w:rsidP="0047266B">
      <w:pPr>
        <w:pStyle w:val="aa"/>
        <w:ind w:left="42" w:right="141" w:firstLine="242"/>
        <w:jc w:val="both"/>
        <w:rPr>
          <w:sz w:val="18"/>
          <w:szCs w:val="18"/>
        </w:rPr>
      </w:pPr>
      <w:r w:rsidRPr="0047266B">
        <w:rPr>
          <w:sz w:val="18"/>
          <w:szCs w:val="18"/>
        </w:rPr>
        <w:t>2.7. За предоставление земельного участка для создания семейного (родового) захоронения в случае превышения размера бесплатно предоставляемого участка взимается единовременная плата, подлежащая зачислению в бюджет Марёвского муниципального округа. Размер единовременной платы определяется в соответствии с порядком расчета платы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w:t>
      </w:r>
    </w:p>
    <w:p w:rsidR="0047266B" w:rsidRPr="0047266B" w:rsidRDefault="0047266B" w:rsidP="0047266B">
      <w:pPr>
        <w:pStyle w:val="aa"/>
        <w:ind w:left="42" w:right="141" w:firstLine="242"/>
        <w:jc w:val="both"/>
        <w:rPr>
          <w:sz w:val="18"/>
          <w:szCs w:val="18"/>
        </w:rPr>
      </w:pPr>
      <w:r w:rsidRPr="0047266B">
        <w:rPr>
          <w:sz w:val="18"/>
          <w:szCs w:val="18"/>
        </w:rPr>
        <w:t>2.8. Плата за предоставление земельного участка при непосредственном погребении умершего должна быть внесена не позднее 1 (одних) суток со дня поступления заявления, а при расширении земельного участка - не позднее 14 (четырнадцати) календарных дней со дня поступления заявления.</w:t>
      </w:r>
    </w:p>
    <w:p w:rsidR="0047266B" w:rsidRPr="0047266B" w:rsidRDefault="0047266B" w:rsidP="0047266B">
      <w:pPr>
        <w:pStyle w:val="aa"/>
        <w:ind w:left="42" w:right="141" w:firstLine="242"/>
        <w:jc w:val="both"/>
        <w:rPr>
          <w:sz w:val="18"/>
          <w:szCs w:val="18"/>
        </w:rPr>
      </w:pPr>
      <w:r w:rsidRPr="0047266B">
        <w:rPr>
          <w:sz w:val="18"/>
          <w:szCs w:val="18"/>
        </w:rPr>
        <w:t>2.9. Паспорт на захоронение умершего выдается уполномоченным органом после подтверждения оплаты.</w:t>
      </w:r>
    </w:p>
    <w:p w:rsidR="0047266B" w:rsidRPr="0047266B" w:rsidRDefault="0047266B" w:rsidP="0047266B">
      <w:pPr>
        <w:pStyle w:val="aa"/>
        <w:ind w:left="42" w:right="141" w:firstLine="242"/>
        <w:jc w:val="both"/>
        <w:rPr>
          <w:sz w:val="18"/>
          <w:szCs w:val="18"/>
        </w:rPr>
      </w:pPr>
      <w:r w:rsidRPr="0047266B">
        <w:rPr>
          <w:sz w:val="18"/>
          <w:szCs w:val="18"/>
        </w:rPr>
        <w:t>2.10. Созданные семейные (родовые) захоронения подлежат регистрации. Уполномоченный орган вносит данные в книги учета, цифровую базу и карты захоронений.</w:t>
      </w:r>
    </w:p>
    <w:p w:rsidR="0047266B" w:rsidRPr="0047266B" w:rsidRDefault="0047266B" w:rsidP="0047266B">
      <w:pPr>
        <w:pStyle w:val="aa"/>
        <w:ind w:left="42" w:right="141" w:firstLine="242"/>
        <w:jc w:val="both"/>
        <w:rPr>
          <w:sz w:val="18"/>
          <w:szCs w:val="18"/>
        </w:rPr>
      </w:pPr>
      <w:r w:rsidRPr="0047266B">
        <w:rPr>
          <w:sz w:val="18"/>
          <w:szCs w:val="18"/>
        </w:rPr>
        <w:t>2.11. По заявлению лица, ответственного за семейное (родовое) захоронение, а также в случае его смерти, захоронение может быть перерегистрировано в течение 3 (трех) календарных дней на иное лицо, взявшее на себя обязанность по захоронению. Плата за перерегистрацию семейного (родового) захоронения не взимается.</w:t>
      </w:r>
    </w:p>
    <w:p w:rsidR="0047266B" w:rsidRPr="0047266B" w:rsidRDefault="0047266B" w:rsidP="0047266B">
      <w:pPr>
        <w:pStyle w:val="aa"/>
        <w:ind w:left="42" w:right="141" w:firstLine="242"/>
        <w:jc w:val="both"/>
        <w:rPr>
          <w:sz w:val="18"/>
          <w:szCs w:val="18"/>
        </w:rPr>
      </w:pPr>
      <w:r w:rsidRPr="0047266B">
        <w:rPr>
          <w:sz w:val="18"/>
          <w:szCs w:val="18"/>
        </w:rPr>
        <w:t>2.12. Уполномоченный орган обеспечивает учёт и хранение представленных документов в течение 5 (пяти) лет с последующей передачей в архив.</w:t>
      </w:r>
    </w:p>
    <w:p w:rsidR="0047266B" w:rsidRPr="0047266B" w:rsidRDefault="0047266B" w:rsidP="0047266B">
      <w:pPr>
        <w:pStyle w:val="aa"/>
        <w:ind w:left="42" w:right="141" w:firstLine="242"/>
        <w:jc w:val="both"/>
        <w:rPr>
          <w:sz w:val="18"/>
          <w:szCs w:val="18"/>
        </w:rPr>
      </w:pPr>
      <w:r w:rsidRPr="0047266B">
        <w:rPr>
          <w:b/>
          <w:bCs/>
          <w:sz w:val="18"/>
          <w:szCs w:val="18"/>
        </w:rPr>
        <w:t>3. Содержание семейных (родовых) захоронений</w:t>
      </w:r>
    </w:p>
    <w:p w:rsidR="0047266B" w:rsidRPr="0047266B" w:rsidRDefault="0047266B" w:rsidP="0047266B">
      <w:pPr>
        <w:pStyle w:val="aa"/>
        <w:ind w:left="42" w:right="141" w:firstLine="242"/>
        <w:jc w:val="both"/>
        <w:rPr>
          <w:sz w:val="18"/>
          <w:szCs w:val="18"/>
        </w:rPr>
      </w:pPr>
      <w:r w:rsidRPr="0047266B">
        <w:rPr>
          <w:sz w:val="18"/>
          <w:szCs w:val="18"/>
        </w:rPr>
        <w:t>3.1. Погребение на семейных (родовых) захоронениях осуществляется в соответствии с санитарными и экологическими требованиями и муниципальными правовыми актами, регулирующими отношения по погребению и похоронному делу на территории Марёвского муниципального округа.</w:t>
      </w:r>
    </w:p>
    <w:p w:rsidR="0047266B" w:rsidRPr="0047266B" w:rsidRDefault="0047266B" w:rsidP="0047266B">
      <w:pPr>
        <w:pStyle w:val="aa"/>
        <w:ind w:left="42" w:right="141" w:firstLine="242"/>
        <w:jc w:val="both"/>
        <w:rPr>
          <w:sz w:val="18"/>
          <w:szCs w:val="18"/>
        </w:rPr>
      </w:pPr>
      <w:r w:rsidRPr="0047266B">
        <w:rPr>
          <w:sz w:val="18"/>
          <w:szCs w:val="18"/>
        </w:rPr>
        <w:t>3.2.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47266B" w:rsidRPr="0047266B" w:rsidRDefault="0047266B" w:rsidP="0047266B">
      <w:pPr>
        <w:pStyle w:val="aa"/>
        <w:ind w:left="42" w:right="141" w:firstLine="242"/>
        <w:jc w:val="both"/>
        <w:rPr>
          <w:sz w:val="18"/>
          <w:szCs w:val="18"/>
        </w:rPr>
      </w:pPr>
      <w:r w:rsidRPr="0047266B">
        <w:rPr>
          <w:sz w:val="18"/>
          <w:szCs w:val="18"/>
        </w:rPr>
        <w:t>3.3. Лицо, на которое зарегистрировано семейное (родовое) захоронение обязано содержать предоставленный земельный участок, надмогильные сооружения и зеленые насаждения в надлежащем состоянии собственными силами либо силами организаций, оказывающих такие услуги; производить установку ограды и надмогильных сооружений в пределах предоставленного земельного участка.</w:t>
      </w:r>
    </w:p>
    <w:p w:rsidR="0047266B" w:rsidRPr="0047266B" w:rsidRDefault="0047266B" w:rsidP="0047266B">
      <w:pPr>
        <w:pStyle w:val="aa"/>
        <w:ind w:left="42" w:right="141" w:firstLine="242"/>
        <w:jc w:val="both"/>
        <w:rPr>
          <w:sz w:val="18"/>
          <w:szCs w:val="18"/>
        </w:rPr>
      </w:pPr>
    </w:p>
    <w:p w:rsidR="0047266B" w:rsidRPr="0047266B" w:rsidRDefault="0047266B" w:rsidP="0047266B">
      <w:pPr>
        <w:pStyle w:val="aa"/>
        <w:ind w:left="42" w:right="141" w:firstLine="242"/>
        <w:jc w:val="both"/>
        <w:rPr>
          <w:sz w:val="18"/>
          <w:szCs w:val="18"/>
        </w:rPr>
      </w:pPr>
      <w:r w:rsidRPr="0047266B">
        <w:rPr>
          <w:b/>
          <w:bCs/>
          <w:sz w:val="18"/>
          <w:szCs w:val="18"/>
        </w:rPr>
        <w:t>4. Порядок</w:t>
      </w:r>
      <w:r w:rsidRPr="0047266B">
        <w:rPr>
          <w:sz w:val="18"/>
          <w:szCs w:val="18"/>
        </w:rPr>
        <w:t xml:space="preserve"> </w:t>
      </w:r>
      <w:r w:rsidRPr="0047266B">
        <w:rPr>
          <w:b/>
          <w:bCs/>
          <w:sz w:val="18"/>
          <w:szCs w:val="18"/>
        </w:rPr>
        <w:t>расчета платы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w:t>
      </w:r>
    </w:p>
    <w:p w:rsidR="0047266B" w:rsidRPr="0047266B" w:rsidRDefault="0047266B" w:rsidP="0047266B">
      <w:pPr>
        <w:pStyle w:val="aa"/>
        <w:ind w:left="42" w:right="141" w:firstLine="242"/>
        <w:jc w:val="both"/>
        <w:rPr>
          <w:sz w:val="18"/>
          <w:szCs w:val="18"/>
        </w:rPr>
      </w:pPr>
      <w:r w:rsidRPr="0047266B">
        <w:rPr>
          <w:sz w:val="18"/>
          <w:szCs w:val="18"/>
        </w:rPr>
        <w:lastRenderedPageBreak/>
        <w:t>1. Плата за предоставление участка для создания семейного (родового) захоронения, превышающего размер бесплатно предоставляемого участка</w:t>
      </w:r>
    </w:p>
    <w:p w:rsidR="0047266B" w:rsidRPr="0047266B" w:rsidRDefault="0047266B" w:rsidP="0047266B">
      <w:pPr>
        <w:pStyle w:val="aa"/>
        <w:ind w:left="42" w:right="141" w:firstLine="242"/>
        <w:jc w:val="both"/>
        <w:rPr>
          <w:sz w:val="18"/>
          <w:szCs w:val="18"/>
        </w:rPr>
      </w:pPr>
      <w:r w:rsidRPr="0047266B">
        <w:rPr>
          <w:sz w:val="18"/>
          <w:szCs w:val="18"/>
        </w:rPr>
        <w:t>для создания семейного (родового) захоронения взимается за каждый квадратный метр участка.</w:t>
      </w:r>
    </w:p>
    <w:p w:rsidR="0047266B" w:rsidRPr="0047266B" w:rsidRDefault="0047266B" w:rsidP="0047266B">
      <w:pPr>
        <w:pStyle w:val="aa"/>
        <w:ind w:left="42" w:right="141" w:firstLine="242"/>
        <w:jc w:val="both"/>
        <w:rPr>
          <w:sz w:val="18"/>
          <w:szCs w:val="18"/>
        </w:rPr>
      </w:pPr>
      <w:r w:rsidRPr="0047266B">
        <w:rPr>
          <w:sz w:val="18"/>
          <w:szCs w:val="18"/>
        </w:rPr>
        <w:t>2. Расчет платы осуществляется по следующей формуле:</w:t>
      </w:r>
    </w:p>
    <w:p w:rsidR="0047266B" w:rsidRPr="0047266B" w:rsidRDefault="0047266B" w:rsidP="0047266B">
      <w:pPr>
        <w:pStyle w:val="aa"/>
        <w:ind w:left="42" w:right="141" w:firstLine="242"/>
        <w:jc w:val="both"/>
        <w:rPr>
          <w:sz w:val="18"/>
          <w:szCs w:val="18"/>
        </w:rPr>
      </w:pPr>
      <w:r w:rsidRPr="0047266B">
        <w:rPr>
          <w:sz w:val="18"/>
          <w:szCs w:val="18"/>
        </w:rPr>
        <w:t>ЕП = (S</w:t>
      </w:r>
      <w:r w:rsidRPr="0047266B">
        <w:rPr>
          <w:sz w:val="18"/>
          <w:szCs w:val="18"/>
          <w:vertAlign w:val="subscript"/>
        </w:rPr>
        <w:t>общзу</w:t>
      </w:r>
      <w:r w:rsidRPr="0047266B">
        <w:rPr>
          <w:sz w:val="18"/>
          <w:szCs w:val="18"/>
        </w:rPr>
        <w:t> - S</w:t>
      </w:r>
      <w:r w:rsidRPr="0047266B">
        <w:rPr>
          <w:sz w:val="18"/>
          <w:szCs w:val="18"/>
          <w:vertAlign w:val="subscript"/>
        </w:rPr>
        <w:t>бзу</w:t>
      </w:r>
      <w:r w:rsidRPr="0047266B">
        <w:rPr>
          <w:sz w:val="18"/>
          <w:szCs w:val="18"/>
        </w:rPr>
        <w:t>) x КS</w:t>
      </w:r>
      <w:r w:rsidRPr="0047266B">
        <w:rPr>
          <w:sz w:val="18"/>
          <w:szCs w:val="18"/>
          <w:vertAlign w:val="subscript"/>
        </w:rPr>
        <w:t>зу</w:t>
      </w:r>
      <w:r w:rsidRPr="0047266B">
        <w:rPr>
          <w:sz w:val="18"/>
          <w:szCs w:val="18"/>
        </w:rPr>
        <w:t>,</w:t>
      </w:r>
    </w:p>
    <w:p w:rsidR="0047266B" w:rsidRPr="0047266B" w:rsidRDefault="0047266B" w:rsidP="0047266B">
      <w:pPr>
        <w:pStyle w:val="aa"/>
        <w:ind w:left="42" w:right="141" w:firstLine="242"/>
        <w:jc w:val="both"/>
        <w:rPr>
          <w:sz w:val="18"/>
          <w:szCs w:val="18"/>
        </w:rPr>
      </w:pPr>
      <w:r w:rsidRPr="0047266B">
        <w:rPr>
          <w:sz w:val="18"/>
          <w:szCs w:val="18"/>
        </w:rPr>
        <w:t>где: ЕП - размер платы за предоставление участка для создания семейного (родового) захоронения, в рублях;</w:t>
      </w:r>
    </w:p>
    <w:p w:rsidR="0047266B" w:rsidRPr="0047266B" w:rsidRDefault="0047266B" w:rsidP="0047266B">
      <w:pPr>
        <w:pStyle w:val="aa"/>
        <w:ind w:left="42" w:right="141" w:firstLine="242"/>
        <w:jc w:val="both"/>
        <w:rPr>
          <w:sz w:val="18"/>
          <w:szCs w:val="18"/>
        </w:rPr>
      </w:pPr>
      <w:r w:rsidRPr="0047266B">
        <w:rPr>
          <w:sz w:val="18"/>
          <w:szCs w:val="18"/>
        </w:rPr>
        <w:t>S</w:t>
      </w:r>
      <w:r w:rsidRPr="0047266B">
        <w:rPr>
          <w:sz w:val="18"/>
          <w:szCs w:val="18"/>
          <w:vertAlign w:val="subscript"/>
        </w:rPr>
        <w:t>общзу</w:t>
      </w:r>
      <w:r w:rsidRPr="0047266B">
        <w:rPr>
          <w:sz w:val="18"/>
          <w:szCs w:val="18"/>
        </w:rPr>
        <w:t>– общая площадь участка, предоставляемого для организации семейного (родового) захоронения, в кв. метрах;</w:t>
      </w:r>
    </w:p>
    <w:p w:rsidR="0047266B" w:rsidRPr="0047266B" w:rsidRDefault="0047266B" w:rsidP="0047266B">
      <w:pPr>
        <w:pStyle w:val="aa"/>
        <w:ind w:left="42" w:right="141" w:firstLine="242"/>
        <w:jc w:val="both"/>
        <w:rPr>
          <w:sz w:val="18"/>
          <w:szCs w:val="18"/>
        </w:rPr>
      </w:pPr>
      <w:r w:rsidRPr="0047266B">
        <w:rPr>
          <w:sz w:val="18"/>
          <w:szCs w:val="18"/>
        </w:rPr>
        <w:t>S</w:t>
      </w:r>
      <w:r w:rsidRPr="0047266B">
        <w:rPr>
          <w:sz w:val="18"/>
          <w:szCs w:val="18"/>
          <w:vertAlign w:val="subscript"/>
        </w:rPr>
        <w:t>бзу</w:t>
      </w:r>
      <w:r w:rsidRPr="0047266B">
        <w:rPr>
          <w:sz w:val="18"/>
          <w:szCs w:val="18"/>
        </w:rPr>
        <w:t>- площадь участка, бесплатно предоставляемого для организации семейного (родового) захоронения, равная 5 кв.м;</w:t>
      </w:r>
    </w:p>
    <w:p w:rsidR="0047266B" w:rsidRPr="0047266B" w:rsidRDefault="0047266B" w:rsidP="0047266B">
      <w:pPr>
        <w:pStyle w:val="aa"/>
        <w:ind w:left="42" w:right="141" w:firstLine="242"/>
        <w:jc w:val="both"/>
        <w:rPr>
          <w:sz w:val="18"/>
          <w:szCs w:val="18"/>
        </w:rPr>
      </w:pPr>
      <w:r w:rsidRPr="0047266B">
        <w:rPr>
          <w:sz w:val="18"/>
          <w:szCs w:val="18"/>
        </w:rPr>
        <w:t>КSзу кадастровая стоимость 1 кв.м земельного участка кладбища, на территории которого предоставляется место для организации семейного (родового) захоронения, в рублях.</w:t>
      </w:r>
    </w:p>
    <w:p w:rsidR="0047266B" w:rsidRPr="0047266B" w:rsidRDefault="0047266B" w:rsidP="0047266B">
      <w:pPr>
        <w:pStyle w:val="aa"/>
        <w:ind w:left="42" w:right="141"/>
        <w:rPr>
          <w:sz w:val="18"/>
          <w:szCs w:val="18"/>
        </w:rPr>
      </w:pPr>
    </w:p>
    <w:p w:rsidR="0047266B" w:rsidRPr="0047266B" w:rsidRDefault="0047266B" w:rsidP="0047266B">
      <w:pPr>
        <w:pStyle w:val="aa"/>
        <w:ind w:left="5954" w:right="141"/>
        <w:jc w:val="center"/>
        <w:rPr>
          <w:sz w:val="18"/>
          <w:szCs w:val="18"/>
        </w:rPr>
      </w:pPr>
      <w:r w:rsidRPr="0047266B">
        <w:rPr>
          <w:sz w:val="18"/>
          <w:szCs w:val="18"/>
        </w:rPr>
        <w:t>Приложение 1</w:t>
      </w:r>
    </w:p>
    <w:p w:rsidR="0047266B" w:rsidRPr="0047266B" w:rsidRDefault="0047266B" w:rsidP="0047266B">
      <w:pPr>
        <w:pStyle w:val="aa"/>
        <w:ind w:left="5954" w:right="141"/>
        <w:jc w:val="center"/>
        <w:rPr>
          <w:sz w:val="18"/>
          <w:szCs w:val="18"/>
        </w:rPr>
      </w:pPr>
      <w:r w:rsidRPr="0047266B">
        <w:rPr>
          <w:sz w:val="18"/>
          <w:szCs w:val="18"/>
        </w:rPr>
        <w:t>к решению Думы</w:t>
      </w:r>
    </w:p>
    <w:p w:rsidR="0047266B" w:rsidRPr="0047266B" w:rsidRDefault="0047266B" w:rsidP="0047266B">
      <w:pPr>
        <w:pStyle w:val="aa"/>
        <w:ind w:left="5954" w:right="141"/>
        <w:jc w:val="center"/>
        <w:rPr>
          <w:sz w:val="18"/>
          <w:szCs w:val="18"/>
        </w:rPr>
      </w:pPr>
      <w:r w:rsidRPr="0047266B">
        <w:rPr>
          <w:sz w:val="18"/>
          <w:szCs w:val="18"/>
        </w:rPr>
        <w:t>Марёвского муниципального округа</w:t>
      </w:r>
    </w:p>
    <w:p w:rsidR="0047266B" w:rsidRPr="0047266B" w:rsidRDefault="0047266B" w:rsidP="0047266B">
      <w:pPr>
        <w:pStyle w:val="aa"/>
        <w:ind w:left="5954" w:right="141"/>
        <w:jc w:val="center"/>
        <w:rPr>
          <w:sz w:val="18"/>
          <w:szCs w:val="18"/>
        </w:rPr>
      </w:pPr>
      <w:r>
        <w:rPr>
          <w:sz w:val="18"/>
          <w:szCs w:val="18"/>
        </w:rPr>
        <w:t>от 24.11.2022</w:t>
      </w:r>
      <w:r w:rsidRPr="0047266B">
        <w:rPr>
          <w:sz w:val="18"/>
          <w:szCs w:val="18"/>
        </w:rPr>
        <w:t xml:space="preserve"> №</w:t>
      </w:r>
      <w:r>
        <w:rPr>
          <w:sz w:val="18"/>
          <w:szCs w:val="18"/>
        </w:rPr>
        <w:t xml:space="preserve"> 223</w:t>
      </w:r>
    </w:p>
    <w:p w:rsidR="0047266B" w:rsidRPr="0047266B" w:rsidRDefault="0047266B" w:rsidP="0047266B">
      <w:pPr>
        <w:pStyle w:val="aa"/>
        <w:ind w:left="42" w:right="141"/>
        <w:rPr>
          <w:sz w:val="18"/>
          <w:szCs w:val="18"/>
        </w:rPr>
      </w:pPr>
    </w:p>
    <w:p w:rsidR="0047266B" w:rsidRPr="0047266B" w:rsidRDefault="0047266B" w:rsidP="0047266B">
      <w:pPr>
        <w:pStyle w:val="aa"/>
        <w:ind w:left="42" w:right="141"/>
        <w:jc w:val="center"/>
        <w:rPr>
          <w:sz w:val="18"/>
          <w:szCs w:val="18"/>
        </w:rPr>
      </w:pPr>
      <w:r w:rsidRPr="0047266B">
        <w:rPr>
          <w:sz w:val="18"/>
          <w:szCs w:val="18"/>
        </w:rPr>
        <w:t>ФОРМА ЗАЯВЛЕНИЯ О ПРЕДОСТАВЛЕНИИ ЗЕМЕЛЬНОГО УЧАСТКА ДЛЯ СОЗДАНИЯ СЕМЕЙНОГО (РОДОВОГО) ЗАХОРОНЕНИЯ</w:t>
      </w:r>
    </w:p>
    <w:p w:rsidR="0047266B" w:rsidRPr="0047266B" w:rsidRDefault="0047266B" w:rsidP="0047266B">
      <w:pPr>
        <w:pStyle w:val="aa"/>
        <w:ind w:left="42" w:right="141"/>
        <w:rPr>
          <w:sz w:val="18"/>
          <w:szCs w:val="18"/>
        </w:rPr>
      </w:pPr>
    </w:p>
    <w:p w:rsidR="0047266B" w:rsidRPr="0047266B" w:rsidRDefault="0047266B" w:rsidP="0047266B">
      <w:pPr>
        <w:pStyle w:val="aa"/>
        <w:ind w:left="6663" w:right="141"/>
        <w:rPr>
          <w:sz w:val="18"/>
          <w:szCs w:val="18"/>
        </w:rPr>
      </w:pPr>
      <w:r w:rsidRPr="0047266B">
        <w:rPr>
          <w:sz w:val="18"/>
          <w:szCs w:val="18"/>
        </w:rPr>
        <w:t>Главе администрации</w:t>
      </w:r>
    </w:p>
    <w:p w:rsidR="0047266B" w:rsidRPr="0047266B" w:rsidRDefault="0047266B" w:rsidP="0047266B">
      <w:pPr>
        <w:pStyle w:val="aa"/>
        <w:ind w:left="6663" w:right="141"/>
        <w:rPr>
          <w:sz w:val="18"/>
          <w:szCs w:val="18"/>
        </w:rPr>
      </w:pPr>
      <w:r w:rsidRPr="0047266B">
        <w:rPr>
          <w:sz w:val="18"/>
          <w:szCs w:val="18"/>
        </w:rPr>
        <w:t>Марёвского муниципального округа</w:t>
      </w:r>
    </w:p>
    <w:p w:rsidR="0047266B" w:rsidRPr="0047266B" w:rsidRDefault="0047266B" w:rsidP="0047266B">
      <w:pPr>
        <w:pStyle w:val="aa"/>
        <w:ind w:left="6663" w:right="141"/>
        <w:rPr>
          <w:sz w:val="18"/>
          <w:szCs w:val="18"/>
        </w:rPr>
      </w:pPr>
      <w:r w:rsidRPr="0047266B">
        <w:rPr>
          <w:sz w:val="18"/>
          <w:szCs w:val="18"/>
        </w:rPr>
        <w:t>___________________________</w:t>
      </w:r>
    </w:p>
    <w:p w:rsidR="0047266B" w:rsidRPr="0047266B" w:rsidRDefault="0047266B" w:rsidP="0047266B">
      <w:pPr>
        <w:pStyle w:val="aa"/>
        <w:ind w:left="6663" w:right="141"/>
        <w:rPr>
          <w:sz w:val="18"/>
          <w:szCs w:val="18"/>
        </w:rPr>
      </w:pPr>
      <w:r w:rsidRPr="0047266B">
        <w:rPr>
          <w:sz w:val="18"/>
          <w:szCs w:val="18"/>
        </w:rPr>
        <w:t>От заявителя</w:t>
      </w:r>
    </w:p>
    <w:p w:rsidR="0047266B" w:rsidRPr="0047266B" w:rsidRDefault="0047266B" w:rsidP="0047266B">
      <w:pPr>
        <w:pStyle w:val="aa"/>
        <w:ind w:left="6663" w:right="141"/>
        <w:rPr>
          <w:sz w:val="18"/>
          <w:szCs w:val="18"/>
        </w:rPr>
      </w:pPr>
      <w:r w:rsidRPr="0047266B">
        <w:rPr>
          <w:sz w:val="18"/>
          <w:szCs w:val="18"/>
        </w:rPr>
        <w:t>___________________________</w:t>
      </w:r>
    </w:p>
    <w:p w:rsidR="0047266B" w:rsidRPr="0047266B" w:rsidRDefault="0047266B" w:rsidP="0047266B">
      <w:pPr>
        <w:pStyle w:val="aa"/>
        <w:ind w:left="6663" w:right="141"/>
        <w:rPr>
          <w:sz w:val="18"/>
          <w:szCs w:val="18"/>
        </w:rPr>
      </w:pPr>
      <w:r w:rsidRPr="0047266B">
        <w:rPr>
          <w:sz w:val="18"/>
          <w:szCs w:val="18"/>
        </w:rPr>
        <w:t>Адрес: _____________________</w:t>
      </w:r>
    </w:p>
    <w:p w:rsidR="0047266B" w:rsidRPr="0047266B" w:rsidRDefault="0047266B" w:rsidP="0047266B">
      <w:pPr>
        <w:pStyle w:val="aa"/>
        <w:ind w:left="6663" w:right="141"/>
        <w:rPr>
          <w:sz w:val="18"/>
          <w:szCs w:val="18"/>
        </w:rPr>
      </w:pPr>
      <w:r w:rsidRPr="0047266B">
        <w:rPr>
          <w:sz w:val="18"/>
          <w:szCs w:val="18"/>
        </w:rPr>
        <w:t>_____________________</w:t>
      </w:r>
    </w:p>
    <w:p w:rsidR="0047266B" w:rsidRPr="0047266B" w:rsidRDefault="0047266B" w:rsidP="0047266B">
      <w:pPr>
        <w:pStyle w:val="aa"/>
        <w:ind w:left="6663" w:right="141"/>
        <w:rPr>
          <w:sz w:val="18"/>
          <w:szCs w:val="18"/>
        </w:rPr>
      </w:pPr>
      <w:r w:rsidRPr="0047266B">
        <w:rPr>
          <w:sz w:val="18"/>
          <w:szCs w:val="18"/>
        </w:rPr>
        <w:t>Телефон: ___________________</w:t>
      </w:r>
    </w:p>
    <w:p w:rsidR="0047266B" w:rsidRPr="0047266B" w:rsidRDefault="0047266B" w:rsidP="0047266B">
      <w:pPr>
        <w:pStyle w:val="aa"/>
        <w:ind w:left="6663" w:right="141"/>
        <w:rPr>
          <w:sz w:val="18"/>
          <w:szCs w:val="18"/>
        </w:rPr>
      </w:pPr>
      <w:r w:rsidRPr="0047266B">
        <w:rPr>
          <w:sz w:val="18"/>
          <w:szCs w:val="18"/>
        </w:rPr>
        <w:t>Представитель ______________</w:t>
      </w:r>
    </w:p>
    <w:p w:rsidR="0047266B" w:rsidRPr="0047266B" w:rsidRDefault="0047266B" w:rsidP="0047266B">
      <w:pPr>
        <w:pStyle w:val="aa"/>
        <w:ind w:left="6663" w:right="141"/>
        <w:rPr>
          <w:sz w:val="18"/>
          <w:szCs w:val="18"/>
        </w:rPr>
      </w:pPr>
      <w:r w:rsidRPr="0047266B">
        <w:rPr>
          <w:sz w:val="18"/>
          <w:szCs w:val="18"/>
        </w:rPr>
        <w:t>по доверенности от __________</w:t>
      </w:r>
    </w:p>
    <w:p w:rsidR="0047266B" w:rsidRPr="0047266B" w:rsidRDefault="0047266B" w:rsidP="0047266B">
      <w:pPr>
        <w:pStyle w:val="aa"/>
        <w:ind w:left="42" w:right="141"/>
        <w:rPr>
          <w:b/>
          <w:bCs/>
          <w:sz w:val="18"/>
          <w:szCs w:val="18"/>
        </w:rPr>
      </w:pPr>
    </w:p>
    <w:p w:rsidR="0047266B" w:rsidRPr="0047266B" w:rsidRDefault="0047266B" w:rsidP="0047266B">
      <w:pPr>
        <w:pStyle w:val="aa"/>
        <w:ind w:left="42" w:right="141"/>
        <w:jc w:val="center"/>
        <w:rPr>
          <w:sz w:val="18"/>
          <w:szCs w:val="18"/>
        </w:rPr>
      </w:pPr>
      <w:r w:rsidRPr="0047266B">
        <w:rPr>
          <w:b/>
          <w:bCs/>
          <w:sz w:val="18"/>
          <w:szCs w:val="18"/>
        </w:rPr>
        <w:t>ЗАЯВЛЕНИЕ</w:t>
      </w:r>
    </w:p>
    <w:p w:rsidR="0047266B" w:rsidRPr="0047266B" w:rsidRDefault="0047266B" w:rsidP="0047266B">
      <w:pPr>
        <w:pStyle w:val="aa"/>
        <w:ind w:left="42" w:right="141" w:firstLine="242"/>
        <w:jc w:val="both"/>
        <w:rPr>
          <w:sz w:val="18"/>
          <w:szCs w:val="18"/>
        </w:rPr>
      </w:pPr>
      <w:r w:rsidRPr="0047266B">
        <w:rPr>
          <w:sz w:val="18"/>
          <w:szCs w:val="18"/>
        </w:rPr>
        <w:t>Прошу предоставить земельный участок (расширить ранее предоставленный земельный участок) для семейного(родового)захоронения на кладбище</w:t>
      </w:r>
    </w:p>
    <w:p w:rsidR="0047266B" w:rsidRPr="0047266B" w:rsidRDefault="0047266B" w:rsidP="0047266B">
      <w:pPr>
        <w:pStyle w:val="aa"/>
        <w:ind w:left="42" w:right="141" w:firstLine="242"/>
        <w:jc w:val="both"/>
        <w:rPr>
          <w:sz w:val="18"/>
          <w:szCs w:val="18"/>
        </w:rPr>
      </w:pPr>
      <w:r w:rsidRPr="0047266B">
        <w:rPr>
          <w:sz w:val="18"/>
          <w:szCs w:val="18"/>
        </w:rPr>
        <w:t>__________________________________________________________________</w:t>
      </w:r>
    </w:p>
    <w:p w:rsidR="0047266B" w:rsidRPr="0047266B" w:rsidRDefault="0047266B" w:rsidP="0047266B">
      <w:pPr>
        <w:pStyle w:val="aa"/>
        <w:ind w:left="42" w:right="141" w:firstLine="242"/>
        <w:jc w:val="both"/>
        <w:rPr>
          <w:sz w:val="18"/>
          <w:szCs w:val="18"/>
        </w:rPr>
      </w:pPr>
      <w:r w:rsidRPr="0047266B">
        <w:rPr>
          <w:sz w:val="18"/>
          <w:szCs w:val="18"/>
          <w:vertAlign w:val="superscript"/>
        </w:rPr>
        <w:t>(поле, ряды, места, № захоронений)</w:t>
      </w:r>
    </w:p>
    <w:p w:rsidR="0047266B" w:rsidRPr="0047266B" w:rsidRDefault="0047266B" w:rsidP="0047266B">
      <w:pPr>
        <w:pStyle w:val="aa"/>
        <w:ind w:left="42" w:right="141" w:firstLine="242"/>
        <w:jc w:val="both"/>
        <w:rPr>
          <w:sz w:val="18"/>
          <w:szCs w:val="18"/>
        </w:rPr>
      </w:pPr>
      <w:r w:rsidRPr="0047266B">
        <w:rPr>
          <w:sz w:val="18"/>
          <w:szCs w:val="18"/>
        </w:rPr>
        <w:t>Прошу выдать паспорт о семейном (родовом) захоронении на мое имя.</w:t>
      </w:r>
    </w:p>
    <w:p w:rsidR="0047266B" w:rsidRPr="0047266B" w:rsidRDefault="0047266B" w:rsidP="0047266B">
      <w:pPr>
        <w:pStyle w:val="aa"/>
        <w:ind w:left="42" w:right="141" w:firstLine="242"/>
        <w:jc w:val="both"/>
        <w:rPr>
          <w:sz w:val="18"/>
          <w:szCs w:val="18"/>
        </w:rPr>
      </w:pPr>
      <w:r w:rsidRPr="0047266B">
        <w:rPr>
          <w:sz w:val="18"/>
          <w:szCs w:val="18"/>
        </w:rPr>
        <w:t>Я ознакомлен с Положением о создании семейных (родовых) захоронений на территории общественных кладбищ Марёвского муниципального округа, от «___» ____20    № _____</w:t>
      </w:r>
    </w:p>
    <w:p w:rsidR="0047266B" w:rsidRPr="0047266B" w:rsidRDefault="0047266B" w:rsidP="0047266B">
      <w:pPr>
        <w:pStyle w:val="aa"/>
        <w:ind w:left="42" w:right="141" w:firstLine="242"/>
        <w:jc w:val="both"/>
        <w:rPr>
          <w:sz w:val="18"/>
          <w:szCs w:val="18"/>
        </w:rPr>
      </w:pPr>
      <w:r w:rsidRPr="0047266B">
        <w:rPr>
          <w:sz w:val="18"/>
          <w:szCs w:val="18"/>
        </w:rPr>
        <w:t>Прилагаю копии документов: 1_________________________________________________________________</w:t>
      </w:r>
    </w:p>
    <w:p w:rsidR="0047266B" w:rsidRPr="0047266B" w:rsidRDefault="0047266B" w:rsidP="0047266B">
      <w:pPr>
        <w:pStyle w:val="aa"/>
        <w:ind w:left="42" w:right="141" w:firstLine="242"/>
        <w:jc w:val="both"/>
        <w:rPr>
          <w:sz w:val="18"/>
          <w:szCs w:val="18"/>
        </w:rPr>
      </w:pPr>
      <w:r w:rsidRPr="0047266B">
        <w:rPr>
          <w:sz w:val="18"/>
          <w:szCs w:val="18"/>
        </w:rPr>
        <w:t>2._________________________________________________________________</w:t>
      </w:r>
    </w:p>
    <w:p w:rsidR="0047266B" w:rsidRPr="0047266B" w:rsidRDefault="0047266B" w:rsidP="0047266B">
      <w:pPr>
        <w:pStyle w:val="aa"/>
        <w:ind w:left="42" w:right="141" w:firstLine="242"/>
        <w:jc w:val="both"/>
        <w:rPr>
          <w:sz w:val="18"/>
          <w:szCs w:val="18"/>
        </w:rPr>
      </w:pPr>
      <w:r w:rsidRPr="0047266B">
        <w:rPr>
          <w:sz w:val="18"/>
          <w:szCs w:val="18"/>
        </w:rPr>
        <w:t>3._________________________________________________________________</w:t>
      </w:r>
    </w:p>
    <w:p w:rsidR="0047266B" w:rsidRPr="0047266B" w:rsidRDefault="0047266B" w:rsidP="0047266B">
      <w:pPr>
        <w:pStyle w:val="aa"/>
        <w:ind w:left="42" w:right="141" w:firstLine="242"/>
        <w:jc w:val="both"/>
        <w:rPr>
          <w:sz w:val="18"/>
          <w:szCs w:val="18"/>
        </w:rPr>
      </w:pPr>
      <w:r w:rsidRPr="0047266B">
        <w:rPr>
          <w:sz w:val="18"/>
          <w:szCs w:val="18"/>
        </w:rPr>
        <w:t>4._________________________________________________________________</w:t>
      </w:r>
    </w:p>
    <w:p w:rsidR="0047266B" w:rsidRPr="0047266B" w:rsidRDefault="0047266B" w:rsidP="0047266B">
      <w:pPr>
        <w:pStyle w:val="aa"/>
        <w:ind w:left="42" w:right="141" w:firstLine="242"/>
        <w:jc w:val="both"/>
        <w:rPr>
          <w:sz w:val="18"/>
          <w:szCs w:val="18"/>
        </w:rPr>
      </w:pPr>
      <w:r w:rsidRPr="0047266B">
        <w:rPr>
          <w:sz w:val="18"/>
          <w:szCs w:val="18"/>
        </w:rPr>
        <w:t>5._________________________________________________________________</w:t>
      </w:r>
    </w:p>
    <w:p w:rsidR="0047266B" w:rsidRPr="0047266B" w:rsidRDefault="0047266B" w:rsidP="0047266B">
      <w:pPr>
        <w:pStyle w:val="aa"/>
        <w:ind w:left="42" w:right="141" w:firstLine="242"/>
        <w:jc w:val="both"/>
        <w:rPr>
          <w:sz w:val="18"/>
          <w:szCs w:val="18"/>
        </w:rPr>
      </w:pPr>
      <w:r w:rsidRPr="0047266B">
        <w:rPr>
          <w:sz w:val="18"/>
          <w:szCs w:val="18"/>
        </w:rPr>
        <w:t>В соответствии с Федеральным законом от 27.07.2006 года № 152-ФЗ «О персональных данных» даю свое согласие на обработку указанных мною персональных данных.</w:t>
      </w:r>
    </w:p>
    <w:p w:rsidR="0047266B" w:rsidRPr="0047266B" w:rsidRDefault="0047266B" w:rsidP="0047266B">
      <w:pPr>
        <w:pStyle w:val="aa"/>
        <w:ind w:left="42" w:right="141" w:firstLine="242"/>
        <w:jc w:val="both"/>
        <w:rPr>
          <w:sz w:val="18"/>
          <w:szCs w:val="18"/>
        </w:rPr>
      </w:pPr>
      <w:r w:rsidRPr="0047266B">
        <w:rPr>
          <w:sz w:val="18"/>
          <w:szCs w:val="18"/>
        </w:rPr>
        <w:t>Заявитель: __________________________________</w:t>
      </w:r>
    </w:p>
    <w:p w:rsidR="0047266B" w:rsidRPr="0047266B" w:rsidRDefault="0047266B" w:rsidP="0047266B">
      <w:pPr>
        <w:pStyle w:val="aa"/>
        <w:ind w:left="42" w:right="141" w:firstLine="242"/>
        <w:jc w:val="both"/>
        <w:rPr>
          <w:sz w:val="18"/>
          <w:szCs w:val="18"/>
        </w:rPr>
      </w:pPr>
      <w:r w:rsidRPr="0047266B">
        <w:rPr>
          <w:sz w:val="18"/>
          <w:szCs w:val="18"/>
        </w:rPr>
        <w:t>Представитель по доверенности:</w:t>
      </w:r>
    </w:p>
    <w:p w:rsidR="0047266B" w:rsidRPr="0047266B" w:rsidRDefault="0047266B" w:rsidP="0047266B">
      <w:pPr>
        <w:pStyle w:val="aa"/>
        <w:ind w:left="42" w:right="141" w:firstLine="242"/>
        <w:jc w:val="both"/>
        <w:rPr>
          <w:sz w:val="18"/>
          <w:szCs w:val="18"/>
        </w:rPr>
      </w:pPr>
      <w:r w:rsidRPr="0047266B">
        <w:rPr>
          <w:sz w:val="18"/>
          <w:szCs w:val="18"/>
        </w:rPr>
        <w:t>________________ ____________________________</w:t>
      </w:r>
    </w:p>
    <w:p w:rsidR="0047266B" w:rsidRPr="0047266B" w:rsidRDefault="0047266B" w:rsidP="0047266B">
      <w:pPr>
        <w:pStyle w:val="aa"/>
        <w:rPr>
          <w:sz w:val="18"/>
          <w:szCs w:val="18"/>
        </w:rPr>
      </w:pPr>
    </w:p>
    <w:p w:rsidR="0047266B" w:rsidRPr="0047266B" w:rsidRDefault="0047266B" w:rsidP="0047266B">
      <w:pPr>
        <w:pStyle w:val="aa"/>
        <w:ind w:left="5954"/>
        <w:jc w:val="center"/>
        <w:rPr>
          <w:sz w:val="18"/>
          <w:szCs w:val="18"/>
        </w:rPr>
      </w:pPr>
      <w:r w:rsidRPr="0047266B">
        <w:rPr>
          <w:sz w:val="18"/>
          <w:szCs w:val="18"/>
        </w:rPr>
        <w:t xml:space="preserve">Приложение </w:t>
      </w:r>
      <w:r>
        <w:rPr>
          <w:sz w:val="18"/>
          <w:szCs w:val="18"/>
        </w:rPr>
        <w:t>2</w:t>
      </w:r>
    </w:p>
    <w:p w:rsidR="0047266B" w:rsidRPr="0047266B" w:rsidRDefault="0047266B" w:rsidP="0047266B">
      <w:pPr>
        <w:pStyle w:val="aa"/>
        <w:ind w:left="5954"/>
        <w:jc w:val="center"/>
        <w:rPr>
          <w:sz w:val="18"/>
          <w:szCs w:val="18"/>
        </w:rPr>
      </w:pPr>
      <w:r w:rsidRPr="0047266B">
        <w:rPr>
          <w:sz w:val="18"/>
          <w:szCs w:val="18"/>
        </w:rPr>
        <w:t>к решению Думы</w:t>
      </w:r>
    </w:p>
    <w:p w:rsidR="0047266B" w:rsidRPr="0047266B" w:rsidRDefault="0047266B" w:rsidP="0047266B">
      <w:pPr>
        <w:pStyle w:val="aa"/>
        <w:ind w:left="5954"/>
        <w:jc w:val="center"/>
        <w:rPr>
          <w:sz w:val="18"/>
          <w:szCs w:val="18"/>
        </w:rPr>
      </w:pPr>
      <w:r w:rsidRPr="0047266B">
        <w:rPr>
          <w:sz w:val="18"/>
          <w:szCs w:val="18"/>
        </w:rPr>
        <w:t>Марёвского муниципального округа</w:t>
      </w:r>
    </w:p>
    <w:p w:rsidR="0047266B" w:rsidRPr="0047266B" w:rsidRDefault="0047266B" w:rsidP="0047266B">
      <w:pPr>
        <w:pStyle w:val="aa"/>
        <w:ind w:left="5954" w:right="141"/>
        <w:jc w:val="center"/>
        <w:rPr>
          <w:sz w:val="18"/>
          <w:szCs w:val="18"/>
        </w:rPr>
      </w:pPr>
      <w:r w:rsidRPr="0047266B">
        <w:rPr>
          <w:sz w:val="18"/>
          <w:szCs w:val="18"/>
        </w:rPr>
        <w:t>от 24.11.2022 № 223</w:t>
      </w:r>
    </w:p>
    <w:p w:rsidR="0047266B" w:rsidRPr="0047266B" w:rsidRDefault="0047266B" w:rsidP="0047266B">
      <w:pPr>
        <w:pStyle w:val="aa"/>
        <w:ind w:left="42" w:right="141"/>
        <w:rPr>
          <w:sz w:val="18"/>
          <w:szCs w:val="18"/>
        </w:rPr>
      </w:pPr>
    </w:p>
    <w:p w:rsidR="0047266B" w:rsidRPr="0047266B" w:rsidRDefault="0047266B" w:rsidP="0047266B">
      <w:pPr>
        <w:pStyle w:val="aa"/>
        <w:ind w:left="42" w:right="141"/>
        <w:jc w:val="center"/>
        <w:rPr>
          <w:b/>
          <w:bCs/>
          <w:sz w:val="18"/>
          <w:szCs w:val="18"/>
        </w:rPr>
      </w:pPr>
      <w:r w:rsidRPr="0047266B">
        <w:rPr>
          <w:b/>
          <w:bCs/>
          <w:sz w:val="18"/>
          <w:szCs w:val="18"/>
        </w:rPr>
        <w:t>ПАСПОРТ О ЗАХОРОНЕНИИ №____</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542"/>
      </w:tblGrid>
      <w:tr w:rsidR="0047266B" w:rsidRPr="0047266B" w:rsidTr="0047266B">
        <w:tc>
          <w:tcPr>
            <w:tcW w:w="10473" w:type="dxa"/>
            <w:gridSpan w:val="2"/>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I. Сведения о лице, на которое зарегистрировано место захоронения:</w:t>
            </w: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Фамилия лица, на которое зарегистрировано место захоронения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Имя лица, на которое зарегистрировано место захоронения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Отчество лица, на которое зарегистрировано место захоронения (при наличии):</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Дата рождения лица, на которое зарегистрировано место захоронения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10473" w:type="dxa"/>
            <w:gridSpan w:val="2"/>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II. Сведения о месте захоронения:</w:t>
            </w: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Наименование кладбища</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Адрес кладбища</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Вид места захоронения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Номер места захоронения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Площадь места захоронения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Наличие ограждения места захоронения: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10473" w:type="dxa"/>
            <w:gridSpan w:val="2"/>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III. Сведения о захороненных лицах:</w:t>
            </w: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Фамилия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Имя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Отчество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Дата смерти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Дата захоронения: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lastRenderedPageBreak/>
              <w:t>Способ погребения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Идентификационный номер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10473" w:type="dxa"/>
            <w:gridSpan w:val="2"/>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IV. Сведения о надмогильных сооружениях (надгробиях</w:t>
            </w: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Фамилия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Имя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Отчество умершего:</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Номер надмогильного сооружения (надгробия):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Материал надмогильного сооружения (надгробия):</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10473" w:type="dxa"/>
            <w:gridSpan w:val="2"/>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V. Сведения о ранее выданных удостоверениях о захоронении</w:t>
            </w: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Номер удостоверения о захоронении:</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Дата выдачи удостоверения о захоронении:</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r w:rsidR="0047266B" w:rsidRPr="0047266B" w:rsidTr="0047266B">
        <w:tc>
          <w:tcPr>
            <w:tcW w:w="8931" w:type="dxa"/>
            <w:tcBorders>
              <w:top w:val="single" w:sz="4" w:space="0" w:color="auto"/>
              <w:left w:val="single" w:sz="4" w:space="0" w:color="auto"/>
              <w:bottom w:val="single" w:sz="4" w:space="0" w:color="auto"/>
              <w:right w:val="single" w:sz="4" w:space="0" w:color="auto"/>
            </w:tcBorders>
            <w:hideMark/>
          </w:tcPr>
          <w:p w:rsidR="0047266B" w:rsidRPr="0047266B" w:rsidRDefault="0047266B" w:rsidP="0047266B">
            <w:pPr>
              <w:pStyle w:val="aa"/>
              <w:ind w:left="-80" w:right="-97"/>
              <w:rPr>
                <w:sz w:val="18"/>
                <w:szCs w:val="18"/>
              </w:rPr>
            </w:pPr>
            <w:r w:rsidRPr="0047266B">
              <w:rPr>
                <w:sz w:val="18"/>
                <w:szCs w:val="18"/>
              </w:rPr>
              <w:t>Наименование органа, выдавшее удостоверение о захоронении:</w:t>
            </w:r>
          </w:p>
        </w:tc>
        <w:tc>
          <w:tcPr>
            <w:tcW w:w="1542" w:type="dxa"/>
            <w:tcBorders>
              <w:top w:val="single" w:sz="4" w:space="0" w:color="auto"/>
              <w:left w:val="single" w:sz="4" w:space="0" w:color="auto"/>
              <w:bottom w:val="single" w:sz="4" w:space="0" w:color="auto"/>
              <w:right w:val="single" w:sz="4" w:space="0" w:color="auto"/>
            </w:tcBorders>
          </w:tcPr>
          <w:p w:rsidR="0047266B" w:rsidRPr="0047266B" w:rsidRDefault="0047266B" w:rsidP="0047266B">
            <w:pPr>
              <w:pStyle w:val="aa"/>
              <w:ind w:left="-80" w:right="-97"/>
              <w:rPr>
                <w:sz w:val="18"/>
                <w:szCs w:val="18"/>
              </w:rPr>
            </w:pPr>
          </w:p>
        </w:tc>
      </w:tr>
    </w:tbl>
    <w:p w:rsidR="0047266B" w:rsidRPr="0047266B" w:rsidRDefault="0047266B" w:rsidP="0047266B">
      <w:pPr>
        <w:pStyle w:val="aa"/>
        <w:rPr>
          <w:sz w:val="18"/>
          <w:szCs w:val="18"/>
        </w:rPr>
      </w:pPr>
    </w:p>
    <w:p w:rsidR="0047266B" w:rsidRPr="0047266B" w:rsidRDefault="0047266B" w:rsidP="0047266B">
      <w:pPr>
        <w:pStyle w:val="aa"/>
        <w:ind w:left="5954"/>
        <w:jc w:val="center"/>
        <w:rPr>
          <w:sz w:val="18"/>
          <w:szCs w:val="18"/>
        </w:rPr>
      </w:pPr>
      <w:r w:rsidRPr="0047266B">
        <w:rPr>
          <w:sz w:val="18"/>
          <w:szCs w:val="18"/>
        </w:rPr>
        <w:t xml:space="preserve">Приложение </w:t>
      </w:r>
      <w:r>
        <w:rPr>
          <w:sz w:val="18"/>
          <w:szCs w:val="18"/>
        </w:rPr>
        <w:t>3</w:t>
      </w:r>
    </w:p>
    <w:p w:rsidR="0047266B" w:rsidRPr="0047266B" w:rsidRDefault="0047266B" w:rsidP="0047266B">
      <w:pPr>
        <w:pStyle w:val="aa"/>
        <w:ind w:left="5954"/>
        <w:jc w:val="center"/>
        <w:rPr>
          <w:sz w:val="18"/>
          <w:szCs w:val="18"/>
        </w:rPr>
      </w:pPr>
      <w:r w:rsidRPr="0047266B">
        <w:rPr>
          <w:sz w:val="18"/>
          <w:szCs w:val="18"/>
        </w:rPr>
        <w:t>к решению Думы</w:t>
      </w:r>
    </w:p>
    <w:p w:rsidR="0047266B" w:rsidRPr="0047266B" w:rsidRDefault="0047266B" w:rsidP="0047266B">
      <w:pPr>
        <w:pStyle w:val="aa"/>
        <w:ind w:left="5954"/>
        <w:jc w:val="center"/>
        <w:rPr>
          <w:sz w:val="18"/>
          <w:szCs w:val="18"/>
        </w:rPr>
      </w:pPr>
      <w:r w:rsidRPr="0047266B">
        <w:rPr>
          <w:sz w:val="18"/>
          <w:szCs w:val="18"/>
        </w:rPr>
        <w:t>Марёвского муниципального округа</w:t>
      </w:r>
    </w:p>
    <w:p w:rsidR="0047266B" w:rsidRPr="0047266B" w:rsidRDefault="0047266B" w:rsidP="0047266B">
      <w:pPr>
        <w:pStyle w:val="aa"/>
        <w:ind w:left="5954" w:right="141"/>
        <w:jc w:val="center"/>
        <w:rPr>
          <w:sz w:val="18"/>
          <w:szCs w:val="18"/>
        </w:rPr>
      </w:pPr>
      <w:r w:rsidRPr="0047266B">
        <w:rPr>
          <w:sz w:val="18"/>
          <w:szCs w:val="18"/>
        </w:rPr>
        <w:t>от 24.11.2022 № 223</w:t>
      </w:r>
    </w:p>
    <w:p w:rsidR="0047266B" w:rsidRPr="0047266B" w:rsidRDefault="0047266B" w:rsidP="0047266B">
      <w:pPr>
        <w:pStyle w:val="aa"/>
        <w:ind w:left="42" w:right="141"/>
        <w:rPr>
          <w:sz w:val="18"/>
          <w:szCs w:val="18"/>
        </w:rPr>
      </w:pPr>
    </w:p>
    <w:p w:rsidR="0047266B" w:rsidRPr="0047266B" w:rsidRDefault="0047266B" w:rsidP="0047266B">
      <w:pPr>
        <w:pStyle w:val="aa"/>
        <w:ind w:left="42" w:right="141"/>
        <w:jc w:val="center"/>
        <w:rPr>
          <w:sz w:val="18"/>
          <w:szCs w:val="18"/>
        </w:rPr>
      </w:pPr>
      <w:r w:rsidRPr="0047266B">
        <w:rPr>
          <w:sz w:val="18"/>
          <w:szCs w:val="18"/>
        </w:rPr>
        <w:t>Перечень общественных кладбищ для создания семейных ( родовых) захоронений на территории Марёвского муниципального округа</w:t>
      </w:r>
    </w:p>
    <w:p w:rsidR="0047266B" w:rsidRDefault="0047266B" w:rsidP="0047266B">
      <w:pPr>
        <w:pStyle w:val="aa"/>
        <w:ind w:left="42" w:right="141"/>
        <w:rPr>
          <w:sz w:val="18"/>
          <w:szCs w:val="18"/>
        </w:rPr>
      </w:pPr>
    </w:p>
    <w:p w:rsidR="0047266B" w:rsidRPr="0047266B" w:rsidRDefault="0047266B" w:rsidP="0047266B">
      <w:pPr>
        <w:pStyle w:val="aa"/>
        <w:ind w:left="42" w:right="141"/>
        <w:rPr>
          <w:sz w:val="18"/>
          <w:szCs w:val="18"/>
        </w:rPr>
      </w:pPr>
      <w:r w:rsidRPr="0047266B">
        <w:rPr>
          <w:sz w:val="18"/>
          <w:szCs w:val="18"/>
        </w:rPr>
        <w:t>1. Кладбище традиционного захоронения вблизи д. Власово</w:t>
      </w:r>
    </w:p>
    <w:p w:rsidR="0047266B" w:rsidRPr="0047266B" w:rsidRDefault="0047266B" w:rsidP="0047266B">
      <w:pPr>
        <w:pStyle w:val="aa"/>
        <w:ind w:left="42" w:right="141"/>
        <w:rPr>
          <w:sz w:val="18"/>
          <w:szCs w:val="18"/>
        </w:rPr>
      </w:pPr>
      <w:r w:rsidRPr="0047266B">
        <w:rPr>
          <w:sz w:val="18"/>
          <w:szCs w:val="18"/>
        </w:rPr>
        <w:t>2.  Кладбище традиционного захоронения  с. Молвотицы</w:t>
      </w:r>
    </w:p>
    <w:p w:rsidR="00C73B24" w:rsidRDefault="00C73B24" w:rsidP="00F2691E">
      <w:pPr>
        <w:pStyle w:val="aa"/>
        <w:ind w:left="42" w:right="141"/>
        <w:rPr>
          <w:sz w:val="18"/>
          <w:szCs w:val="18"/>
        </w:rPr>
      </w:pPr>
    </w:p>
    <w:p w:rsidR="00C73B24" w:rsidRDefault="00C73B24" w:rsidP="00F2691E">
      <w:pPr>
        <w:pStyle w:val="aa"/>
        <w:ind w:left="42" w:right="141"/>
        <w:rPr>
          <w:sz w:val="18"/>
          <w:szCs w:val="18"/>
        </w:rPr>
      </w:pPr>
    </w:p>
    <w:p w:rsidR="00797088" w:rsidRPr="00797088" w:rsidRDefault="00797088" w:rsidP="00797088">
      <w:pPr>
        <w:pStyle w:val="aa"/>
        <w:ind w:left="42" w:right="141"/>
        <w:jc w:val="center"/>
        <w:rPr>
          <w:b/>
          <w:sz w:val="18"/>
          <w:szCs w:val="18"/>
          <w:u w:val="single"/>
        </w:rPr>
      </w:pPr>
      <w:r w:rsidRPr="00797088">
        <w:rPr>
          <w:b/>
          <w:sz w:val="18"/>
          <w:szCs w:val="18"/>
        </w:rPr>
        <w:t>Российская Федерация</w:t>
      </w:r>
    </w:p>
    <w:p w:rsidR="00797088" w:rsidRPr="00797088" w:rsidRDefault="00797088" w:rsidP="00797088">
      <w:pPr>
        <w:pStyle w:val="aa"/>
        <w:ind w:left="42" w:right="141"/>
        <w:jc w:val="center"/>
        <w:rPr>
          <w:b/>
          <w:sz w:val="18"/>
          <w:szCs w:val="18"/>
        </w:rPr>
      </w:pPr>
      <w:r w:rsidRPr="00797088">
        <w:rPr>
          <w:b/>
          <w:sz w:val="18"/>
          <w:szCs w:val="18"/>
        </w:rPr>
        <w:t>Новгородская область</w:t>
      </w:r>
    </w:p>
    <w:p w:rsidR="00797088" w:rsidRPr="00797088" w:rsidRDefault="00797088" w:rsidP="00797088">
      <w:pPr>
        <w:pStyle w:val="aa"/>
        <w:ind w:left="42" w:right="141"/>
        <w:jc w:val="center"/>
        <w:rPr>
          <w:b/>
          <w:sz w:val="18"/>
          <w:szCs w:val="18"/>
        </w:rPr>
      </w:pPr>
      <w:r w:rsidRPr="00797088">
        <w:rPr>
          <w:b/>
          <w:sz w:val="18"/>
          <w:szCs w:val="18"/>
        </w:rPr>
        <w:t>ДУМА МАРЁВСКОГО МУНИЦИПАЛЬНОГО ОКРУГА</w:t>
      </w:r>
    </w:p>
    <w:p w:rsidR="00797088" w:rsidRPr="00797088" w:rsidRDefault="00797088" w:rsidP="00797088">
      <w:pPr>
        <w:pStyle w:val="aa"/>
        <w:ind w:left="42" w:right="141"/>
        <w:jc w:val="center"/>
        <w:rPr>
          <w:sz w:val="18"/>
          <w:szCs w:val="18"/>
        </w:rPr>
      </w:pPr>
    </w:p>
    <w:p w:rsidR="00797088" w:rsidRPr="00797088" w:rsidRDefault="00797088" w:rsidP="00797088">
      <w:pPr>
        <w:pStyle w:val="aa"/>
        <w:ind w:left="42" w:right="141"/>
        <w:jc w:val="center"/>
        <w:rPr>
          <w:b/>
          <w:sz w:val="18"/>
          <w:szCs w:val="18"/>
        </w:rPr>
      </w:pPr>
      <w:r w:rsidRPr="00797088">
        <w:rPr>
          <w:b/>
          <w:sz w:val="18"/>
          <w:szCs w:val="18"/>
        </w:rPr>
        <w:t>Р Е Ш Е Н И Е</w:t>
      </w:r>
    </w:p>
    <w:p w:rsidR="00797088" w:rsidRPr="00797088" w:rsidRDefault="00797088" w:rsidP="00797088">
      <w:pPr>
        <w:pStyle w:val="aa"/>
        <w:ind w:left="42" w:right="141"/>
        <w:jc w:val="center"/>
        <w:rPr>
          <w:b/>
          <w:sz w:val="18"/>
          <w:szCs w:val="18"/>
        </w:rPr>
      </w:pPr>
    </w:p>
    <w:p w:rsidR="00797088" w:rsidRPr="00797088" w:rsidRDefault="00797088" w:rsidP="00797088">
      <w:pPr>
        <w:pStyle w:val="aa"/>
        <w:ind w:left="42" w:right="141"/>
        <w:jc w:val="center"/>
        <w:rPr>
          <w:b/>
          <w:sz w:val="18"/>
          <w:szCs w:val="18"/>
        </w:rPr>
      </w:pPr>
      <w:r w:rsidRPr="00797088">
        <w:rPr>
          <w:b/>
          <w:bCs/>
          <w:sz w:val="18"/>
          <w:szCs w:val="18"/>
        </w:rPr>
        <w:t>Отчет о результатах контрольного мероприятия «</w:t>
      </w:r>
      <w:r w:rsidRPr="00797088">
        <w:rPr>
          <w:b/>
          <w:sz w:val="18"/>
          <w:szCs w:val="18"/>
        </w:rPr>
        <w:t>Проверка отдельных вопросов финансово-хозяйственной деятельности МУК «Централизованная клубная система «Очаг», за 2021 год и истекший период 2022 года</w:t>
      </w:r>
    </w:p>
    <w:p w:rsidR="00797088" w:rsidRPr="00797088" w:rsidRDefault="00797088" w:rsidP="00797088">
      <w:pPr>
        <w:pStyle w:val="aa"/>
        <w:ind w:left="42" w:right="141"/>
        <w:jc w:val="center"/>
        <w:rPr>
          <w:b/>
          <w:sz w:val="18"/>
          <w:szCs w:val="18"/>
        </w:rPr>
      </w:pPr>
    </w:p>
    <w:p w:rsidR="00797088" w:rsidRPr="00797088" w:rsidRDefault="00797088" w:rsidP="00797088">
      <w:pPr>
        <w:pStyle w:val="aa"/>
        <w:ind w:left="42" w:right="141"/>
        <w:jc w:val="center"/>
        <w:rPr>
          <w:b/>
          <w:sz w:val="18"/>
          <w:szCs w:val="18"/>
        </w:rPr>
      </w:pPr>
      <w:r w:rsidRPr="00797088">
        <w:rPr>
          <w:b/>
          <w:sz w:val="18"/>
          <w:szCs w:val="18"/>
        </w:rPr>
        <w:t>Принято Думой  муниципального округа 24 ноября 2022 года</w:t>
      </w:r>
    </w:p>
    <w:p w:rsidR="00797088" w:rsidRDefault="00797088" w:rsidP="00797088">
      <w:pPr>
        <w:pStyle w:val="aa"/>
        <w:ind w:left="42" w:right="141"/>
        <w:rPr>
          <w:bCs/>
          <w:sz w:val="18"/>
          <w:szCs w:val="18"/>
        </w:rPr>
      </w:pPr>
    </w:p>
    <w:p w:rsidR="00797088" w:rsidRPr="00797088" w:rsidRDefault="00797088" w:rsidP="00797088">
      <w:pPr>
        <w:pStyle w:val="aa"/>
        <w:ind w:left="42" w:right="141" w:firstLine="242"/>
        <w:jc w:val="both"/>
        <w:rPr>
          <w:sz w:val="18"/>
          <w:szCs w:val="18"/>
        </w:rPr>
      </w:pPr>
      <w:r w:rsidRPr="00797088">
        <w:rPr>
          <w:bCs/>
          <w:sz w:val="18"/>
          <w:szCs w:val="18"/>
        </w:rPr>
        <w:t xml:space="preserve">Руководствуясь частью 2 статьи 9 Федерального закона от 07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пунктом 8 статьи 14 Положения о Контрольно-счётной палате Марёвского муниципального округа, утвержденного решением Думы Марёвского муниципального округа от 27.10.2021 №140, </w:t>
      </w:r>
      <w:r w:rsidRPr="00797088">
        <w:rPr>
          <w:sz w:val="18"/>
          <w:szCs w:val="18"/>
        </w:rPr>
        <w:t>Дума Марёвского муниципального округа</w:t>
      </w:r>
    </w:p>
    <w:p w:rsidR="00797088" w:rsidRPr="00797088" w:rsidRDefault="00797088" w:rsidP="00797088">
      <w:pPr>
        <w:pStyle w:val="aa"/>
        <w:ind w:left="42" w:right="141" w:firstLine="242"/>
        <w:jc w:val="both"/>
        <w:rPr>
          <w:b/>
          <w:sz w:val="18"/>
          <w:szCs w:val="18"/>
        </w:rPr>
      </w:pPr>
      <w:r w:rsidRPr="00797088">
        <w:rPr>
          <w:b/>
          <w:sz w:val="18"/>
          <w:szCs w:val="18"/>
        </w:rPr>
        <w:t>РЕШИЛА:</w:t>
      </w:r>
    </w:p>
    <w:p w:rsidR="00797088" w:rsidRPr="00797088" w:rsidRDefault="00797088" w:rsidP="00797088">
      <w:pPr>
        <w:pStyle w:val="aa"/>
        <w:ind w:left="42" w:right="141" w:firstLine="242"/>
        <w:jc w:val="both"/>
        <w:rPr>
          <w:sz w:val="18"/>
          <w:szCs w:val="18"/>
        </w:rPr>
      </w:pPr>
      <w:r w:rsidRPr="00797088">
        <w:rPr>
          <w:sz w:val="18"/>
          <w:szCs w:val="18"/>
        </w:rPr>
        <w:t xml:space="preserve">1. Принять к сведению прилагаемый отчет </w:t>
      </w:r>
      <w:r w:rsidRPr="00797088">
        <w:rPr>
          <w:bCs/>
          <w:sz w:val="18"/>
          <w:szCs w:val="18"/>
        </w:rPr>
        <w:t>о результатах контрольного мероприятия «</w:t>
      </w:r>
      <w:r w:rsidRPr="00797088">
        <w:rPr>
          <w:sz w:val="18"/>
          <w:szCs w:val="18"/>
        </w:rPr>
        <w:t>Проверка отдельных вопросов финансово-хозяйственной деятельности МУК «Централизованная клубная система «Очаг», за 2021 год и истекший период 2022 года.</w:t>
      </w:r>
    </w:p>
    <w:p w:rsidR="00797088" w:rsidRPr="00797088" w:rsidRDefault="00797088" w:rsidP="00797088">
      <w:pPr>
        <w:pStyle w:val="aa"/>
        <w:ind w:left="42" w:right="141" w:firstLine="242"/>
        <w:jc w:val="both"/>
        <w:rPr>
          <w:sz w:val="18"/>
          <w:szCs w:val="18"/>
        </w:rPr>
      </w:pPr>
      <w:r w:rsidRPr="00797088">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797088" w:rsidRPr="00797088" w:rsidRDefault="00797088" w:rsidP="00797088">
      <w:pPr>
        <w:pStyle w:val="aa"/>
        <w:ind w:left="42" w:right="141"/>
        <w:rPr>
          <w:bCs/>
          <w:sz w:val="18"/>
          <w:szCs w:val="18"/>
        </w:rPr>
      </w:pPr>
    </w:p>
    <w:p w:rsidR="00797088" w:rsidRPr="00797088" w:rsidRDefault="00797088" w:rsidP="00797088">
      <w:pPr>
        <w:pStyle w:val="aa"/>
        <w:ind w:left="42" w:right="141"/>
        <w:rPr>
          <w:sz w:val="18"/>
          <w:szCs w:val="18"/>
        </w:rPr>
      </w:pPr>
      <w:r w:rsidRPr="00797088">
        <w:rPr>
          <w:b/>
          <w:sz w:val="18"/>
          <w:szCs w:val="18"/>
        </w:rPr>
        <w:t>Глава муниципального округа    С.И. Горкин</w:t>
      </w:r>
    </w:p>
    <w:p w:rsidR="00797088" w:rsidRPr="00797088" w:rsidRDefault="00797088" w:rsidP="00797088">
      <w:pPr>
        <w:pStyle w:val="aa"/>
        <w:ind w:left="42" w:right="141"/>
        <w:rPr>
          <w:b/>
          <w:sz w:val="18"/>
          <w:szCs w:val="18"/>
        </w:rPr>
      </w:pPr>
    </w:p>
    <w:p w:rsidR="00797088" w:rsidRPr="00797088" w:rsidRDefault="00797088" w:rsidP="00797088">
      <w:pPr>
        <w:pStyle w:val="aa"/>
        <w:ind w:left="42" w:right="141"/>
        <w:rPr>
          <w:b/>
          <w:sz w:val="18"/>
          <w:szCs w:val="18"/>
        </w:rPr>
      </w:pPr>
      <w:r w:rsidRPr="00797088">
        <w:rPr>
          <w:b/>
          <w:sz w:val="18"/>
          <w:szCs w:val="18"/>
        </w:rPr>
        <w:t>Председатель Думы</w:t>
      </w:r>
    </w:p>
    <w:p w:rsidR="00797088" w:rsidRPr="00797088" w:rsidRDefault="00797088" w:rsidP="00797088">
      <w:pPr>
        <w:pStyle w:val="aa"/>
        <w:ind w:left="42" w:right="141"/>
        <w:rPr>
          <w:b/>
          <w:sz w:val="18"/>
          <w:szCs w:val="18"/>
        </w:rPr>
      </w:pPr>
      <w:r w:rsidRPr="00797088">
        <w:rPr>
          <w:b/>
          <w:sz w:val="18"/>
          <w:szCs w:val="18"/>
        </w:rPr>
        <w:t>муниципального округа    И.А. Рекечинский</w:t>
      </w:r>
    </w:p>
    <w:p w:rsidR="00797088" w:rsidRDefault="00797088" w:rsidP="00797088">
      <w:pPr>
        <w:pStyle w:val="aa"/>
        <w:ind w:left="42" w:right="141"/>
        <w:rPr>
          <w:b/>
          <w:sz w:val="18"/>
          <w:szCs w:val="18"/>
        </w:rPr>
      </w:pPr>
    </w:p>
    <w:p w:rsidR="00797088" w:rsidRPr="00797088" w:rsidRDefault="00797088" w:rsidP="00797088">
      <w:pPr>
        <w:pStyle w:val="aa"/>
        <w:ind w:left="42" w:right="141"/>
        <w:rPr>
          <w:b/>
          <w:sz w:val="18"/>
          <w:szCs w:val="18"/>
        </w:rPr>
      </w:pPr>
      <w:r w:rsidRPr="00797088">
        <w:rPr>
          <w:b/>
          <w:sz w:val="18"/>
          <w:szCs w:val="18"/>
        </w:rPr>
        <w:t>№224</w:t>
      </w:r>
    </w:p>
    <w:p w:rsidR="00797088" w:rsidRPr="00797088" w:rsidRDefault="00797088" w:rsidP="00797088">
      <w:pPr>
        <w:pStyle w:val="aa"/>
        <w:ind w:left="42" w:right="141"/>
        <w:rPr>
          <w:b/>
          <w:sz w:val="18"/>
          <w:szCs w:val="18"/>
        </w:rPr>
      </w:pPr>
      <w:r w:rsidRPr="00797088">
        <w:rPr>
          <w:b/>
          <w:sz w:val="18"/>
          <w:szCs w:val="18"/>
        </w:rPr>
        <w:t>24 ноября 2022 года</w:t>
      </w:r>
    </w:p>
    <w:p w:rsidR="00797088" w:rsidRPr="00797088" w:rsidRDefault="00797088" w:rsidP="00797088">
      <w:pPr>
        <w:pStyle w:val="aa"/>
        <w:ind w:left="42" w:right="141"/>
        <w:rPr>
          <w:b/>
          <w:sz w:val="18"/>
          <w:szCs w:val="18"/>
        </w:rPr>
      </w:pPr>
      <w:r w:rsidRPr="00797088">
        <w:rPr>
          <w:b/>
          <w:sz w:val="18"/>
          <w:szCs w:val="18"/>
        </w:rPr>
        <w:t>с. Марёво</w:t>
      </w:r>
    </w:p>
    <w:p w:rsidR="00797088" w:rsidRPr="00797088" w:rsidRDefault="00797088" w:rsidP="00797088">
      <w:pPr>
        <w:pStyle w:val="aa"/>
        <w:ind w:left="42" w:right="141"/>
        <w:rPr>
          <w:b/>
          <w:sz w:val="18"/>
          <w:szCs w:val="18"/>
        </w:rPr>
      </w:pPr>
    </w:p>
    <w:p w:rsidR="00797088" w:rsidRPr="00797088" w:rsidRDefault="00797088" w:rsidP="00797088">
      <w:pPr>
        <w:pStyle w:val="aa"/>
        <w:ind w:left="5954" w:right="141"/>
        <w:jc w:val="center"/>
        <w:rPr>
          <w:sz w:val="18"/>
          <w:szCs w:val="18"/>
        </w:rPr>
      </w:pPr>
      <w:r w:rsidRPr="00797088">
        <w:rPr>
          <w:sz w:val="18"/>
          <w:szCs w:val="18"/>
        </w:rPr>
        <w:t>Приложение</w:t>
      </w:r>
    </w:p>
    <w:p w:rsidR="00797088" w:rsidRPr="00797088" w:rsidRDefault="00797088" w:rsidP="00797088">
      <w:pPr>
        <w:pStyle w:val="aa"/>
        <w:ind w:left="5954" w:right="141"/>
        <w:jc w:val="center"/>
        <w:rPr>
          <w:sz w:val="18"/>
          <w:szCs w:val="18"/>
        </w:rPr>
      </w:pPr>
      <w:r w:rsidRPr="00797088">
        <w:rPr>
          <w:sz w:val="18"/>
          <w:szCs w:val="18"/>
        </w:rPr>
        <w:t>к решению Думы</w:t>
      </w:r>
    </w:p>
    <w:p w:rsidR="00797088" w:rsidRPr="00797088" w:rsidRDefault="00797088" w:rsidP="00797088">
      <w:pPr>
        <w:pStyle w:val="aa"/>
        <w:ind w:left="5954" w:right="141"/>
        <w:jc w:val="center"/>
        <w:rPr>
          <w:sz w:val="18"/>
          <w:szCs w:val="18"/>
        </w:rPr>
      </w:pPr>
      <w:r w:rsidRPr="00797088">
        <w:rPr>
          <w:sz w:val="18"/>
          <w:szCs w:val="18"/>
        </w:rPr>
        <w:t>муниципального округа</w:t>
      </w:r>
    </w:p>
    <w:p w:rsidR="00797088" w:rsidRPr="00797088" w:rsidRDefault="00797088" w:rsidP="00797088">
      <w:pPr>
        <w:pStyle w:val="aa"/>
        <w:ind w:left="5954" w:right="141"/>
        <w:jc w:val="center"/>
        <w:rPr>
          <w:sz w:val="18"/>
          <w:szCs w:val="18"/>
        </w:rPr>
      </w:pPr>
      <w:r w:rsidRPr="00797088">
        <w:rPr>
          <w:sz w:val="18"/>
          <w:szCs w:val="18"/>
        </w:rPr>
        <w:t>от 24.11.2022  №224</w:t>
      </w:r>
    </w:p>
    <w:p w:rsidR="00797088" w:rsidRDefault="00797088" w:rsidP="00797088">
      <w:pPr>
        <w:pStyle w:val="aa"/>
        <w:ind w:left="42" w:right="141"/>
        <w:rPr>
          <w:b/>
          <w:bCs/>
          <w:sz w:val="18"/>
          <w:szCs w:val="18"/>
        </w:rPr>
      </w:pPr>
    </w:p>
    <w:p w:rsidR="00797088" w:rsidRPr="00797088" w:rsidRDefault="00797088" w:rsidP="00797088">
      <w:pPr>
        <w:pStyle w:val="aa"/>
        <w:ind w:left="42" w:right="141"/>
        <w:jc w:val="center"/>
        <w:rPr>
          <w:b/>
          <w:bCs/>
          <w:sz w:val="18"/>
          <w:szCs w:val="18"/>
        </w:rPr>
      </w:pPr>
      <w:r w:rsidRPr="00797088">
        <w:rPr>
          <w:b/>
          <w:bCs/>
          <w:sz w:val="18"/>
          <w:szCs w:val="18"/>
        </w:rPr>
        <w:t>ОТЧЕТ</w:t>
      </w:r>
    </w:p>
    <w:p w:rsidR="00797088" w:rsidRPr="00797088" w:rsidRDefault="00797088" w:rsidP="00797088">
      <w:pPr>
        <w:pStyle w:val="aa"/>
        <w:ind w:left="42" w:right="141"/>
        <w:jc w:val="center"/>
        <w:rPr>
          <w:sz w:val="18"/>
          <w:szCs w:val="18"/>
        </w:rPr>
      </w:pPr>
      <w:r w:rsidRPr="00797088">
        <w:rPr>
          <w:bCs/>
          <w:sz w:val="18"/>
          <w:szCs w:val="18"/>
        </w:rPr>
        <w:t>о результатах контрольного мероприятия «</w:t>
      </w:r>
      <w:r w:rsidRPr="00797088">
        <w:rPr>
          <w:sz w:val="18"/>
          <w:szCs w:val="18"/>
        </w:rPr>
        <w:t>Проверка отдельных вопросов финансово-хозяйственной деятельности МУК «Централизованная клубная система «Очаг», за 2021 год и истекший период 2022 года</w:t>
      </w:r>
    </w:p>
    <w:p w:rsidR="00797088" w:rsidRPr="00797088" w:rsidRDefault="00797088" w:rsidP="00797088">
      <w:pPr>
        <w:pStyle w:val="aa"/>
        <w:ind w:left="42" w:right="141"/>
        <w:rPr>
          <w:sz w:val="18"/>
          <w:szCs w:val="18"/>
        </w:rPr>
      </w:pPr>
    </w:p>
    <w:p w:rsidR="00797088" w:rsidRPr="00797088" w:rsidRDefault="00797088" w:rsidP="00797088">
      <w:pPr>
        <w:pStyle w:val="aa"/>
        <w:ind w:left="42" w:right="141" w:firstLine="242"/>
        <w:jc w:val="both"/>
        <w:rPr>
          <w:sz w:val="18"/>
          <w:szCs w:val="18"/>
        </w:rPr>
      </w:pPr>
      <w:r w:rsidRPr="00797088">
        <w:rPr>
          <w:b/>
          <w:sz w:val="18"/>
          <w:szCs w:val="18"/>
        </w:rPr>
        <w:t>Основание для проведения контрольного мероприятия</w:t>
      </w:r>
      <w:r w:rsidRPr="00797088">
        <w:rPr>
          <w:sz w:val="18"/>
          <w:szCs w:val="18"/>
        </w:rPr>
        <w:t>: подпункт 2.2 пункта 2 плана работы Контрольно-счётной палаты Марёвского муниципального  округа на 2022 год.</w:t>
      </w:r>
    </w:p>
    <w:p w:rsidR="00797088" w:rsidRPr="00797088" w:rsidRDefault="00797088" w:rsidP="00797088">
      <w:pPr>
        <w:pStyle w:val="aa"/>
        <w:ind w:left="42" w:right="141" w:firstLine="242"/>
        <w:jc w:val="both"/>
        <w:rPr>
          <w:sz w:val="18"/>
          <w:szCs w:val="18"/>
        </w:rPr>
      </w:pPr>
      <w:r w:rsidRPr="00797088">
        <w:rPr>
          <w:b/>
          <w:sz w:val="18"/>
          <w:szCs w:val="18"/>
        </w:rPr>
        <w:t>Предмет контрольного мероприятия:</w:t>
      </w:r>
      <w:r w:rsidRPr="00797088">
        <w:rPr>
          <w:sz w:val="18"/>
          <w:szCs w:val="18"/>
        </w:rPr>
        <w:t xml:space="preserve"> процессы, связанные с  организацией финансово-хозяйственной деятельности в муниципальном   учреждении культуры «Централизованная клубная система «Очаг» (организация экономической эффективности финансово-хозяйственной деятельности учреждения, соблюдение законодательства, правильность ведения бухгалтерского учета и составления отчетности,  контроль за целевым и эффективным использованием бюджетных средств).</w:t>
      </w:r>
    </w:p>
    <w:p w:rsidR="00797088" w:rsidRPr="00797088" w:rsidRDefault="00797088" w:rsidP="00797088">
      <w:pPr>
        <w:pStyle w:val="aa"/>
        <w:ind w:left="42" w:right="141" w:firstLine="242"/>
        <w:jc w:val="both"/>
        <w:rPr>
          <w:sz w:val="18"/>
          <w:szCs w:val="18"/>
        </w:rPr>
      </w:pPr>
      <w:r w:rsidRPr="00797088">
        <w:rPr>
          <w:b/>
          <w:sz w:val="18"/>
          <w:szCs w:val="18"/>
        </w:rPr>
        <w:t>Цели контрольного мероприятия:</w:t>
      </w:r>
      <w:r w:rsidRPr="00797088">
        <w:rPr>
          <w:sz w:val="18"/>
          <w:szCs w:val="18"/>
        </w:rPr>
        <w:t xml:space="preserve"> Установить соблюдение требований законодательства при осуществлении финансово-хозяйственной деятельности учреждения.</w:t>
      </w:r>
    </w:p>
    <w:p w:rsidR="00797088" w:rsidRPr="00797088" w:rsidRDefault="00797088" w:rsidP="00797088">
      <w:pPr>
        <w:pStyle w:val="aa"/>
        <w:ind w:left="42" w:right="141" w:firstLine="242"/>
        <w:jc w:val="both"/>
        <w:rPr>
          <w:sz w:val="18"/>
          <w:szCs w:val="18"/>
        </w:rPr>
      </w:pPr>
      <w:r w:rsidRPr="00797088">
        <w:rPr>
          <w:b/>
          <w:sz w:val="18"/>
          <w:szCs w:val="18"/>
        </w:rPr>
        <w:t>Объект контрольного мероприятия:</w:t>
      </w:r>
      <w:r w:rsidRPr="00797088">
        <w:rPr>
          <w:sz w:val="18"/>
          <w:szCs w:val="18"/>
        </w:rPr>
        <w:t xml:space="preserve"> Муниципальное учреждение культуры «Централизованная клубная система «Очаг».</w:t>
      </w:r>
    </w:p>
    <w:p w:rsidR="00797088" w:rsidRPr="00797088" w:rsidRDefault="00797088" w:rsidP="00797088">
      <w:pPr>
        <w:pStyle w:val="aa"/>
        <w:ind w:left="42" w:right="141" w:firstLine="242"/>
        <w:jc w:val="both"/>
        <w:rPr>
          <w:sz w:val="18"/>
          <w:szCs w:val="18"/>
        </w:rPr>
      </w:pPr>
      <w:r w:rsidRPr="00797088">
        <w:rPr>
          <w:b/>
          <w:sz w:val="18"/>
          <w:szCs w:val="18"/>
        </w:rPr>
        <w:t>Срок проведения контрольного мероприятия</w:t>
      </w:r>
      <w:r w:rsidRPr="00797088">
        <w:rPr>
          <w:sz w:val="18"/>
          <w:szCs w:val="18"/>
        </w:rPr>
        <w:t>: с 08.08.2022 по 14.09.2022.</w:t>
      </w:r>
    </w:p>
    <w:p w:rsidR="00797088" w:rsidRPr="00797088" w:rsidRDefault="00797088" w:rsidP="00797088">
      <w:pPr>
        <w:pStyle w:val="aa"/>
        <w:ind w:left="42" w:right="141" w:firstLine="242"/>
        <w:jc w:val="both"/>
        <w:rPr>
          <w:sz w:val="18"/>
          <w:szCs w:val="18"/>
        </w:rPr>
      </w:pPr>
      <w:r w:rsidRPr="00797088">
        <w:rPr>
          <w:b/>
          <w:sz w:val="18"/>
          <w:szCs w:val="18"/>
        </w:rPr>
        <w:lastRenderedPageBreak/>
        <w:t>Проверяемый период:</w:t>
      </w:r>
      <w:r w:rsidRPr="00797088">
        <w:rPr>
          <w:sz w:val="18"/>
          <w:szCs w:val="18"/>
        </w:rPr>
        <w:t xml:space="preserve"> 2021 год и истекший период 2022 года.</w:t>
      </w:r>
    </w:p>
    <w:p w:rsidR="00797088" w:rsidRPr="00797088" w:rsidRDefault="00797088" w:rsidP="00797088">
      <w:pPr>
        <w:pStyle w:val="aa"/>
        <w:ind w:left="42" w:right="141" w:firstLine="242"/>
        <w:jc w:val="both"/>
        <w:rPr>
          <w:sz w:val="18"/>
          <w:szCs w:val="18"/>
        </w:rPr>
      </w:pPr>
      <w:r w:rsidRPr="00797088">
        <w:rPr>
          <w:b/>
          <w:sz w:val="18"/>
          <w:szCs w:val="18"/>
        </w:rPr>
        <w:t>Состав контрольно-ревизионной группы</w:t>
      </w:r>
      <w:r w:rsidRPr="00797088">
        <w:rPr>
          <w:sz w:val="18"/>
          <w:szCs w:val="18"/>
        </w:rPr>
        <w:t>: председатель КСП Колье Маргарита Владимировна, начальник отдела бухгалтерского учета и отчетности, главный бухгалтер Евгеньева Татьяна Ивановна.</w:t>
      </w:r>
    </w:p>
    <w:p w:rsidR="00797088" w:rsidRPr="00797088" w:rsidRDefault="00797088" w:rsidP="00797088">
      <w:pPr>
        <w:pStyle w:val="aa"/>
        <w:ind w:left="42" w:right="141" w:firstLine="242"/>
        <w:jc w:val="both"/>
        <w:rPr>
          <w:sz w:val="18"/>
          <w:szCs w:val="18"/>
        </w:rPr>
      </w:pPr>
      <w:r w:rsidRPr="00797088">
        <w:rPr>
          <w:b/>
          <w:sz w:val="18"/>
          <w:szCs w:val="18"/>
        </w:rPr>
        <w:t>Акты, заключения, справки, использованные в отчете</w:t>
      </w:r>
      <w:r w:rsidRPr="00797088">
        <w:rPr>
          <w:sz w:val="18"/>
          <w:szCs w:val="18"/>
        </w:rPr>
        <w:t>: по результатам проверки составлен акт, с которым под роспись ознакомлены соответствующие должностные лица объекта контроля.</w:t>
      </w:r>
    </w:p>
    <w:p w:rsidR="00797088" w:rsidRPr="00797088" w:rsidRDefault="00797088" w:rsidP="00797088">
      <w:pPr>
        <w:pStyle w:val="aa"/>
        <w:ind w:left="42" w:right="141" w:firstLine="242"/>
        <w:jc w:val="both"/>
        <w:rPr>
          <w:sz w:val="18"/>
          <w:szCs w:val="18"/>
        </w:rPr>
      </w:pPr>
    </w:p>
    <w:p w:rsidR="00797088" w:rsidRPr="00797088" w:rsidRDefault="00797088" w:rsidP="00797088">
      <w:pPr>
        <w:pStyle w:val="aa"/>
        <w:ind w:left="42" w:right="141" w:firstLine="242"/>
        <w:jc w:val="both"/>
        <w:rPr>
          <w:b/>
          <w:sz w:val="18"/>
          <w:szCs w:val="18"/>
        </w:rPr>
      </w:pPr>
      <w:r w:rsidRPr="00797088">
        <w:rPr>
          <w:b/>
          <w:sz w:val="18"/>
          <w:szCs w:val="18"/>
        </w:rPr>
        <w:t>Результаты контрольного мероприятия:</w:t>
      </w:r>
    </w:p>
    <w:p w:rsidR="00797088" w:rsidRPr="00797088" w:rsidRDefault="00797088" w:rsidP="00797088">
      <w:pPr>
        <w:pStyle w:val="aa"/>
        <w:ind w:left="42" w:right="141" w:firstLine="242"/>
        <w:jc w:val="both"/>
        <w:rPr>
          <w:b/>
          <w:sz w:val="18"/>
          <w:szCs w:val="18"/>
        </w:rPr>
      </w:pPr>
      <w:r w:rsidRPr="00797088">
        <w:rPr>
          <w:b/>
          <w:sz w:val="18"/>
          <w:szCs w:val="18"/>
        </w:rPr>
        <w:t>Анализ объемов и источников поступления средств и</w:t>
      </w:r>
    </w:p>
    <w:p w:rsidR="00797088" w:rsidRPr="00797088" w:rsidRDefault="00797088" w:rsidP="00797088">
      <w:pPr>
        <w:pStyle w:val="aa"/>
        <w:ind w:left="42" w:right="141" w:firstLine="242"/>
        <w:jc w:val="both"/>
        <w:rPr>
          <w:b/>
          <w:sz w:val="18"/>
          <w:szCs w:val="18"/>
        </w:rPr>
      </w:pPr>
      <w:r w:rsidRPr="00797088">
        <w:rPr>
          <w:b/>
          <w:sz w:val="18"/>
          <w:szCs w:val="18"/>
        </w:rPr>
        <w:t>произведенных расходов</w:t>
      </w:r>
    </w:p>
    <w:p w:rsidR="00797088" w:rsidRPr="00797088" w:rsidRDefault="00797088" w:rsidP="00797088">
      <w:pPr>
        <w:pStyle w:val="aa"/>
        <w:ind w:left="42" w:right="141" w:firstLine="242"/>
        <w:jc w:val="both"/>
        <w:rPr>
          <w:b/>
          <w:sz w:val="18"/>
          <w:szCs w:val="18"/>
        </w:rPr>
      </w:pPr>
    </w:p>
    <w:p w:rsidR="00797088" w:rsidRPr="00797088" w:rsidRDefault="00797088" w:rsidP="00797088">
      <w:pPr>
        <w:pStyle w:val="aa"/>
        <w:ind w:left="42" w:right="141"/>
        <w:jc w:val="center"/>
        <w:rPr>
          <w:sz w:val="18"/>
          <w:szCs w:val="18"/>
        </w:rPr>
      </w:pPr>
      <w:r w:rsidRPr="00797088">
        <w:rPr>
          <w:sz w:val="18"/>
          <w:szCs w:val="18"/>
        </w:rPr>
        <w:t>Основные финансовые показатели деятельности Учреждения в проверяемом периоде характеризуются  следующими значениями:</w:t>
      </w:r>
    </w:p>
    <w:p w:rsidR="00797088" w:rsidRPr="00797088" w:rsidRDefault="00797088" w:rsidP="00797088">
      <w:pPr>
        <w:pStyle w:val="aa"/>
        <w:ind w:left="42" w:right="141" w:firstLine="242"/>
        <w:jc w:val="both"/>
        <w:rPr>
          <w:sz w:val="18"/>
          <w:szCs w:val="18"/>
        </w:rPr>
      </w:pPr>
    </w:p>
    <w:p w:rsidR="00797088" w:rsidRPr="00797088" w:rsidRDefault="00797088" w:rsidP="00797088">
      <w:pPr>
        <w:pStyle w:val="aa"/>
        <w:ind w:left="42" w:right="141" w:firstLine="242"/>
        <w:jc w:val="right"/>
        <w:rPr>
          <w:sz w:val="18"/>
          <w:szCs w:val="18"/>
        </w:rPr>
      </w:pPr>
      <w:r w:rsidRPr="00797088">
        <w:rPr>
          <w:sz w:val="18"/>
          <w:szCs w:val="18"/>
        </w:rPr>
        <w:t>Таблица 1, тыс. рублей</w:t>
      </w:r>
    </w:p>
    <w:tbl>
      <w:tblPr>
        <w:tblW w:w="105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2"/>
        <w:gridCol w:w="1440"/>
        <w:gridCol w:w="1440"/>
        <w:gridCol w:w="1861"/>
      </w:tblGrid>
      <w:tr w:rsidR="00797088" w:rsidRPr="00797088" w:rsidTr="00797088">
        <w:tc>
          <w:tcPr>
            <w:tcW w:w="582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Показатели</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2021 год</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1 полугодие</w:t>
            </w:r>
          </w:p>
          <w:p w:rsidR="00797088" w:rsidRPr="00797088" w:rsidRDefault="00797088" w:rsidP="00797088">
            <w:pPr>
              <w:pStyle w:val="aa"/>
              <w:ind w:left="-81" w:right="-65"/>
              <w:rPr>
                <w:sz w:val="18"/>
                <w:szCs w:val="18"/>
              </w:rPr>
            </w:pPr>
            <w:r w:rsidRPr="00797088">
              <w:rPr>
                <w:sz w:val="18"/>
                <w:szCs w:val="18"/>
              </w:rPr>
              <w:t>2022 года</w:t>
            </w:r>
          </w:p>
        </w:tc>
        <w:tc>
          <w:tcPr>
            <w:tcW w:w="1861"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Всего</w:t>
            </w:r>
          </w:p>
        </w:tc>
      </w:tr>
      <w:tr w:rsidR="00797088" w:rsidRPr="00797088" w:rsidTr="00797088">
        <w:tc>
          <w:tcPr>
            <w:tcW w:w="582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Поступления (доходы)*</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13622,1</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7849,4</w:t>
            </w:r>
          </w:p>
        </w:tc>
        <w:tc>
          <w:tcPr>
            <w:tcW w:w="1861"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21471,5</w:t>
            </w:r>
          </w:p>
        </w:tc>
      </w:tr>
      <w:tr w:rsidR="00797088" w:rsidRPr="00797088" w:rsidTr="00797088">
        <w:tc>
          <w:tcPr>
            <w:tcW w:w="582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Выплаты (расходы)*</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13622,1</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7139,0</w:t>
            </w:r>
          </w:p>
        </w:tc>
        <w:tc>
          <w:tcPr>
            <w:tcW w:w="1861"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20761,1</w:t>
            </w:r>
          </w:p>
        </w:tc>
      </w:tr>
      <w:tr w:rsidR="00797088" w:rsidRPr="00797088" w:rsidTr="00797088">
        <w:tc>
          <w:tcPr>
            <w:tcW w:w="582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Кредиторская задолженность (на конец периода)**</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195,3</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230,4</w:t>
            </w:r>
          </w:p>
        </w:tc>
        <w:tc>
          <w:tcPr>
            <w:tcW w:w="1861"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х</w:t>
            </w:r>
          </w:p>
        </w:tc>
      </w:tr>
      <w:tr w:rsidR="00797088" w:rsidRPr="00797088" w:rsidTr="00797088">
        <w:tc>
          <w:tcPr>
            <w:tcW w:w="582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Дебиторская задолженность  (на конец периода)**</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38,7</w:t>
            </w:r>
          </w:p>
        </w:tc>
        <w:tc>
          <w:tcPr>
            <w:tcW w:w="1440"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28,4</w:t>
            </w:r>
          </w:p>
        </w:tc>
        <w:tc>
          <w:tcPr>
            <w:tcW w:w="1861"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81" w:right="-65"/>
              <w:rPr>
                <w:sz w:val="18"/>
                <w:szCs w:val="18"/>
              </w:rPr>
            </w:pPr>
            <w:r w:rsidRPr="00797088">
              <w:rPr>
                <w:sz w:val="18"/>
                <w:szCs w:val="18"/>
              </w:rPr>
              <w:t>х</w:t>
            </w:r>
          </w:p>
        </w:tc>
      </w:tr>
    </w:tbl>
    <w:p w:rsidR="00797088" w:rsidRPr="00797088" w:rsidRDefault="00797088" w:rsidP="00797088">
      <w:pPr>
        <w:pStyle w:val="aa"/>
        <w:ind w:left="42" w:right="141" w:firstLine="242"/>
        <w:jc w:val="both"/>
        <w:rPr>
          <w:sz w:val="18"/>
          <w:szCs w:val="18"/>
        </w:rPr>
      </w:pPr>
      <w:r w:rsidRPr="00797088">
        <w:rPr>
          <w:sz w:val="18"/>
          <w:szCs w:val="18"/>
        </w:rPr>
        <w:t>* в соответствии с отчетом ф.0503737 «Отчет об исполнении учреждением плана его финансово-хозяйственной деятельности» (далее – ф. 0503737)</w:t>
      </w:r>
    </w:p>
    <w:p w:rsidR="00797088" w:rsidRPr="00797088" w:rsidRDefault="00797088" w:rsidP="00797088">
      <w:pPr>
        <w:pStyle w:val="aa"/>
        <w:ind w:left="42" w:right="141" w:firstLine="242"/>
        <w:jc w:val="both"/>
        <w:rPr>
          <w:sz w:val="18"/>
          <w:szCs w:val="18"/>
        </w:rPr>
      </w:pPr>
      <w:r w:rsidRPr="00797088">
        <w:rPr>
          <w:sz w:val="18"/>
          <w:szCs w:val="18"/>
        </w:rPr>
        <w:t>** в соответствии с отчетом ф.0503769 «Сведения по дебиторской и кредиторской задолженности учреждения» (далее-ф.0503769).</w:t>
      </w:r>
    </w:p>
    <w:p w:rsidR="00797088" w:rsidRPr="00797088" w:rsidRDefault="00797088" w:rsidP="00797088">
      <w:pPr>
        <w:pStyle w:val="aa"/>
        <w:ind w:left="42" w:right="141" w:firstLine="242"/>
        <w:jc w:val="both"/>
        <w:rPr>
          <w:sz w:val="18"/>
          <w:szCs w:val="18"/>
        </w:rPr>
      </w:pPr>
      <w:r w:rsidRPr="00797088">
        <w:rPr>
          <w:sz w:val="18"/>
          <w:szCs w:val="18"/>
        </w:rPr>
        <w:t>Источниками поступлений (доходов) Учреждения в проверяемом периоде являлись:</w:t>
      </w:r>
    </w:p>
    <w:p w:rsidR="00797088" w:rsidRPr="00797088" w:rsidRDefault="00797088" w:rsidP="00797088">
      <w:pPr>
        <w:pStyle w:val="aa"/>
        <w:ind w:left="42" w:right="141" w:firstLine="242"/>
        <w:jc w:val="both"/>
        <w:rPr>
          <w:sz w:val="18"/>
          <w:szCs w:val="18"/>
        </w:rPr>
      </w:pPr>
      <w:r w:rsidRPr="00797088">
        <w:rPr>
          <w:sz w:val="18"/>
          <w:szCs w:val="18"/>
        </w:rPr>
        <w:t>субсидия на финансовое обеспечение выполнения муниципального задания (далее – субсидия на муниципальное задание);</w:t>
      </w:r>
    </w:p>
    <w:p w:rsidR="00797088" w:rsidRPr="00797088" w:rsidRDefault="00797088" w:rsidP="00797088">
      <w:pPr>
        <w:pStyle w:val="aa"/>
        <w:ind w:left="42" w:right="141" w:firstLine="242"/>
        <w:jc w:val="both"/>
        <w:rPr>
          <w:sz w:val="18"/>
          <w:szCs w:val="18"/>
        </w:rPr>
      </w:pPr>
      <w:r w:rsidRPr="00797088">
        <w:rPr>
          <w:sz w:val="18"/>
          <w:szCs w:val="18"/>
        </w:rPr>
        <w:t>субсидии на иные цели;</w:t>
      </w:r>
    </w:p>
    <w:p w:rsidR="00797088" w:rsidRPr="00797088" w:rsidRDefault="00797088" w:rsidP="00797088">
      <w:pPr>
        <w:pStyle w:val="aa"/>
        <w:ind w:left="42" w:right="141" w:firstLine="242"/>
        <w:jc w:val="both"/>
        <w:rPr>
          <w:sz w:val="18"/>
          <w:szCs w:val="18"/>
        </w:rPr>
      </w:pPr>
      <w:r w:rsidRPr="00797088">
        <w:rPr>
          <w:sz w:val="18"/>
          <w:szCs w:val="18"/>
        </w:rPr>
        <w:t>средства от приносящей доход деятельности (далее - внебюджетные средства).</w:t>
      </w:r>
    </w:p>
    <w:p w:rsidR="00797088" w:rsidRPr="00797088" w:rsidRDefault="00797088" w:rsidP="00797088">
      <w:pPr>
        <w:pStyle w:val="aa"/>
        <w:ind w:left="42" w:right="141" w:firstLine="242"/>
        <w:jc w:val="both"/>
        <w:rPr>
          <w:sz w:val="18"/>
          <w:szCs w:val="18"/>
        </w:rPr>
      </w:pPr>
      <w:r w:rsidRPr="00797088">
        <w:rPr>
          <w:sz w:val="18"/>
          <w:szCs w:val="18"/>
        </w:rPr>
        <w:t>Обобщенные показатели поступлений приведены в таблице:</w:t>
      </w:r>
    </w:p>
    <w:p w:rsidR="00797088" w:rsidRPr="00797088" w:rsidRDefault="00797088" w:rsidP="00797088">
      <w:pPr>
        <w:pStyle w:val="aa"/>
        <w:ind w:left="42" w:right="141" w:firstLine="242"/>
        <w:jc w:val="right"/>
        <w:rPr>
          <w:sz w:val="18"/>
          <w:szCs w:val="18"/>
        </w:rPr>
      </w:pPr>
      <w:r w:rsidRPr="00797088">
        <w:rPr>
          <w:sz w:val="18"/>
          <w:szCs w:val="18"/>
        </w:rPr>
        <w:t>Таблица 2, 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2"/>
        <w:gridCol w:w="969"/>
        <w:gridCol w:w="993"/>
        <w:gridCol w:w="854"/>
        <w:gridCol w:w="1656"/>
      </w:tblGrid>
      <w:tr w:rsidR="00797088" w:rsidRPr="00797088" w:rsidTr="00797088">
        <w:trPr>
          <w:trHeight w:val="20"/>
        </w:trPr>
        <w:tc>
          <w:tcPr>
            <w:tcW w:w="6102" w:type="dxa"/>
            <w:vMerge w:val="restart"/>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Источники поступлений</w:t>
            </w:r>
          </w:p>
        </w:tc>
        <w:tc>
          <w:tcPr>
            <w:tcW w:w="1962" w:type="dxa"/>
            <w:gridSpan w:val="2"/>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2021 год</w:t>
            </w:r>
          </w:p>
        </w:tc>
        <w:tc>
          <w:tcPr>
            <w:tcW w:w="2510" w:type="dxa"/>
            <w:gridSpan w:val="2"/>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2022 год</w:t>
            </w:r>
          </w:p>
        </w:tc>
      </w:tr>
      <w:tr w:rsidR="00797088" w:rsidRPr="00797088" w:rsidTr="00797088">
        <w:trPr>
          <w:trHeight w:val="20"/>
        </w:trPr>
        <w:tc>
          <w:tcPr>
            <w:tcW w:w="6102" w:type="dxa"/>
            <w:vMerge/>
            <w:tcBorders>
              <w:top w:val="single" w:sz="4" w:space="0" w:color="000000"/>
              <w:left w:val="single" w:sz="4" w:space="0" w:color="000000"/>
              <w:bottom w:val="single" w:sz="4" w:space="0" w:color="000000"/>
              <w:right w:val="single" w:sz="4" w:space="0" w:color="000000"/>
            </w:tcBorders>
            <w:vAlign w:val="center"/>
            <w:hideMark/>
          </w:tcPr>
          <w:p w:rsidR="00797088" w:rsidRPr="00797088" w:rsidRDefault="00797088" w:rsidP="00797088">
            <w:pPr>
              <w:pStyle w:val="aa"/>
              <w:ind w:left="-67" w:right="-97"/>
              <w:rPr>
                <w:sz w:val="18"/>
                <w:szCs w:val="18"/>
              </w:rPr>
            </w:pPr>
          </w:p>
        </w:tc>
        <w:tc>
          <w:tcPr>
            <w:tcW w:w="969"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План*</w:t>
            </w:r>
          </w:p>
        </w:tc>
        <w:tc>
          <w:tcPr>
            <w:tcW w:w="993"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Факт</w:t>
            </w:r>
          </w:p>
        </w:tc>
        <w:tc>
          <w:tcPr>
            <w:tcW w:w="854" w:type="dxa"/>
            <w:tcBorders>
              <w:top w:val="single" w:sz="4" w:space="0" w:color="000000"/>
              <w:left w:val="single" w:sz="4" w:space="0" w:color="000000"/>
              <w:bottom w:val="single" w:sz="4" w:space="0" w:color="000000"/>
              <w:right w:val="single" w:sz="4" w:space="0" w:color="auto"/>
            </w:tcBorders>
            <w:hideMark/>
          </w:tcPr>
          <w:p w:rsidR="00797088" w:rsidRPr="00797088" w:rsidRDefault="00797088" w:rsidP="00797088">
            <w:pPr>
              <w:pStyle w:val="aa"/>
              <w:ind w:left="-67" w:right="-97"/>
              <w:rPr>
                <w:sz w:val="18"/>
                <w:szCs w:val="18"/>
              </w:rPr>
            </w:pPr>
            <w:r w:rsidRPr="00797088">
              <w:rPr>
                <w:sz w:val="18"/>
                <w:szCs w:val="18"/>
              </w:rPr>
              <w:t>План*</w:t>
            </w:r>
          </w:p>
        </w:tc>
        <w:tc>
          <w:tcPr>
            <w:tcW w:w="1656" w:type="dxa"/>
            <w:tcBorders>
              <w:top w:val="single" w:sz="4" w:space="0" w:color="000000"/>
              <w:left w:val="single" w:sz="4" w:space="0" w:color="auto"/>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Факт</w:t>
            </w:r>
            <w:r>
              <w:rPr>
                <w:sz w:val="18"/>
                <w:szCs w:val="18"/>
              </w:rPr>
              <w:t xml:space="preserve"> </w:t>
            </w:r>
            <w:r w:rsidRPr="00797088">
              <w:rPr>
                <w:sz w:val="18"/>
                <w:szCs w:val="18"/>
              </w:rPr>
              <w:t>(1 полугодие)</w:t>
            </w:r>
          </w:p>
        </w:tc>
      </w:tr>
      <w:tr w:rsidR="00797088" w:rsidRPr="00797088" w:rsidTr="00797088">
        <w:trPr>
          <w:trHeight w:val="20"/>
        </w:trPr>
        <w:tc>
          <w:tcPr>
            <w:tcW w:w="610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Субсидии на муниципальное задание</w:t>
            </w:r>
          </w:p>
        </w:tc>
        <w:tc>
          <w:tcPr>
            <w:tcW w:w="969"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13499,857</w:t>
            </w:r>
          </w:p>
        </w:tc>
        <w:tc>
          <w:tcPr>
            <w:tcW w:w="993"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13499,857</w:t>
            </w:r>
          </w:p>
        </w:tc>
        <w:tc>
          <w:tcPr>
            <w:tcW w:w="854" w:type="dxa"/>
            <w:tcBorders>
              <w:top w:val="single" w:sz="4" w:space="0" w:color="000000"/>
              <w:left w:val="single" w:sz="4" w:space="0" w:color="000000"/>
              <w:bottom w:val="single" w:sz="4" w:space="0" w:color="000000"/>
              <w:right w:val="single" w:sz="4" w:space="0" w:color="auto"/>
            </w:tcBorders>
            <w:hideMark/>
          </w:tcPr>
          <w:p w:rsidR="00797088" w:rsidRPr="00797088" w:rsidRDefault="00797088" w:rsidP="00797088">
            <w:pPr>
              <w:pStyle w:val="aa"/>
              <w:ind w:left="-67" w:right="-97"/>
              <w:rPr>
                <w:sz w:val="18"/>
                <w:szCs w:val="18"/>
              </w:rPr>
            </w:pPr>
            <w:r w:rsidRPr="00797088">
              <w:rPr>
                <w:sz w:val="18"/>
                <w:szCs w:val="18"/>
              </w:rPr>
              <w:t>12420,6</w:t>
            </w:r>
          </w:p>
        </w:tc>
        <w:tc>
          <w:tcPr>
            <w:tcW w:w="1656" w:type="dxa"/>
            <w:tcBorders>
              <w:top w:val="single" w:sz="4" w:space="0" w:color="000000"/>
              <w:left w:val="single" w:sz="4" w:space="0" w:color="auto"/>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7618,1</w:t>
            </w:r>
          </w:p>
        </w:tc>
      </w:tr>
      <w:tr w:rsidR="00797088" w:rsidRPr="00797088" w:rsidTr="00797088">
        <w:trPr>
          <w:trHeight w:val="20"/>
        </w:trPr>
        <w:tc>
          <w:tcPr>
            <w:tcW w:w="610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Субсидии на иные цели</w:t>
            </w:r>
          </w:p>
        </w:tc>
        <w:tc>
          <w:tcPr>
            <w:tcW w:w="969"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0,0</w:t>
            </w:r>
          </w:p>
        </w:tc>
        <w:tc>
          <w:tcPr>
            <w:tcW w:w="993"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0,0</w:t>
            </w:r>
          </w:p>
        </w:tc>
        <w:tc>
          <w:tcPr>
            <w:tcW w:w="854" w:type="dxa"/>
            <w:tcBorders>
              <w:top w:val="single" w:sz="4" w:space="0" w:color="000000"/>
              <w:left w:val="single" w:sz="4" w:space="0" w:color="000000"/>
              <w:bottom w:val="single" w:sz="4" w:space="0" w:color="000000"/>
              <w:right w:val="single" w:sz="4" w:space="0" w:color="auto"/>
            </w:tcBorders>
            <w:hideMark/>
          </w:tcPr>
          <w:p w:rsidR="00797088" w:rsidRPr="00797088" w:rsidRDefault="00797088" w:rsidP="00797088">
            <w:pPr>
              <w:pStyle w:val="aa"/>
              <w:ind w:left="-67" w:right="-97"/>
              <w:rPr>
                <w:sz w:val="18"/>
                <w:szCs w:val="18"/>
              </w:rPr>
            </w:pPr>
            <w:r w:rsidRPr="00797088">
              <w:rPr>
                <w:sz w:val="18"/>
                <w:szCs w:val="18"/>
              </w:rPr>
              <w:t>104,1</w:t>
            </w:r>
          </w:p>
        </w:tc>
        <w:tc>
          <w:tcPr>
            <w:tcW w:w="1656" w:type="dxa"/>
            <w:tcBorders>
              <w:top w:val="single" w:sz="4" w:space="0" w:color="000000"/>
              <w:left w:val="single" w:sz="4" w:space="0" w:color="auto"/>
              <w:bottom w:val="single" w:sz="4" w:space="0" w:color="000000"/>
              <w:right w:val="single" w:sz="4" w:space="0" w:color="000000"/>
            </w:tcBorders>
            <w:hideMark/>
          </w:tcPr>
          <w:p w:rsidR="00797088" w:rsidRPr="00797088" w:rsidRDefault="00797088" w:rsidP="00797088">
            <w:pPr>
              <w:pStyle w:val="aa"/>
              <w:ind w:left="-67" w:right="-97"/>
              <w:rPr>
                <w:sz w:val="18"/>
                <w:szCs w:val="18"/>
              </w:rPr>
            </w:pPr>
            <w:r w:rsidRPr="00797088">
              <w:rPr>
                <w:sz w:val="18"/>
                <w:szCs w:val="18"/>
              </w:rPr>
              <w:t>104,1</w:t>
            </w:r>
          </w:p>
        </w:tc>
      </w:tr>
      <w:tr w:rsidR="00797088" w:rsidRPr="00797088" w:rsidTr="00797088">
        <w:trPr>
          <w:trHeight w:val="20"/>
        </w:trPr>
        <w:tc>
          <w:tcPr>
            <w:tcW w:w="610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b/>
                <w:i/>
                <w:sz w:val="18"/>
                <w:szCs w:val="18"/>
              </w:rPr>
            </w:pPr>
            <w:r w:rsidRPr="00797088">
              <w:rPr>
                <w:b/>
                <w:i/>
                <w:sz w:val="18"/>
                <w:szCs w:val="18"/>
              </w:rPr>
              <w:t>Итого средств бюджета</w:t>
            </w:r>
          </w:p>
        </w:tc>
        <w:tc>
          <w:tcPr>
            <w:tcW w:w="969"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b/>
                <w:i/>
                <w:sz w:val="18"/>
                <w:szCs w:val="18"/>
              </w:rPr>
            </w:pPr>
            <w:r w:rsidRPr="00797088">
              <w:rPr>
                <w:b/>
                <w:i/>
                <w:sz w:val="18"/>
                <w:szCs w:val="18"/>
              </w:rPr>
              <w:t>13499,857</w:t>
            </w:r>
          </w:p>
        </w:tc>
        <w:tc>
          <w:tcPr>
            <w:tcW w:w="993"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b/>
                <w:i/>
                <w:sz w:val="18"/>
                <w:szCs w:val="18"/>
              </w:rPr>
            </w:pPr>
            <w:r w:rsidRPr="00797088">
              <w:rPr>
                <w:b/>
                <w:i/>
                <w:sz w:val="18"/>
                <w:szCs w:val="18"/>
              </w:rPr>
              <w:t>13499,857</w:t>
            </w:r>
          </w:p>
        </w:tc>
        <w:tc>
          <w:tcPr>
            <w:tcW w:w="854" w:type="dxa"/>
            <w:tcBorders>
              <w:top w:val="single" w:sz="4" w:space="0" w:color="000000"/>
              <w:left w:val="single" w:sz="4" w:space="0" w:color="000000"/>
              <w:bottom w:val="single" w:sz="4" w:space="0" w:color="000000"/>
              <w:right w:val="single" w:sz="4" w:space="0" w:color="auto"/>
            </w:tcBorders>
            <w:hideMark/>
          </w:tcPr>
          <w:p w:rsidR="00797088" w:rsidRPr="00797088" w:rsidRDefault="00797088" w:rsidP="00797088">
            <w:pPr>
              <w:pStyle w:val="aa"/>
              <w:ind w:left="-67" w:right="-97"/>
              <w:rPr>
                <w:b/>
                <w:i/>
                <w:sz w:val="18"/>
                <w:szCs w:val="18"/>
              </w:rPr>
            </w:pPr>
            <w:r w:rsidRPr="00797088">
              <w:rPr>
                <w:b/>
                <w:i/>
                <w:sz w:val="18"/>
                <w:szCs w:val="18"/>
              </w:rPr>
              <w:t>12524,7</w:t>
            </w:r>
          </w:p>
        </w:tc>
        <w:tc>
          <w:tcPr>
            <w:tcW w:w="1656" w:type="dxa"/>
            <w:tcBorders>
              <w:top w:val="single" w:sz="4" w:space="0" w:color="000000"/>
              <w:left w:val="single" w:sz="4" w:space="0" w:color="auto"/>
              <w:bottom w:val="single" w:sz="4" w:space="0" w:color="000000"/>
              <w:right w:val="single" w:sz="4" w:space="0" w:color="000000"/>
            </w:tcBorders>
            <w:hideMark/>
          </w:tcPr>
          <w:p w:rsidR="00797088" w:rsidRPr="00797088" w:rsidRDefault="00797088" w:rsidP="00797088">
            <w:pPr>
              <w:pStyle w:val="aa"/>
              <w:ind w:left="-67" w:right="-97"/>
              <w:rPr>
                <w:b/>
                <w:i/>
                <w:sz w:val="18"/>
                <w:szCs w:val="18"/>
              </w:rPr>
            </w:pPr>
            <w:r w:rsidRPr="00797088">
              <w:rPr>
                <w:b/>
                <w:i/>
                <w:sz w:val="18"/>
                <w:szCs w:val="18"/>
              </w:rPr>
              <w:t>7722,2</w:t>
            </w:r>
          </w:p>
        </w:tc>
      </w:tr>
      <w:tr w:rsidR="00797088" w:rsidRPr="00797088" w:rsidTr="00797088">
        <w:trPr>
          <w:trHeight w:val="20"/>
        </w:trPr>
        <w:tc>
          <w:tcPr>
            <w:tcW w:w="610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i/>
                <w:sz w:val="18"/>
                <w:szCs w:val="18"/>
              </w:rPr>
            </w:pPr>
            <w:r w:rsidRPr="00797088">
              <w:rPr>
                <w:i/>
                <w:sz w:val="18"/>
                <w:szCs w:val="18"/>
              </w:rPr>
              <w:t>Внебюджетные средства от оказания платных услуг</w:t>
            </w:r>
          </w:p>
        </w:tc>
        <w:tc>
          <w:tcPr>
            <w:tcW w:w="969"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i/>
                <w:sz w:val="18"/>
                <w:szCs w:val="18"/>
              </w:rPr>
            </w:pPr>
            <w:r w:rsidRPr="00797088">
              <w:rPr>
                <w:i/>
                <w:sz w:val="18"/>
                <w:szCs w:val="18"/>
              </w:rPr>
              <w:t>154,370</w:t>
            </w:r>
          </w:p>
        </w:tc>
        <w:tc>
          <w:tcPr>
            <w:tcW w:w="993"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i/>
                <w:sz w:val="18"/>
                <w:szCs w:val="18"/>
              </w:rPr>
            </w:pPr>
            <w:r w:rsidRPr="00797088">
              <w:rPr>
                <w:i/>
                <w:sz w:val="18"/>
                <w:szCs w:val="18"/>
              </w:rPr>
              <w:t>122,260</w:t>
            </w:r>
          </w:p>
        </w:tc>
        <w:tc>
          <w:tcPr>
            <w:tcW w:w="854" w:type="dxa"/>
            <w:tcBorders>
              <w:top w:val="single" w:sz="4" w:space="0" w:color="000000"/>
              <w:left w:val="single" w:sz="4" w:space="0" w:color="000000"/>
              <w:bottom w:val="single" w:sz="4" w:space="0" w:color="000000"/>
              <w:right w:val="single" w:sz="4" w:space="0" w:color="auto"/>
            </w:tcBorders>
            <w:hideMark/>
          </w:tcPr>
          <w:p w:rsidR="00797088" w:rsidRPr="00797088" w:rsidRDefault="00797088" w:rsidP="00797088">
            <w:pPr>
              <w:pStyle w:val="aa"/>
              <w:ind w:left="-67" w:right="-97"/>
              <w:rPr>
                <w:i/>
                <w:sz w:val="18"/>
                <w:szCs w:val="18"/>
              </w:rPr>
            </w:pPr>
            <w:r w:rsidRPr="00797088">
              <w:rPr>
                <w:i/>
                <w:sz w:val="18"/>
                <w:szCs w:val="18"/>
              </w:rPr>
              <w:t>150,0</w:t>
            </w:r>
          </w:p>
        </w:tc>
        <w:tc>
          <w:tcPr>
            <w:tcW w:w="1656" w:type="dxa"/>
            <w:tcBorders>
              <w:top w:val="single" w:sz="4" w:space="0" w:color="000000"/>
              <w:left w:val="single" w:sz="4" w:space="0" w:color="auto"/>
              <w:bottom w:val="single" w:sz="4" w:space="0" w:color="000000"/>
              <w:right w:val="single" w:sz="4" w:space="0" w:color="000000"/>
            </w:tcBorders>
            <w:hideMark/>
          </w:tcPr>
          <w:p w:rsidR="00797088" w:rsidRPr="00797088" w:rsidRDefault="00797088" w:rsidP="00797088">
            <w:pPr>
              <w:pStyle w:val="aa"/>
              <w:ind w:left="-67" w:right="-97"/>
              <w:rPr>
                <w:i/>
                <w:sz w:val="18"/>
                <w:szCs w:val="18"/>
              </w:rPr>
            </w:pPr>
            <w:r w:rsidRPr="00797088">
              <w:rPr>
                <w:i/>
                <w:sz w:val="18"/>
                <w:szCs w:val="18"/>
              </w:rPr>
              <w:t>127,2</w:t>
            </w:r>
          </w:p>
        </w:tc>
      </w:tr>
      <w:tr w:rsidR="00797088" w:rsidRPr="00797088" w:rsidTr="00797088">
        <w:trPr>
          <w:trHeight w:val="20"/>
        </w:trPr>
        <w:tc>
          <w:tcPr>
            <w:tcW w:w="6102"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b/>
                <w:sz w:val="18"/>
                <w:szCs w:val="18"/>
              </w:rPr>
            </w:pPr>
            <w:r w:rsidRPr="00797088">
              <w:rPr>
                <w:b/>
                <w:sz w:val="18"/>
                <w:szCs w:val="18"/>
              </w:rPr>
              <w:t>Итого поступлений:</w:t>
            </w:r>
          </w:p>
        </w:tc>
        <w:tc>
          <w:tcPr>
            <w:tcW w:w="969"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b/>
                <w:sz w:val="18"/>
                <w:szCs w:val="18"/>
              </w:rPr>
            </w:pPr>
            <w:r w:rsidRPr="00797088">
              <w:rPr>
                <w:b/>
                <w:sz w:val="18"/>
                <w:szCs w:val="18"/>
              </w:rPr>
              <w:t>13654,227</w:t>
            </w:r>
          </w:p>
        </w:tc>
        <w:tc>
          <w:tcPr>
            <w:tcW w:w="993" w:type="dxa"/>
            <w:tcBorders>
              <w:top w:val="single" w:sz="4" w:space="0" w:color="000000"/>
              <w:left w:val="single" w:sz="4" w:space="0" w:color="000000"/>
              <w:bottom w:val="single" w:sz="4" w:space="0" w:color="000000"/>
              <w:right w:val="single" w:sz="4" w:space="0" w:color="000000"/>
            </w:tcBorders>
            <w:hideMark/>
          </w:tcPr>
          <w:p w:rsidR="00797088" w:rsidRPr="00797088" w:rsidRDefault="00797088" w:rsidP="00797088">
            <w:pPr>
              <w:pStyle w:val="aa"/>
              <w:ind w:left="-67" w:right="-97"/>
              <w:rPr>
                <w:b/>
                <w:sz w:val="18"/>
                <w:szCs w:val="18"/>
              </w:rPr>
            </w:pPr>
            <w:r w:rsidRPr="00797088">
              <w:rPr>
                <w:b/>
                <w:sz w:val="18"/>
                <w:szCs w:val="18"/>
              </w:rPr>
              <w:t>13622,117</w:t>
            </w:r>
          </w:p>
        </w:tc>
        <w:tc>
          <w:tcPr>
            <w:tcW w:w="854" w:type="dxa"/>
            <w:tcBorders>
              <w:top w:val="single" w:sz="4" w:space="0" w:color="000000"/>
              <w:left w:val="single" w:sz="4" w:space="0" w:color="000000"/>
              <w:bottom w:val="single" w:sz="4" w:space="0" w:color="000000"/>
              <w:right w:val="single" w:sz="4" w:space="0" w:color="auto"/>
            </w:tcBorders>
            <w:hideMark/>
          </w:tcPr>
          <w:p w:rsidR="00797088" w:rsidRPr="00797088" w:rsidRDefault="00797088" w:rsidP="00797088">
            <w:pPr>
              <w:pStyle w:val="aa"/>
              <w:ind w:left="-67" w:right="-97"/>
              <w:rPr>
                <w:b/>
                <w:sz w:val="18"/>
                <w:szCs w:val="18"/>
              </w:rPr>
            </w:pPr>
            <w:r w:rsidRPr="00797088">
              <w:rPr>
                <w:b/>
                <w:sz w:val="18"/>
                <w:szCs w:val="18"/>
              </w:rPr>
              <w:t>12674,7</w:t>
            </w:r>
          </w:p>
        </w:tc>
        <w:tc>
          <w:tcPr>
            <w:tcW w:w="1656" w:type="dxa"/>
            <w:tcBorders>
              <w:top w:val="single" w:sz="4" w:space="0" w:color="000000"/>
              <w:left w:val="single" w:sz="4" w:space="0" w:color="auto"/>
              <w:bottom w:val="single" w:sz="4" w:space="0" w:color="000000"/>
              <w:right w:val="single" w:sz="4" w:space="0" w:color="000000"/>
            </w:tcBorders>
            <w:hideMark/>
          </w:tcPr>
          <w:p w:rsidR="00797088" w:rsidRPr="00797088" w:rsidRDefault="00797088" w:rsidP="00797088">
            <w:pPr>
              <w:pStyle w:val="aa"/>
              <w:ind w:left="-67" w:right="-97"/>
              <w:rPr>
                <w:b/>
                <w:sz w:val="18"/>
                <w:szCs w:val="18"/>
              </w:rPr>
            </w:pPr>
            <w:r w:rsidRPr="00797088">
              <w:rPr>
                <w:b/>
                <w:sz w:val="18"/>
                <w:szCs w:val="18"/>
              </w:rPr>
              <w:t>7849,4</w:t>
            </w:r>
          </w:p>
        </w:tc>
      </w:tr>
    </w:tbl>
    <w:p w:rsidR="00797088" w:rsidRPr="00797088" w:rsidRDefault="00797088" w:rsidP="00797088">
      <w:pPr>
        <w:pStyle w:val="aa"/>
        <w:ind w:left="42" w:right="141" w:firstLine="242"/>
        <w:jc w:val="both"/>
        <w:rPr>
          <w:sz w:val="18"/>
          <w:szCs w:val="18"/>
        </w:rPr>
      </w:pPr>
      <w:r w:rsidRPr="00797088">
        <w:rPr>
          <w:sz w:val="18"/>
          <w:szCs w:val="18"/>
        </w:rPr>
        <w:t>* в соответствии с планом финансово-хозяйственной деятельности (далее План ФХД) в редакции от 31.12.2021г.,</w:t>
      </w:r>
    </w:p>
    <w:p w:rsidR="00797088" w:rsidRPr="00797088" w:rsidRDefault="00797088" w:rsidP="00797088">
      <w:pPr>
        <w:pStyle w:val="aa"/>
        <w:ind w:left="42" w:right="141" w:firstLine="242"/>
        <w:jc w:val="both"/>
        <w:rPr>
          <w:bCs/>
          <w:sz w:val="18"/>
          <w:szCs w:val="18"/>
        </w:rPr>
      </w:pPr>
      <w:r w:rsidRPr="00797088">
        <w:rPr>
          <w:sz w:val="18"/>
          <w:szCs w:val="18"/>
        </w:rPr>
        <w:t>Плановые показатели поступлений 2021 года исполнены не в полном объеме по</w:t>
      </w:r>
      <w:r w:rsidRPr="00797088">
        <w:rPr>
          <w:bCs/>
          <w:sz w:val="18"/>
          <w:szCs w:val="18"/>
        </w:rPr>
        <w:t xml:space="preserve"> собственным доходам учреждения - на 79,2 процента (не выполнено на 32,11 тыс. рублей).</w:t>
      </w:r>
    </w:p>
    <w:p w:rsidR="00797088" w:rsidRPr="00797088" w:rsidRDefault="00797088" w:rsidP="00797088">
      <w:pPr>
        <w:pStyle w:val="aa"/>
        <w:ind w:left="42" w:right="141" w:firstLine="242"/>
        <w:jc w:val="both"/>
        <w:rPr>
          <w:sz w:val="18"/>
          <w:szCs w:val="18"/>
        </w:rPr>
      </w:pPr>
      <w:r w:rsidRPr="00797088">
        <w:rPr>
          <w:sz w:val="18"/>
          <w:szCs w:val="18"/>
        </w:rPr>
        <w:t>Основную долю поступлений Учреждения составляют субсидии на муниципальное задание. Плановые назначения по доходам за 2021 год исполнены на 100,0 процента.</w:t>
      </w:r>
    </w:p>
    <w:p w:rsidR="00797088" w:rsidRPr="00797088" w:rsidRDefault="00797088" w:rsidP="00797088">
      <w:pPr>
        <w:pStyle w:val="aa"/>
        <w:ind w:left="42" w:right="141" w:firstLine="242"/>
        <w:jc w:val="both"/>
        <w:rPr>
          <w:sz w:val="18"/>
          <w:szCs w:val="18"/>
        </w:rPr>
      </w:pPr>
      <w:r w:rsidRPr="00797088">
        <w:rPr>
          <w:sz w:val="18"/>
          <w:szCs w:val="18"/>
        </w:rPr>
        <w:t>Кредиторская задолженность на 31.12.2021 года по данным главной книги составила 195,3 тыс. рублей (задолженность по оплате теплоснабжения). Данные главной книги соответствуют данным указанным в отчете ф. 0503769 на 01.01.2022 года.</w:t>
      </w:r>
    </w:p>
    <w:p w:rsidR="00797088" w:rsidRPr="00797088" w:rsidRDefault="00797088" w:rsidP="00797088">
      <w:pPr>
        <w:pStyle w:val="aa"/>
        <w:ind w:left="42" w:right="141" w:firstLine="242"/>
        <w:jc w:val="both"/>
        <w:rPr>
          <w:sz w:val="18"/>
          <w:szCs w:val="18"/>
        </w:rPr>
      </w:pPr>
      <w:r w:rsidRPr="00797088">
        <w:rPr>
          <w:sz w:val="18"/>
          <w:szCs w:val="18"/>
        </w:rPr>
        <w:t>Дебиторская задолженность на 01.01.2022 года по данным главной книги составляет 38,7 тыс. рублей (авансовые платежи за э/энергию-7,5 тыс. рублей, переплата по страховым взносам- 31,2 тыс. рублей).</w:t>
      </w:r>
    </w:p>
    <w:p w:rsidR="00797088" w:rsidRPr="00797088" w:rsidRDefault="00797088" w:rsidP="00797088">
      <w:pPr>
        <w:pStyle w:val="aa"/>
        <w:ind w:left="42" w:right="141" w:firstLine="242"/>
        <w:jc w:val="both"/>
        <w:rPr>
          <w:sz w:val="18"/>
          <w:szCs w:val="18"/>
        </w:rPr>
      </w:pPr>
    </w:p>
    <w:p w:rsidR="00797088" w:rsidRPr="00797088" w:rsidRDefault="00797088" w:rsidP="00797088">
      <w:pPr>
        <w:pStyle w:val="aa"/>
        <w:ind w:left="42" w:right="141" w:firstLine="242"/>
        <w:jc w:val="both"/>
        <w:rPr>
          <w:sz w:val="18"/>
          <w:szCs w:val="18"/>
        </w:rPr>
      </w:pPr>
      <w:r w:rsidRPr="00797088">
        <w:rPr>
          <w:b/>
          <w:bCs/>
          <w:sz w:val="18"/>
          <w:szCs w:val="18"/>
        </w:rPr>
        <w:t>Проверка составления и утверждения плана финансово – хозяйственной деятельности Учреждения</w:t>
      </w:r>
    </w:p>
    <w:p w:rsidR="00797088" w:rsidRPr="00797088" w:rsidRDefault="00797088" w:rsidP="00797088">
      <w:pPr>
        <w:pStyle w:val="aa"/>
        <w:ind w:left="42" w:right="141" w:firstLine="242"/>
        <w:jc w:val="both"/>
        <w:rPr>
          <w:sz w:val="18"/>
          <w:szCs w:val="18"/>
        </w:rPr>
      </w:pPr>
      <w:r w:rsidRPr="00797088">
        <w:rPr>
          <w:sz w:val="18"/>
          <w:szCs w:val="18"/>
        </w:rPr>
        <w:t>Основным документом, отражающим функционирование бюджетного учреждения, является План финансово-хозяйственной деятельности, в котором отражаются: сведения о деятельности учреждения, показатели финансового состояния учреждения, показатели по поступлениям и выплатам учреждения на планируемый период.</w:t>
      </w:r>
    </w:p>
    <w:p w:rsidR="00797088" w:rsidRPr="00797088" w:rsidRDefault="00797088" w:rsidP="00797088">
      <w:pPr>
        <w:pStyle w:val="aa"/>
        <w:ind w:left="42" w:right="141" w:firstLine="242"/>
        <w:jc w:val="both"/>
        <w:rPr>
          <w:sz w:val="18"/>
          <w:szCs w:val="18"/>
        </w:rPr>
      </w:pPr>
      <w:r w:rsidRPr="00797088">
        <w:rPr>
          <w:sz w:val="18"/>
          <w:szCs w:val="18"/>
        </w:rPr>
        <w:t>Оценка правильности составления плана финансово-хозяйственной деятельности (внесении изменений в него) проведена в соответствии с требованиями, установленными Минфином России (приказ от 31.08.2018 № 186н «О требованиях к составлению и утверждению плана финансово-хозяйственной деятельности государственного (муниципального) учреждения»), (далее по тексту Требования № 186н).</w:t>
      </w:r>
    </w:p>
    <w:p w:rsidR="00797088" w:rsidRPr="00797088" w:rsidRDefault="00797088" w:rsidP="00797088">
      <w:pPr>
        <w:pStyle w:val="aa"/>
        <w:ind w:left="42" w:right="141" w:firstLine="242"/>
        <w:jc w:val="both"/>
        <w:rPr>
          <w:sz w:val="18"/>
          <w:szCs w:val="18"/>
        </w:rPr>
      </w:pPr>
      <w:r w:rsidRPr="00797088">
        <w:rPr>
          <w:sz w:val="18"/>
          <w:szCs w:val="18"/>
        </w:rPr>
        <w:t>В нарушение п. 12 Требований №186 изменение показателей Плана в течение 2021 года в связи с изменением объема предоставляемых субсидий на финансовое обеспечение государственного (муниципального) задания не осуществлялось        (нарушение 1.2.110 Классификатора</w:t>
      </w:r>
      <w:r w:rsidRPr="00797088">
        <w:rPr>
          <w:sz w:val="18"/>
          <w:szCs w:val="18"/>
          <w:vertAlign w:val="superscript"/>
        </w:rPr>
        <w:footnoteReference w:id="1"/>
      </w:r>
      <w:r w:rsidRPr="00797088">
        <w:rPr>
          <w:sz w:val="18"/>
          <w:szCs w:val="18"/>
        </w:rPr>
        <w:t xml:space="preserve"> – 2 случая).</w:t>
      </w:r>
    </w:p>
    <w:p w:rsidR="00797088" w:rsidRPr="00797088" w:rsidRDefault="00797088" w:rsidP="00797088">
      <w:pPr>
        <w:pStyle w:val="aa"/>
        <w:ind w:left="42" w:right="141" w:firstLine="242"/>
        <w:jc w:val="both"/>
        <w:rPr>
          <w:sz w:val="18"/>
          <w:szCs w:val="18"/>
        </w:rPr>
      </w:pPr>
      <w:r w:rsidRPr="00797088">
        <w:rPr>
          <w:sz w:val="18"/>
          <w:szCs w:val="18"/>
        </w:rPr>
        <w:t>Анализ исполнения Плана финансово-хозяйственной деятельности МУК  ЦКС «Очаг» за 2021 год проведен на основании данных Отчета об исполнении учреждением плана его финансово-хозяйственной деятельности (ф. 0503737).</w:t>
      </w:r>
    </w:p>
    <w:p w:rsidR="00797088" w:rsidRPr="00797088" w:rsidRDefault="00797088" w:rsidP="00797088">
      <w:pPr>
        <w:pStyle w:val="aa"/>
        <w:ind w:left="42" w:right="141" w:firstLine="242"/>
        <w:jc w:val="both"/>
        <w:rPr>
          <w:sz w:val="18"/>
          <w:szCs w:val="18"/>
        </w:rPr>
      </w:pPr>
      <w:r w:rsidRPr="00797088">
        <w:rPr>
          <w:sz w:val="18"/>
          <w:szCs w:val="18"/>
        </w:rPr>
        <w:t>По видам финансового обеспечения: субсидии на выполнение государственного (муниципального) задания, субсидии на иные цели и собственные доходы учреждения по состоянию на 01.01.2022 (результаты анализа отражены в таблице 3).</w:t>
      </w:r>
    </w:p>
    <w:p w:rsidR="00797088" w:rsidRPr="00797088" w:rsidRDefault="00797088" w:rsidP="00797088">
      <w:pPr>
        <w:pStyle w:val="aa"/>
        <w:ind w:left="42" w:right="141" w:firstLine="242"/>
        <w:jc w:val="right"/>
        <w:rPr>
          <w:sz w:val="18"/>
          <w:szCs w:val="18"/>
        </w:rPr>
      </w:pPr>
      <w:r w:rsidRPr="00797088">
        <w:rPr>
          <w:sz w:val="18"/>
          <w:szCs w:val="18"/>
        </w:rPr>
        <w:t>Таблица 3 (тыс.рублей)</w:t>
      </w: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
        <w:gridCol w:w="4802"/>
        <w:gridCol w:w="913"/>
        <w:gridCol w:w="1074"/>
        <w:gridCol w:w="1040"/>
        <w:gridCol w:w="1080"/>
        <w:gridCol w:w="1321"/>
      </w:tblGrid>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 п/п</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Наименование показателя</w:t>
            </w:r>
          </w:p>
        </w:tc>
        <w:tc>
          <w:tcPr>
            <w:tcW w:w="91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Код аналитики</w:t>
            </w:r>
          </w:p>
          <w:p w:rsidR="00797088" w:rsidRPr="00797088" w:rsidRDefault="00797088" w:rsidP="00797088">
            <w:pPr>
              <w:pStyle w:val="aa"/>
              <w:ind w:left="-67" w:right="-94"/>
              <w:rPr>
                <w:sz w:val="18"/>
                <w:szCs w:val="18"/>
              </w:rPr>
            </w:pPr>
            <w:r w:rsidRPr="00797088">
              <w:rPr>
                <w:sz w:val="18"/>
                <w:szCs w:val="18"/>
              </w:rPr>
              <w:t>(КВР)</w:t>
            </w:r>
          </w:p>
        </w:tc>
        <w:tc>
          <w:tcPr>
            <w:tcW w:w="1074"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Утверждено плановых назначений</w:t>
            </w:r>
          </w:p>
        </w:tc>
        <w:tc>
          <w:tcPr>
            <w:tcW w:w="1040"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Исполнено плановых назначений</w:t>
            </w:r>
          </w:p>
        </w:tc>
        <w:tc>
          <w:tcPr>
            <w:tcW w:w="1080"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 исполнения плановых назначений</w:t>
            </w:r>
          </w:p>
        </w:tc>
        <w:tc>
          <w:tcPr>
            <w:tcW w:w="1321" w:type="dxa"/>
            <w:tcBorders>
              <w:top w:val="single" w:sz="4" w:space="0" w:color="auto"/>
              <w:left w:val="single" w:sz="4" w:space="0" w:color="auto"/>
              <w:bottom w:val="single" w:sz="4" w:space="0" w:color="auto"/>
              <w:right w:val="single" w:sz="4" w:space="0" w:color="auto"/>
            </w:tcBorders>
          </w:tcPr>
          <w:p w:rsidR="00797088" w:rsidRPr="00797088" w:rsidRDefault="00797088" w:rsidP="00797088">
            <w:pPr>
              <w:pStyle w:val="aa"/>
              <w:ind w:left="-67" w:right="-94"/>
              <w:rPr>
                <w:sz w:val="18"/>
                <w:szCs w:val="18"/>
              </w:rPr>
            </w:pPr>
            <w:r w:rsidRPr="00797088">
              <w:rPr>
                <w:sz w:val="18"/>
                <w:szCs w:val="18"/>
              </w:rPr>
              <w:t>Доля в структуре статей расхода, %</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1</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2</w:t>
            </w:r>
          </w:p>
        </w:tc>
        <w:tc>
          <w:tcPr>
            <w:tcW w:w="91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3</w:t>
            </w:r>
          </w:p>
        </w:tc>
        <w:tc>
          <w:tcPr>
            <w:tcW w:w="1074"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4</w:t>
            </w:r>
          </w:p>
        </w:tc>
        <w:tc>
          <w:tcPr>
            <w:tcW w:w="1040"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5</w:t>
            </w:r>
          </w:p>
        </w:tc>
        <w:tc>
          <w:tcPr>
            <w:tcW w:w="1080"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6</w:t>
            </w:r>
          </w:p>
        </w:tc>
        <w:tc>
          <w:tcPr>
            <w:tcW w:w="1321"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7</w:t>
            </w:r>
          </w:p>
        </w:tc>
      </w:tr>
      <w:tr w:rsidR="00797088" w:rsidRPr="00797088" w:rsidTr="00797088">
        <w:tc>
          <w:tcPr>
            <w:tcW w:w="9272" w:type="dxa"/>
            <w:gridSpan w:val="6"/>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i/>
                <w:sz w:val="18"/>
                <w:szCs w:val="18"/>
              </w:rPr>
            </w:pPr>
            <w:r w:rsidRPr="00797088">
              <w:rPr>
                <w:b/>
                <w:i/>
                <w:sz w:val="18"/>
                <w:szCs w:val="18"/>
              </w:rPr>
              <w:t>2021 год</w:t>
            </w:r>
          </w:p>
        </w:tc>
        <w:tc>
          <w:tcPr>
            <w:tcW w:w="1321" w:type="dxa"/>
            <w:tcBorders>
              <w:top w:val="single" w:sz="4" w:space="0" w:color="auto"/>
              <w:left w:val="single" w:sz="4" w:space="0" w:color="auto"/>
              <w:bottom w:val="single" w:sz="4" w:space="0" w:color="auto"/>
              <w:right w:val="single" w:sz="4" w:space="0" w:color="auto"/>
            </w:tcBorders>
          </w:tcPr>
          <w:p w:rsidR="00797088" w:rsidRPr="00797088" w:rsidRDefault="00797088" w:rsidP="00797088">
            <w:pPr>
              <w:pStyle w:val="aa"/>
              <w:ind w:left="-67" w:right="-94"/>
              <w:rPr>
                <w:b/>
                <w:i/>
                <w:sz w:val="18"/>
                <w:szCs w:val="18"/>
              </w:rPr>
            </w:pPr>
          </w:p>
        </w:tc>
      </w:tr>
      <w:tr w:rsidR="00797088" w:rsidRPr="00797088" w:rsidTr="00797088">
        <w:tc>
          <w:tcPr>
            <w:tcW w:w="9272" w:type="dxa"/>
            <w:gridSpan w:val="6"/>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Субсидии на выполнение государственного (муниципального) задания</w:t>
            </w:r>
          </w:p>
        </w:tc>
        <w:tc>
          <w:tcPr>
            <w:tcW w:w="1321" w:type="dxa"/>
            <w:tcBorders>
              <w:top w:val="single" w:sz="4" w:space="0" w:color="auto"/>
              <w:left w:val="single" w:sz="4" w:space="0" w:color="auto"/>
              <w:bottom w:val="single" w:sz="4" w:space="0" w:color="auto"/>
              <w:right w:val="single" w:sz="4" w:space="0" w:color="auto"/>
            </w:tcBorders>
          </w:tcPr>
          <w:p w:rsidR="00797088" w:rsidRPr="00797088" w:rsidRDefault="00797088" w:rsidP="00797088">
            <w:pPr>
              <w:pStyle w:val="aa"/>
              <w:ind w:left="-67" w:right="-94"/>
              <w:rPr>
                <w:b/>
                <w:sz w:val="18"/>
                <w:szCs w:val="18"/>
              </w:rPr>
            </w:pP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lastRenderedPageBreak/>
              <w:t>1</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Доходы, всего</w:t>
            </w:r>
          </w:p>
        </w:tc>
        <w:tc>
          <w:tcPr>
            <w:tcW w:w="913" w:type="dxa"/>
            <w:tcBorders>
              <w:top w:val="single" w:sz="4" w:space="0" w:color="auto"/>
              <w:left w:val="single" w:sz="4" w:space="0" w:color="auto"/>
              <w:bottom w:val="single" w:sz="4" w:space="0" w:color="auto"/>
              <w:right w:val="single" w:sz="4" w:space="0" w:color="auto"/>
            </w:tcBorders>
          </w:tcPr>
          <w:p w:rsidR="00797088" w:rsidRPr="00797088" w:rsidRDefault="00797088" w:rsidP="00797088">
            <w:pPr>
              <w:pStyle w:val="aa"/>
              <w:ind w:left="-67" w:right="-94"/>
              <w:rPr>
                <w:sz w:val="18"/>
                <w:szCs w:val="18"/>
              </w:rPr>
            </w:pPr>
          </w:p>
        </w:tc>
        <w:tc>
          <w:tcPr>
            <w:tcW w:w="1074"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13499,9</w:t>
            </w:r>
          </w:p>
        </w:tc>
        <w:tc>
          <w:tcPr>
            <w:tcW w:w="1040"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13499,9</w:t>
            </w:r>
          </w:p>
        </w:tc>
        <w:tc>
          <w:tcPr>
            <w:tcW w:w="1080"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100,0</w:t>
            </w:r>
          </w:p>
        </w:tc>
        <w:tc>
          <w:tcPr>
            <w:tcW w:w="1321"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х</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2</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Расходы всего, в т.ч.:</w:t>
            </w:r>
          </w:p>
        </w:tc>
        <w:tc>
          <w:tcPr>
            <w:tcW w:w="913" w:type="dxa"/>
            <w:tcBorders>
              <w:top w:val="single" w:sz="4" w:space="0" w:color="auto"/>
              <w:left w:val="single" w:sz="4" w:space="0" w:color="auto"/>
              <w:bottom w:val="single" w:sz="4" w:space="0" w:color="auto"/>
              <w:right w:val="single" w:sz="4" w:space="0" w:color="auto"/>
            </w:tcBorders>
          </w:tcPr>
          <w:p w:rsidR="00797088" w:rsidRPr="00797088" w:rsidRDefault="00797088" w:rsidP="00797088">
            <w:pPr>
              <w:pStyle w:val="aa"/>
              <w:ind w:left="-67" w:right="-94"/>
              <w:rPr>
                <w:sz w:val="18"/>
                <w:szCs w:val="18"/>
              </w:rPr>
            </w:pPr>
          </w:p>
        </w:tc>
        <w:tc>
          <w:tcPr>
            <w:tcW w:w="1074"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13499,9</w:t>
            </w:r>
          </w:p>
        </w:tc>
        <w:tc>
          <w:tcPr>
            <w:tcW w:w="1040"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13499,9</w:t>
            </w:r>
          </w:p>
        </w:tc>
        <w:tc>
          <w:tcPr>
            <w:tcW w:w="1080"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100,0</w:t>
            </w:r>
          </w:p>
        </w:tc>
        <w:tc>
          <w:tcPr>
            <w:tcW w:w="1321"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100,0</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3</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Фонд оплаты труда учреждений</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111</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7789,0</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7789,0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57,7</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4</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119</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2352,2</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2352,2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17,4</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5</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Прочая закупка товаров, работ и услуг для обеспечения государственных (муниципальных) нужд</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244</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2176,5</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2176,5</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16,1</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6</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Закупка энергетических ресурсов</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247</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1057,2</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1057,2</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7,8</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7</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Уплата налога на имущество и земельного налога</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851</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117,5</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117,5</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0,9</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8</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Уплата иных платежей</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853</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7,5</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7,5</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0,1</w:t>
            </w:r>
          </w:p>
        </w:tc>
      </w:tr>
      <w:tr w:rsidR="00797088" w:rsidRPr="00797088" w:rsidTr="00797088">
        <w:tc>
          <w:tcPr>
            <w:tcW w:w="10593" w:type="dxa"/>
            <w:gridSpan w:val="7"/>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Поступления от оказания платных услуг (работ), компенсации затрат</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9</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Доходы, всего</w:t>
            </w:r>
          </w:p>
        </w:tc>
        <w:tc>
          <w:tcPr>
            <w:tcW w:w="913" w:type="dxa"/>
            <w:tcBorders>
              <w:top w:val="single" w:sz="4" w:space="0" w:color="auto"/>
              <w:left w:val="single" w:sz="4" w:space="0" w:color="auto"/>
              <w:bottom w:val="single" w:sz="4" w:space="0" w:color="auto"/>
              <w:right w:val="single" w:sz="4" w:space="0" w:color="auto"/>
            </w:tcBorders>
            <w:vAlign w:val="center"/>
          </w:tcPr>
          <w:p w:rsidR="00797088" w:rsidRPr="00797088" w:rsidRDefault="00797088" w:rsidP="00797088">
            <w:pPr>
              <w:pStyle w:val="aa"/>
              <w:ind w:left="-67" w:right="-94"/>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b/>
                <w:sz w:val="18"/>
                <w:szCs w:val="18"/>
              </w:rPr>
            </w:pPr>
            <w:r w:rsidRPr="00797088">
              <w:rPr>
                <w:b/>
                <w:sz w:val="18"/>
                <w:szCs w:val="18"/>
              </w:rPr>
              <w:t>154,4</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b/>
                <w:sz w:val="18"/>
                <w:szCs w:val="18"/>
              </w:rPr>
            </w:pPr>
            <w:r w:rsidRPr="00797088">
              <w:rPr>
                <w:b/>
                <w:sz w:val="18"/>
                <w:szCs w:val="18"/>
              </w:rPr>
              <w:t>122,3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b/>
                <w:sz w:val="18"/>
                <w:szCs w:val="18"/>
              </w:rPr>
            </w:pPr>
            <w:r w:rsidRPr="00797088">
              <w:rPr>
                <w:b/>
                <w:sz w:val="18"/>
                <w:szCs w:val="18"/>
              </w:rPr>
              <w:t>79,2</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b/>
                <w:sz w:val="18"/>
                <w:szCs w:val="18"/>
              </w:rPr>
            </w:pPr>
            <w:r w:rsidRPr="00797088">
              <w:rPr>
                <w:b/>
                <w:sz w:val="18"/>
                <w:szCs w:val="18"/>
              </w:rPr>
              <w:t>х</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10</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b/>
                <w:sz w:val="18"/>
                <w:szCs w:val="18"/>
              </w:rPr>
            </w:pPr>
            <w:r w:rsidRPr="00797088">
              <w:rPr>
                <w:b/>
                <w:sz w:val="18"/>
                <w:szCs w:val="18"/>
              </w:rPr>
              <w:t>Расходы всего, в т.ч.:</w:t>
            </w:r>
          </w:p>
        </w:tc>
        <w:tc>
          <w:tcPr>
            <w:tcW w:w="913" w:type="dxa"/>
            <w:tcBorders>
              <w:top w:val="single" w:sz="4" w:space="0" w:color="auto"/>
              <w:left w:val="single" w:sz="4" w:space="0" w:color="auto"/>
              <w:bottom w:val="single" w:sz="4" w:space="0" w:color="auto"/>
              <w:right w:val="single" w:sz="4" w:space="0" w:color="auto"/>
            </w:tcBorders>
            <w:vAlign w:val="center"/>
          </w:tcPr>
          <w:p w:rsidR="00797088" w:rsidRPr="00797088" w:rsidRDefault="00797088" w:rsidP="00797088">
            <w:pPr>
              <w:pStyle w:val="aa"/>
              <w:ind w:left="-67" w:right="-94"/>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b/>
                <w:sz w:val="18"/>
                <w:szCs w:val="18"/>
              </w:rPr>
            </w:pPr>
            <w:r w:rsidRPr="00797088">
              <w:rPr>
                <w:b/>
                <w:sz w:val="18"/>
                <w:szCs w:val="18"/>
              </w:rPr>
              <w:t>154,4</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b/>
                <w:sz w:val="18"/>
                <w:szCs w:val="18"/>
              </w:rPr>
            </w:pPr>
            <w:r w:rsidRPr="00797088">
              <w:rPr>
                <w:b/>
                <w:sz w:val="18"/>
                <w:szCs w:val="18"/>
              </w:rPr>
              <w:t>122,3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b/>
                <w:sz w:val="18"/>
                <w:szCs w:val="18"/>
              </w:rPr>
            </w:pPr>
            <w:r w:rsidRPr="00797088">
              <w:rPr>
                <w:b/>
                <w:sz w:val="18"/>
                <w:szCs w:val="18"/>
              </w:rPr>
              <w:t>79,2</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b/>
                <w:sz w:val="18"/>
                <w:szCs w:val="18"/>
              </w:rPr>
            </w:pPr>
            <w:r w:rsidRPr="00797088">
              <w:rPr>
                <w:b/>
                <w:sz w:val="18"/>
                <w:szCs w:val="18"/>
              </w:rPr>
              <w:t>100,0</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11</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Фонд оплаты труда учреждений</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111</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47,8</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30,1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63,0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24,6</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12</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119</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14,4</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0,0</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13</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Прочая закупка товаров, работ и услуг для обеспечения государственных (муниципальных) нужд</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244</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91,7</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91,7</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75,0</w:t>
            </w:r>
          </w:p>
        </w:tc>
      </w:tr>
      <w:tr w:rsidR="00797088" w:rsidRPr="00797088" w:rsidTr="00797088">
        <w:tc>
          <w:tcPr>
            <w:tcW w:w="363"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14</w:t>
            </w:r>
          </w:p>
        </w:tc>
        <w:tc>
          <w:tcPr>
            <w:tcW w:w="4802" w:type="dxa"/>
            <w:tcBorders>
              <w:top w:val="single" w:sz="4" w:space="0" w:color="auto"/>
              <w:left w:val="single" w:sz="4" w:space="0" w:color="auto"/>
              <w:bottom w:val="single" w:sz="4" w:space="0" w:color="auto"/>
              <w:right w:val="single" w:sz="4" w:space="0" w:color="auto"/>
            </w:tcBorders>
            <w:hideMark/>
          </w:tcPr>
          <w:p w:rsidR="00797088" w:rsidRPr="00797088" w:rsidRDefault="00797088" w:rsidP="00797088">
            <w:pPr>
              <w:pStyle w:val="aa"/>
              <w:ind w:left="-67" w:right="-94"/>
              <w:rPr>
                <w:sz w:val="18"/>
                <w:szCs w:val="18"/>
              </w:rPr>
            </w:pPr>
            <w:r w:rsidRPr="00797088">
              <w:rPr>
                <w:sz w:val="18"/>
                <w:szCs w:val="18"/>
              </w:rPr>
              <w:t>Уплата иных платежей</w:t>
            </w:r>
          </w:p>
        </w:tc>
        <w:tc>
          <w:tcPr>
            <w:tcW w:w="913"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853</w:t>
            </w:r>
          </w:p>
        </w:tc>
        <w:tc>
          <w:tcPr>
            <w:tcW w:w="1074"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0,5</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100,0</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7088" w:rsidRPr="00797088" w:rsidRDefault="00797088" w:rsidP="00797088">
            <w:pPr>
              <w:pStyle w:val="aa"/>
              <w:ind w:left="-67" w:right="-94"/>
              <w:rPr>
                <w:sz w:val="18"/>
                <w:szCs w:val="18"/>
              </w:rPr>
            </w:pPr>
            <w:r w:rsidRPr="00797088">
              <w:rPr>
                <w:sz w:val="18"/>
                <w:szCs w:val="18"/>
              </w:rPr>
              <w:t>0,4</w:t>
            </w:r>
          </w:p>
        </w:tc>
      </w:tr>
    </w:tbl>
    <w:p w:rsidR="00797088" w:rsidRPr="00797088" w:rsidRDefault="00797088" w:rsidP="00797088">
      <w:pPr>
        <w:pStyle w:val="aa"/>
        <w:ind w:left="42" w:right="141"/>
        <w:rPr>
          <w:sz w:val="18"/>
          <w:szCs w:val="18"/>
        </w:rPr>
      </w:pPr>
    </w:p>
    <w:p w:rsidR="00797088" w:rsidRPr="00797088" w:rsidRDefault="00797088" w:rsidP="00797088">
      <w:pPr>
        <w:pStyle w:val="aa"/>
        <w:ind w:left="42" w:right="141" w:firstLine="242"/>
        <w:jc w:val="both"/>
        <w:rPr>
          <w:sz w:val="18"/>
          <w:szCs w:val="18"/>
        </w:rPr>
      </w:pPr>
      <w:r w:rsidRPr="00797088">
        <w:rPr>
          <w:sz w:val="18"/>
          <w:szCs w:val="18"/>
        </w:rPr>
        <w:t>Проверкой установлено, что плановые показатели, отраженные в разделе 1 «Доходы учреждения» и в разделе 2 «Расходы учреждения» ф.0503737 «Отчет об исполнении учреждением плана его финансово-хозяйственной деятельности», в графе 4 «утверждено плановых назначений» не соответствуют показателям плана ФХД по доходам и расходам в разрезе показателей по кодам бюджетной классификации РФ на сумму 782,6 тыс. рублей. В соответствии с п.п.4.4 п.4 Устава Учреждение использует бюджетные средства в соответствии с утвержденным планом финансово-хозяйственной деятельности, тем не менее, изменения в ПФХД в 2021 году не вносились.</w:t>
      </w:r>
    </w:p>
    <w:p w:rsidR="00797088" w:rsidRPr="00797088" w:rsidRDefault="00797088" w:rsidP="00797088">
      <w:pPr>
        <w:pStyle w:val="aa"/>
        <w:ind w:left="42" w:right="141" w:firstLine="242"/>
        <w:jc w:val="both"/>
        <w:rPr>
          <w:sz w:val="18"/>
          <w:szCs w:val="18"/>
        </w:rPr>
      </w:pPr>
      <w:r w:rsidRPr="00797088">
        <w:rPr>
          <w:sz w:val="18"/>
          <w:szCs w:val="18"/>
        </w:rPr>
        <w:t>Плановые показатели ф. 0503737 на 01 июля 2022 года соответствуют показателям ПФХД на 2022 год.</w:t>
      </w:r>
    </w:p>
    <w:p w:rsidR="00797088" w:rsidRPr="00797088" w:rsidRDefault="00797088" w:rsidP="00797088">
      <w:pPr>
        <w:pStyle w:val="aa"/>
        <w:ind w:left="42" w:right="141" w:firstLine="242"/>
        <w:jc w:val="both"/>
        <w:rPr>
          <w:sz w:val="18"/>
          <w:szCs w:val="18"/>
        </w:rPr>
      </w:pPr>
    </w:p>
    <w:p w:rsidR="00797088" w:rsidRPr="00797088" w:rsidRDefault="00797088" w:rsidP="00797088">
      <w:pPr>
        <w:pStyle w:val="aa"/>
        <w:ind w:left="42" w:right="141" w:firstLine="242"/>
        <w:jc w:val="both"/>
        <w:rPr>
          <w:sz w:val="18"/>
          <w:szCs w:val="18"/>
        </w:rPr>
      </w:pPr>
      <w:r w:rsidRPr="00797088">
        <w:rPr>
          <w:b/>
          <w:sz w:val="18"/>
          <w:szCs w:val="18"/>
        </w:rPr>
        <w:t>Проверка законности и эффективности использования</w:t>
      </w:r>
      <w:r>
        <w:rPr>
          <w:b/>
          <w:sz w:val="18"/>
          <w:szCs w:val="18"/>
        </w:rPr>
        <w:t xml:space="preserve"> </w:t>
      </w:r>
      <w:r w:rsidRPr="00797088">
        <w:rPr>
          <w:b/>
          <w:sz w:val="18"/>
          <w:szCs w:val="18"/>
        </w:rPr>
        <w:t>бюджетных и внебюджетных средств</w:t>
      </w:r>
    </w:p>
    <w:p w:rsidR="00797088" w:rsidRPr="00797088" w:rsidRDefault="00797088" w:rsidP="00797088">
      <w:pPr>
        <w:pStyle w:val="aa"/>
        <w:ind w:left="42" w:right="141" w:firstLine="242"/>
        <w:jc w:val="both"/>
        <w:rPr>
          <w:sz w:val="18"/>
          <w:szCs w:val="18"/>
        </w:rPr>
      </w:pPr>
      <w:r w:rsidRPr="00797088">
        <w:rPr>
          <w:sz w:val="18"/>
          <w:szCs w:val="18"/>
        </w:rPr>
        <w:t>Основным юридическим документом, определяющим организационные, правовые, экономические и социальные основы деятельности Муниципального  учреждения культуры «Централизованная клубная система «Очаг», является Устав, утвержденный 21.02.2021года распоряжением социального комитета администрации Марёвского муниципального округа №6-к (далее – Устав).</w:t>
      </w:r>
    </w:p>
    <w:p w:rsidR="00797088" w:rsidRPr="00797088" w:rsidRDefault="00797088" w:rsidP="00797088">
      <w:pPr>
        <w:pStyle w:val="aa"/>
        <w:ind w:left="42" w:right="141" w:firstLine="242"/>
        <w:jc w:val="both"/>
        <w:rPr>
          <w:sz w:val="18"/>
          <w:szCs w:val="18"/>
        </w:rPr>
      </w:pPr>
      <w:r w:rsidRPr="00797088">
        <w:rPr>
          <w:sz w:val="18"/>
          <w:szCs w:val="18"/>
        </w:rPr>
        <w:t xml:space="preserve">В п.п. 2.1 п. 2 Устава целями создания учреждения указаны развитие культурной деятельности на территории Маревского </w:t>
      </w:r>
      <w:r w:rsidRPr="00797088">
        <w:rPr>
          <w:i/>
          <w:sz w:val="18"/>
          <w:szCs w:val="18"/>
        </w:rPr>
        <w:t>района</w:t>
      </w:r>
      <w:r w:rsidRPr="00797088">
        <w:rPr>
          <w:sz w:val="18"/>
          <w:szCs w:val="18"/>
        </w:rPr>
        <w:t xml:space="preserve">, тем не менее, на момент утверждения Устава, Марёвский муниципальный район был наделен статусом муниципального </w:t>
      </w:r>
      <w:r w:rsidRPr="00797088">
        <w:rPr>
          <w:i/>
          <w:sz w:val="18"/>
          <w:szCs w:val="18"/>
        </w:rPr>
        <w:t>округа.</w:t>
      </w:r>
    </w:p>
    <w:p w:rsidR="00797088" w:rsidRPr="00797088" w:rsidRDefault="00797088" w:rsidP="00797088">
      <w:pPr>
        <w:pStyle w:val="aa"/>
        <w:ind w:left="42" w:right="141" w:firstLine="242"/>
        <w:jc w:val="both"/>
        <w:rPr>
          <w:sz w:val="18"/>
          <w:szCs w:val="18"/>
        </w:rPr>
      </w:pPr>
      <w:r w:rsidRPr="00797088">
        <w:rPr>
          <w:sz w:val="18"/>
          <w:szCs w:val="18"/>
        </w:rPr>
        <w:t>В соответствии с п.п.1.12 п.1 Устава Учреждение выполняет муниципальное задание в соответствии с предусмотренными Уставом основными видами деятельности. Муниципальное задание формируется и утверждается Учредителем или органом, осуществляющим функции и полномочия Учредителя.</w:t>
      </w:r>
    </w:p>
    <w:p w:rsidR="00797088" w:rsidRPr="00797088" w:rsidRDefault="00797088" w:rsidP="00797088">
      <w:pPr>
        <w:pStyle w:val="aa"/>
        <w:ind w:left="42" w:right="141" w:firstLine="242"/>
        <w:jc w:val="both"/>
        <w:rPr>
          <w:sz w:val="18"/>
          <w:szCs w:val="18"/>
        </w:rPr>
      </w:pPr>
      <w:r w:rsidRPr="00797088">
        <w:rPr>
          <w:sz w:val="18"/>
          <w:szCs w:val="18"/>
        </w:rPr>
        <w:t>Учреждение вправе сверх установленного муниципального задания, а также в случае определения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w:t>
      </w:r>
    </w:p>
    <w:p w:rsidR="00797088" w:rsidRPr="00797088" w:rsidRDefault="00797088" w:rsidP="00797088">
      <w:pPr>
        <w:pStyle w:val="aa"/>
        <w:ind w:left="42" w:right="141" w:firstLine="242"/>
        <w:jc w:val="both"/>
        <w:rPr>
          <w:sz w:val="18"/>
          <w:szCs w:val="18"/>
        </w:rPr>
      </w:pPr>
      <w:r w:rsidRPr="00797088">
        <w:rPr>
          <w:sz w:val="18"/>
          <w:szCs w:val="18"/>
        </w:rPr>
        <w:t>Муниципальное задание на 2021 год и плановый период 2022 и 2023 годов утверждено распоряжением социального комитета от 13.01.2021 № 1-К; на 2022 год и на плановый период 2023 и 2024 годов распоряжением социального комитета от 12.01.2022 № 2-К.</w:t>
      </w:r>
    </w:p>
    <w:p w:rsidR="00797088" w:rsidRPr="00797088" w:rsidRDefault="00797088" w:rsidP="00797088">
      <w:pPr>
        <w:pStyle w:val="aa"/>
        <w:ind w:left="42" w:right="141" w:firstLine="242"/>
        <w:jc w:val="both"/>
        <w:rPr>
          <w:sz w:val="18"/>
          <w:szCs w:val="18"/>
        </w:rPr>
      </w:pPr>
      <w:r w:rsidRPr="00797088">
        <w:rPr>
          <w:sz w:val="18"/>
          <w:szCs w:val="18"/>
        </w:rPr>
        <w:t>Муниципальным заданием Учреждения определены значения показателей объема муниципальных услуг, качества и объема муниципальных работ.</w:t>
      </w:r>
    </w:p>
    <w:p w:rsidR="00797088" w:rsidRPr="00797088" w:rsidRDefault="00797088" w:rsidP="00797088">
      <w:pPr>
        <w:pStyle w:val="aa"/>
        <w:ind w:left="42" w:right="141" w:firstLine="242"/>
        <w:jc w:val="both"/>
        <w:rPr>
          <w:sz w:val="18"/>
          <w:szCs w:val="18"/>
        </w:rPr>
      </w:pPr>
      <w:r w:rsidRPr="00797088">
        <w:rPr>
          <w:sz w:val="18"/>
          <w:szCs w:val="18"/>
        </w:rPr>
        <w:t>Муниципальное задание содержит 2 муниципальные услуги и одну работу.</w:t>
      </w:r>
    </w:p>
    <w:p w:rsidR="00797088" w:rsidRPr="00797088" w:rsidRDefault="00797088" w:rsidP="00797088">
      <w:pPr>
        <w:pStyle w:val="aa"/>
        <w:ind w:left="42" w:right="141" w:firstLine="242"/>
        <w:jc w:val="both"/>
        <w:rPr>
          <w:sz w:val="18"/>
          <w:szCs w:val="18"/>
        </w:rPr>
      </w:pPr>
      <w:r w:rsidRPr="00797088">
        <w:rPr>
          <w:sz w:val="18"/>
          <w:szCs w:val="18"/>
        </w:rPr>
        <w:t>В нарушение п.п. 4.2  части 3 муниципального задания Отчет о выполнении муниципального задания за 2021 год, представлен  с нарушением установленного срока</w:t>
      </w:r>
      <w:r w:rsidRPr="00797088">
        <w:rPr>
          <w:sz w:val="18"/>
          <w:szCs w:val="18"/>
          <w:vertAlign w:val="superscript"/>
        </w:rPr>
        <w:footnoteReference w:id="2"/>
      </w:r>
      <w:r w:rsidRPr="00797088">
        <w:rPr>
          <w:sz w:val="18"/>
          <w:szCs w:val="18"/>
        </w:rPr>
        <w:t xml:space="preserve"> -11 января 2022 года.</w:t>
      </w:r>
    </w:p>
    <w:p w:rsidR="00797088" w:rsidRPr="00797088" w:rsidRDefault="00797088" w:rsidP="00797088">
      <w:pPr>
        <w:pStyle w:val="aa"/>
        <w:ind w:left="42" w:right="141"/>
        <w:rPr>
          <w:sz w:val="18"/>
          <w:szCs w:val="18"/>
        </w:rPr>
      </w:pPr>
      <w:r w:rsidRPr="00797088">
        <w:rPr>
          <w:sz w:val="18"/>
          <w:szCs w:val="18"/>
        </w:rPr>
        <w:t>Согласно отчету о выполнении муниципального задания за 2021 год муниципальные услуги и работа исполнены не в полном объеме, в связи с введением мер по недопущению распространения коронавирусной инфекции.</w:t>
      </w:r>
    </w:p>
    <w:p w:rsidR="00797088" w:rsidRPr="00797088" w:rsidRDefault="00797088" w:rsidP="00797088">
      <w:pPr>
        <w:pStyle w:val="aa"/>
        <w:ind w:left="42" w:right="141"/>
        <w:rPr>
          <w:sz w:val="18"/>
          <w:szCs w:val="18"/>
        </w:rPr>
      </w:pPr>
      <w:r w:rsidRPr="00797088">
        <w:rPr>
          <w:sz w:val="18"/>
          <w:szCs w:val="18"/>
        </w:rPr>
        <w:t>Финансовое обеспечение выполнения муниципального задания осуществлялось в пределах бюджетных ассигнований, предусмотренных в бюджете муниципального округа путем предоставления субсидии.</w:t>
      </w:r>
    </w:p>
    <w:p w:rsidR="00797088" w:rsidRPr="00797088" w:rsidRDefault="00797088" w:rsidP="00797088">
      <w:pPr>
        <w:pStyle w:val="aa"/>
        <w:ind w:left="42" w:right="141" w:firstLine="242"/>
        <w:jc w:val="both"/>
        <w:rPr>
          <w:sz w:val="18"/>
          <w:szCs w:val="18"/>
        </w:rPr>
      </w:pPr>
      <w:r w:rsidRPr="00797088">
        <w:rPr>
          <w:sz w:val="18"/>
          <w:szCs w:val="18"/>
        </w:rPr>
        <w:t>В 2021 – 2022 годах между Учредителем и Учреждением заключены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(далее – соглашения), а именно:</w:t>
      </w:r>
    </w:p>
    <w:p w:rsidR="00797088" w:rsidRPr="00797088" w:rsidRDefault="00797088" w:rsidP="00797088">
      <w:pPr>
        <w:pStyle w:val="aa"/>
        <w:ind w:left="42" w:right="141" w:firstLine="242"/>
        <w:jc w:val="both"/>
        <w:rPr>
          <w:sz w:val="18"/>
          <w:szCs w:val="18"/>
        </w:rPr>
      </w:pPr>
      <w:r w:rsidRPr="00797088">
        <w:rPr>
          <w:sz w:val="18"/>
          <w:szCs w:val="18"/>
        </w:rPr>
        <w:t>В 2021 году:</w:t>
      </w:r>
    </w:p>
    <w:p w:rsidR="00797088" w:rsidRPr="00797088" w:rsidRDefault="00797088" w:rsidP="00797088">
      <w:pPr>
        <w:pStyle w:val="aa"/>
        <w:ind w:left="42" w:right="141" w:firstLine="242"/>
        <w:jc w:val="both"/>
        <w:rPr>
          <w:sz w:val="18"/>
          <w:szCs w:val="18"/>
        </w:rPr>
      </w:pPr>
      <w:r w:rsidRPr="00797088">
        <w:rPr>
          <w:sz w:val="18"/>
          <w:szCs w:val="18"/>
        </w:rPr>
        <w:t>соглашение от 31.12.2020 года №6 на общую сумму 13499857,00  рублей (ред. доп. соглашение от 28.12.2021 №2).</w:t>
      </w:r>
    </w:p>
    <w:p w:rsidR="00797088" w:rsidRPr="00797088" w:rsidRDefault="00797088" w:rsidP="00797088">
      <w:pPr>
        <w:pStyle w:val="aa"/>
        <w:ind w:left="42" w:right="141" w:firstLine="242"/>
        <w:jc w:val="both"/>
        <w:rPr>
          <w:sz w:val="18"/>
          <w:szCs w:val="18"/>
        </w:rPr>
      </w:pPr>
      <w:r w:rsidRPr="00797088">
        <w:rPr>
          <w:sz w:val="18"/>
          <w:szCs w:val="18"/>
        </w:rPr>
        <w:t>В 2022 году:</w:t>
      </w:r>
    </w:p>
    <w:p w:rsidR="00797088" w:rsidRPr="00797088" w:rsidRDefault="00797088" w:rsidP="00797088">
      <w:pPr>
        <w:pStyle w:val="aa"/>
        <w:ind w:left="42" w:right="141" w:firstLine="242"/>
        <w:jc w:val="both"/>
        <w:rPr>
          <w:sz w:val="18"/>
          <w:szCs w:val="18"/>
        </w:rPr>
      </w:pPr>
      <w:r w:rsidRPr="00797088">
        <w:rPr>
          <w:sz w:val="18"/>
          <w:szCs w:val="18"/>
        </w:rPr>
        <w:t>соглашение от 30.12.2021 № 6 на сумму 12420581,66 рублей (ред. доп. соглашения  от 30.06.2022 №2).</w:t>
      </w:r>
    </w:p>
    <w:p w:rsidR="00797088" w:rsidRPr="00797088" w:rsidRDefault="00797088" w:rsidP="00797088">
      <w:pPr>
        <w:pStyle w:val="aa"/>
        <w:ind w:left="42" w:right="141" w:firstLine="242"/>
        <w:jc w:val="both"/>
        <w:rPr>
          <w:sz w:val="18"/>
          <w:szCs w:val="18"/>
        </w:rPr>
      </w:pPr>
      <w:r w:rsidRPr="00797088">
        <w:rPr>
          <w:sz w:val="18"/>
          <w:szCs w:val="18"/>
        </w:rPr>
        <w:t>Проверкой муниципальных заданий, соглашений на муниципальное задание   установлены следующие недостатки:</w:t>
      </w:r>
    </w:p>
    <w:p w:rsidR="00797088" w:rsidRPr="00797088" w:rsidRDefault="00797088" w:rsidP="00797088">
      <w:pPr>
        <w:pStyle w:val="aa"/>
        <w:ind w:left="42" w:right="141" w:firstLine="242"/>
        <w:jc w:val="both"/>
        <w:rPr>
          <w:sz w:val="18"/>
          <w:szCs w:val="18"/>
        </w:rPr>
      </w:pPr>
      <w:r w:rsidRPr="00797088">
        <w:rPr>
          <w:sz w:val="18"/>
          <w:szCs w:val="18"/>
        </w:rPr>
        <w:t>объем оказанных муниципальных услуг в поверяемом периоде при изменении объемов финансирования не менялся, что говорит о формальном подходе к формированию муниципального задания (новые муниципальные задания к проверке не представлены).</w:t>
      </w:r>
    </w:p>
    <w:p w:rsidR="00797088" w:rsidRPr="00797088" w:rsidRDefault="00797088" w:rsidP="00797088">
      <w:pPr>
        <w:pStyle w:val="aa"/>
        <w:ind w:left="42" w:right="141" w:firstLine="242"/>
        <w:jc w:val="both"/>
        <w:rPr>
          <w:sz w:val="18"/>
          <w:szCs w:val="18"/>
        </w:rPr>
      </w:pPr>
      <w:r w:rsidRPr="00797088">
        <w:rPr>
          <w:sz w:val="18"/>
          <w:szCs w:val="18"/>
        </w:rPr>
        <w:t>Кроме субсидии на выполнение муниципального задания Учреждению в 2022 году предоставлена субсидия на иные цели, в соответствии с заключенными соглашениями:</w:t>
      </w:r>
    </w:p>
    <w:p w:rsidR="00797088" w:rsidRPr="00797088" w:rsidRDefault="00797088" w:rsidP="00797088">
      <w:pPr>
        <w:pStyle w:val="aa"/>
        <w:ind w:left="42" w:right="141" w:firstLine="242"/>
        <w:jc w:val="both"/>
        <w:rPr>
          <w:sz w:val="18"/>
          <w:szCs w:val="18"/>
        </w:rPr>
      </w:pPr>
      <w:r w:rsidRPr="00797088">
        <w:rPr>
          <w:sz w:val="18"/>
          <w:szCs w:val="18"/>
        </w:rPr>
        <w:t>соглашение о предоставлении из бюджета Марёвского муниципального округа субсидии в соответствии с абзацем вторым пункта 1 статьи 78.1 Бюджетного кодекса Российской Федерации от 09.06.2022 № 20-2022-065297  на сумму 104134 рубля 12 копеек.</w:t>
      </w:r>
    </w:p>
    <w:p w:rsidR="00797088" w:rsidRPr="00797088" w:rsidRDefault="00797088" w:rsidP="00797088">
      <w:pPr>
        <w:pStyle w:val="aa"/>
        <w:ind w:left="42" w:right="141" w:firstLine="242"/>
        <w:jc w:val="both"/>
        <w:rPr>
          <w:sz w:val="18"/>
          <w:szCs w:val="18"/>
        </w:rPr>
      </w:pPr>
      <w:r w:rsidRPr="00797088">
        <w:rPr>
          <w:sz w:val="18"/>
          <w:szCs w:val="18"/>
        </w:rPr>
        <w:t xml:space="preserve">Показатели утвержденного Плана ФХД на 2021 в разрезе источников финансирования не соответствует Соглашению на сумму </w:t>
      </w:r>
      <w:r w:rsidRPr="00797088">
        <w:rPr>
          <w:i/>
          <w:sz w:val="18"/>
          <w:szCs w:val="18"/>
        </w:rPr>
        <w:t>878,057</w:t>
      </w:r>
      <w:r w:rsidRPr="00797088">
        <w:rPr>
          <w:sz w:val="18"/>
          <w:szCs w:val="18"/>
        </w:rPr>
        <w:t xml:space="preserve"> тыс. рублей.</w:t>
      </w:r>
    </w:p>
    <w:p w:rsidR="00797088" w:rsidRPr="00797088" w:rsidRDefault="00797088" w:rsidP="00797088">
      <w:pPr>
        <w:pStyle w:val="aa"/>
        <w:ind w:left="42" w:right="141" w:firstLine="242"/>
        <w:jc w:val="both"/>
        <w:rPr>
          <w:b/>
          <w:sz w:val="18"/>
          <w:szCs w:val="18"/>
        </w:rPr>
      </w:pPr>
    </w:p>
    <w:p w:rsidR="00797088" w:rsidRPr="00797088" w:rsidRDefault="00797088" w:rsidP="00797088">
      <w:pPr>
        <w:pStyle w:val="aa"/>
        <w:ind w:left="42" w:right="141" w:firstLine="242"/>
        <w:jc w:val="both"/>
        <w:rPr>
          <w:b/>
          <w:sz w:val="18"/>
          <w:szCs w:val="18"/>
        </w:rPr>
      </w:pPr>
      <w:r w:rsidRPr="00797088">
        <w:rPr>
          <w:b/>
          <w:sz w:val="18"/>
          <w:szCs w:val="18"/>
        </w:rPr>
        <w:t>Организация бухгалтерского учета и отчетности,</w:t>
      </w:r>
      <w:r>
        <w:rPr>
          <w:b/>
          <w:sz w:val="18"/>
          <w:szCs w:val="18"/>
        </w:rPr>
        <w:t xml:space="preserve"> </w:t>
      </w:r>
      <w:r w:rsidRPr="00797088">
        <w:rPr>
          <w:b/>
          <w:sz w:val="18"/>
          <w:szCs w:val="18"/>
        </w:rPr>
        <w:t>основные показатели отчетности</w:t>
      </w:r>
    </w:p>
    <w:p w:rsidR="00797088" w:rsidRPr="00797088" w:rsidRDefault="00797088" w:rsidP="00797088">
      <w:pPr>
        <w:pStyle w:val="aa"/>
        <w:ind w:left="42" w:right="141" w:firstLine="242"/>
        <w:jc w:val="both"/>
        <w:rPr>
          <w:sz w:val="18"/>
          <w:szCs w:val="18"/>
        </w:rPr>
      </w:pPr>
      <w:r w:rsidRPr="00797088">
        <w:rPr>
          <w:sz w:val="18"/>
          <w:szCs w:val="18"/>
        </w:rPr>
        <w:lastRenderedPageBreak/>
        <w:t>Согласно Федеральному закону от 06.12.2011 года № 402-ФЗ «О бухгалтерском учете» организации самостоятельно формируют свою учетную политику, руководствуясь законодательством Российской Федерации о бухгалтерском учете, федеральными и отраслевыми стандартами. В ходе проведения проверки представлена учетная политика, утвержденная приказом от 01.12.2020 №23 (применяется с 01.01.2021 года).</w:t>
      </w:r>
    </w:p>
    <w:p w:rsidR="00797088" w:rsidRPr="00797088" w:rsidRDefault="00797088" w:rsidP="00797088">
      <w:pPr>
        <w:pStyle w:val="aa"/>
        <w:ind w:left="42" w:right="141" w:firstLine="242"/>
        <w:jc w:val="both"/>
        <w:rPr>
          <w:sz w:val="18"/>
          <w:szCs w:val="18"/>
        </w:rPr>
      </w:pPr>
      <w:r w:rsidRPr="00797088">
        <w:rPr>
          <w:sz w:val="18"/>
          <w:szCs w:val="18"/>
        </w:rPr>
        <w:t>В ходе проверки выявлено нарушение требований по формированию учетной политики, установленных 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а именно:</w:t>
      </w:r>
    </w:p>
    <w:p w:rsidR="00797088" w:rsidRPr="00797088" w:rsidRDefault="00797088" w:rsidP="00797088">
      <w:pPr>
        <w:pStyle w:val="aa"/>
        <w:ind w:left="42" w:right="141" w:firstLine="242"/>
        <w:jc w:val="both"/>
        <w:rPr>
          <w:sz w:val="18"/>
          <w:szCs w:val="18"/>
        </w:rPr>
      </w:pPr>
      <w:r w:rsidRPr="00797088">
        <w:rPr>
          <w:sz w:val="18"/>
          <w:szCs w:val="18"/>
        </w:rPr>
        <w:t>в нарушение п.14 Инструкции №157н Учетной политикой не определен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p>
    <w:p w:rsidR="00797088" w:rsidRPr="00797088" w:rsidRDefault="00797088" w:rsidP="00797088">
      <w:pPr>
        <w:pStyle w:val="aa"/>
        <w:ind w:left="42" w:right="141" w:firstLine="242"/>
        <w:jc w:val="both"/>
        <w:rPr>
          <w:sz w:val="18"/>
          <w:szCs w:val="18"/>
        </w:rPr>
      </w:pPr>
      <w:r w:rsidRPr="00797088">
        <w:rPr>
          <w:sz w:val="18"/>
          <w:szCs w:val="18"/>
        </w:rPr>
        <w:t>в нарушение п. 21 Инструкции №157н Учетной политикой не определен порядок отражения в бухгалтерском учете хозяйственных операций 24-26 разрядов номера счета рабочего плана счетов.</w:t>
      </w:r>
    </w:p>
    <w:p w:rsidR="00797088" w:rsidRPr="00797088" w:rsidRDefault="00797088" w:rsidP="00797088">
      <w:pPr>
        <w:pStyle w:val="aa"/>
        <w:ind w:left="42" w:right="141" w:firstLine="242"/>
        <w:jc w:val="both"/>
        <w:rPr>
          <w:sz w:val="18"/>
          <w:szCs w:val="18"/>
        </w:rPr>
      </w:pPr>
      <w:r w:rsidRPr="00797088">
        <w:rPr>
          <w:sz w:val="18"/>
          <w:szCs w:val="18"/>
        </w:rPr>
        <w:t>В Учетной политике имеются ссылки на нормативные документы, утратившие свою силу (п.п.1.2. раздела 7 – приказ ЦБ РФ от 12.10.2011 № 373-П;  в преамбуле - приказ Минфина от 08.06.2018 №132н).</w:t>
      </w:r>
    </w:p>
    <w:p w:rsidR="00797088" w:rsidRPr="00797088" w:rsidRDefault="00797088" w:rsidP="00797088">
      <w:pPr>
        <w:pStyle w:val="aa"/>
        <w:ind w:left="42" w:right="141" w:firstLine="242"/>
        <w:jc w:val="both"/>
        <w:rPr>
          <w:sz w:val="18"/>
          <w:szCs w:val="18"/>
        </w:rPr>
      </w:pPr>
      <w:r w:rsidRPr="00797088">
        <w:rPr>
          <w:sz w:val="18"/>
          <w:szCs w:val="18"/>
        </w:rPr>
        <w:t>В нарушение п.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№274н, основные положения учетной политики Учреждения и (или) копии документов учетной политики на официальном сайте Учреждения не размещены.</w:t>
      </w:r>
    </w:p>
    <w:p w:rsidR="00797088" w:rsidRPr="00797088" w:rsidRDefault="00797088" w:rsidP="00797088">
      <w:pPr>
        <w:pStyle w:val="aa"/>
        <w:ind w:left="42" w:right="141" w:firstLine="242"/>
        <w:jc w:val="both"/>
        <w:rPr>
          <w:sz w:val="18"/>
          <w:szCs w:val="18"/>
        </w:rPr>
      </w:pPr>
      <w:r w:rsidRPr="00797088">
        <w:rPr>
          <w:sz w:val="18"/>
          <w:szCs w:val="18"/>
        </w:rPr>
        <w:t>Бухгалтерский учет в Учреждении ведет бухгалтер МБУ «Центр финансового обслуживания», согласно договору бухгалтерского обслуживания.</w:t>
      </w:r>
    </w:p>
    <w:p w:rsidR="00797088" w:rsidRPr="00797088" w:rsidRDefault="00797088" w:rsidP="00797088">
      <w:pPr>
        <w:pStyle w:val="aa"/>
        <w:ind w:left="42" w:right="141" w:firstLine="242"/>
        <w:jc w:val="both"/>
        <w:rPr>
          <w:sz w:val="18"/>
          <w:szCs w:val="18"/>
        </w:rPr>
      </w:pPr>
      <w:r w:rsidRPr="00797088">
        <w:rPr>
          <w:sz w:val="18"/>
          <w:szCs w:val="18"/>
        </w:rPr>
        <w:t>Бухгалтерский учет  ведется в соответствии с требованиями и на основании  регистров бухгалтерского учета, регламентированных инструкциями № 157н и № 174н, по журнально-ордерной форме учета на базе программного обеспечения 1-С (локальная сеть). Данные синтетического и аналитического учета формируются в базах данных программы.</w:t>
      </w:r>
    </w:p>
    <w:p w:rsidR="00797088" w:rsidRPr="00797088" w:rsidRDefault="00797088" w:rsidP="00797088">
      <w:pPr>
        <w:pStyle w:val="aa"/>
        <w:ind w:left="42" w:right="141" w:firstLine="242"/>
        <w:jc w:val="both"/>
        <w:rPr>
          <w:i/>
          <w:sz w:val="18"/>
          <w:szCs w:val="18"/>
        </w:rPr>
      </w:pPr>
      <w:r w:rsidRPr="00797088">
        <w:rPr>
          <w:i/>
          <w:sz w:val="18"/>
          <w:szCs w:val="18"/>
        </w:rPr>
        <w:t>Банковские операции.</w:t>
      </w:r>
    </w:p>
    <w:p w:rsidR="00797088" w:rsidRPr="00797088" w:rsidRDefault="00797088" w:rsidP="00797088">
      <w:pPr>
        <w:pStyle w:val="aa"/>
        <w:ind w:left="42" w:right="141" w:firstLine="242"/>
        <w:jc w:val="both"/>
        <w:rPr>
          <w:sz w:val="18"/>
          <w:szCs w:val="18"/>
        </w:rPr>
      </w:pPr>
      <w:r w:rsidRPr="00797088">
        <w:rPr>
          <w:sz w:val="18"/>
          <w:szCs w:val="18"/>
        </w:rPr>
        <w:t>При проверке расчетов безналичными денежными средствами нарушений не установлено. В проверяемом периоде расчеты с безналичными денежными средствами осуществлялись через лицевые счета открытые в УФК по Новгородской области. Банковские операции за весь период проверены по выпискам из лицевого счета получателя бюджетных средств и приложенным к ним расходным расписаниям, заявкам на кассовый расход, платежным поручениям. Полнота выписок из лицевого счета и приложенных к ним документов соблюдена, разрывов в датах и остатках по выпискам не установлено.</w:t>
      </w:r>
    </w:p>
    <w:p w:rsidR="00797088" w:rsidRPr="00797088" w:rsidRDefault="00797088" w:rsidP="00797088">
      <w:pPr>
        <w:pStyle w:val="aa"/>
        <w:ind w:left="42" w:right="141" w:firstLine="242"/>
        <w:jc w:val="both"/>
        <w:rPr>
          <w:sz w:val="18"/>
          <w:szCs w:val="18"/>
        </w:rPr>
      </w:pPr>
      <w:r w:rsidRPr="00797088">
        <w:rPr>
          <w:sz w:val="18"/>
          <w:szCs w:val="18"/>
        </w:rPr>
        <w:t>Остатки средств соответствуют выпискам банка. Сумма платежных документов соответствует данным «журнала операций с безналичными денежными средствами».</w:t>
      </w:r>
    </w:p>
    <w:p w:rsidR="00797088" w:rsidRPr="00797088" w:rsidRDefault="00797088" w:rsidP="00797088">
      <w:pPr>
        <w:pStyle w:val="aa"/>
        <w:ind w:left="42" w:right="141" w:firstLine="242"/>
        <w:jc w:val="both"/>
        <w:rPr>
          <w:sz w:val="18"/>
          <w:szCs w:val="18"/>
        </w:rPr>
      </w:pPr>
      <w:r w:rsidRPr="00797088">
        <w:rPr>
          <w:sz w:val="18"/>
          <w:szCs w:val="18"/>
        </w:rPr>
        <w:t xml:space="preserve">В нарушение статьи 34 БК РФ МУК ЦКС «Очаг» допущено </w:t>
      </w:r>
      <w:r w:rsidRPr="00797088">
        <w:rPr>
          <w:i/>
          <w:sz w:val="18"/>
          <w:szCs w:val="18"/>
          <w:u w:val="single"/>
        </w:rPr>
        <w:t>неэффективное расходование бюджетных средств</w:t>
      </w:r>
      <w:r w:rsidRPr="00797088">
        <w:rPr>
          <w:sz w:val="18"/>
          <w:szCs w:val="18"/>
        </w:rPr>
        <w:t xml:space="preserve">: в проверяемом периоде оплачены пени за несвоевременную уплату налогов, страховых взносов, штрафы на общую сумму  </w:t>
      </w:r>
      <w:r w:rsidRPr="00797088">
        <w:rPr>
          <w:i/>
          <w:sz w:val="18"/>
          <w:szCs w:val="18"/>
        </w:rPr>
        <w:t>8,4</w:t>
      </w:r>
      <w:r w:rsidRPr="00797088">
        <w:rPr>
          <w:sz w:val="18"/>
          <w:szCs w:val="18"/>
        </w:rPr>
        <w:t xml:space="preserve"> </w:t>
      </w:r>
      <w:r w:rsidRPr="00797088">
        <w:rPr>
          <w:i/>
          <w:sz w:val="18"/>
          <w:szCs w:val="18"/>
          <w:u w:val="single"/>
        </w:rPr>
        <w:t>тыс. рублей</w:t>
      </w:r>
      <w:r w:rsidRPr="00797088">
        <w:rPr>
          <w:sz w:val="18"/>
          <w:szCs w:val="18"/>
        </w:rPr>
        <w:t>.</w:t>
      </w:r>
    </w:p>
    <w:p w:rsidR="00797088" w:rsidRPr="00797088" w:rsidRDefault="00797088" w:rsidP="00797088">
      <w:pPr>
        <w:pStyle w:val="aa"/>
        <w:ind w:left="42" w:right="141" w:firstLine="242"/>
        <w:jc w:val="both"/>
        <w:rPr>
          <w:i/>
          <w:sz w:val="18"/>
          <w:szCs w:val="18"/>
        </w:rPr>
      </w:pPr>
      <w:r w:rsidRPr="00797088">
        <w:rPr>
          <w:i/>
          <w:sz w:val="18"/>
          <w:szCs w:val="18"/>
        </w:rPr>
        <w:t>Учет основных средств.</w:t>
      </w:r>
    </w:p>
    <w:p w:rsidR="00797088" w:rsidRPr="00797088" w:rsidRDefault="00797088" w:rsidP="00797088">
      <w:pPr>
        <w:pStyle w:val="aa"/>
        <w:ind w:left="42" w:right="141" w:firstLine="242"/>
        <w:jc w:val="both"/>
        <w:rPr>
          <w:sz w:val="18"/>
          <w:szCs w:val="18"/>
        </w:rPr>
      </w:pPr>
      <w:r w:rsidRPr="00797088">
        <w:rPr>
          <w:sz w:val="18"/>
          <w:szCs w:val="18"/>
        </w:rPr>
        <w:t>В соответствии с п.34 Инструкции № 157н принятие основных средств к учету осуществляется на основании решения постоянно действующей комиссии по поступлению и выбытию активов (состав комиссии утвержден Учетной политикой).</w:t>
      </w:r>
    </w:p>
    <w:p w:rsidR="00797088" w:rsidRPr="00797088" w:rsidRDefault="00797088" w:rsidP="00797088">
      <w:pPr>
        <w:pStyle w:val="aa"/>
        <w:ind w:left="42" w:right="141" w:firstLine="242"/>
        <w:jc w:val="both"/>
        <w:rPr>
          <w:sz w:val="18"/>
          <w:szCs w:val="18"/>
        </w:rPr>
      </w:pPr>
      <w:r w:rsidRPr="00797088">
        <w:rPr>
          <w:sz w:val="18"/>
          <w:szCs w:val="18"/>
        </w:rPr>
        <w:t>Учет операций по поступлению объектов основных средств ведется в Журнале операций по выбытию и перемещению нефинансовых активов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 в Журнале по прочим операциям – по иным операциям поступления объектов основных средств. Учет операций по выбытию и перемещению объектов основных средств ведется в Журнале операций по выбытию и перемещению нефинансовых активов.</w:t>
      </w:r>
    </w:p>
    <w:p w:rsidR="00797088" w:rsidRPr="00797088" w:rsidRDefault="00797088" w:rsidP="00797088">
      <w:pPr>
        <w:pStyle w:val="aa"/>
        <w:ind w:left="42" w:right="141" w:firstLine="242"/>
        <w:jc w:val="both"/>
        <w:rPr>
          <w:sz w:val="18"/>
          <w:szCs w:val="18"/>
        </w:rPr>
      </w:pPr>
      <w:r w:rsidRPr="00797088">
        <w:rPr>
          <w:sz w:val="18"/>
          <w:szCs w:val="18"/>
        </w:rPr>
        <w:t>На 01 января 2022 года на балансе Учреждения числилось основных средств балансовой стоимостью 42875,6 тыс. рублей, из них: по бюджетной деятельности на сумму 42328,2 тыс. рублей, по приносящей доход деятельности 547,4 тыс. рублей.</w:t>
      </w:r>
    </w:p>
    <w:p w:rsidR="00797088" w:rsidRPr="00797088" w:rsidRDefault="00797088" w:rsidP="00797088">
      <w:pPr>
        <w:pStyle w:val="aa"/>
        <w:ind w:left="42" w:right="141" w:firstLine="242"/>
        <w:jc w:val="both"/>
        <w:rPr>
          <w:sz w:val="18"/>
          <w:szCs w:val="18"/>
        </w:rPr>
      </w:pPr>
      <w:r w:rsidRPr="00797088">
        <w:rPr>
          <w:sz w:val="18"/>
          <w:szCs w:val="18"/>
        </w:rPr>
        <w:t>При сопоставлении соответствующих данных оборотных ведомостей по основным средствам, Главной книги и баланса по состоянию на 01.01.2022  несоответствия данных баланса и главной книги, оборотных ведомостей и главной книги не установлено.</w:t>
      </w:r>
    </w:p>
    <w:p w:rsidR="00797088" w:rsidRPr="00797088" w:rsidRDefault="00797088" w:rsidP="00797088">
      <w:pPr>
        <w:pStyle w:val="aa"/>
        <w:ind w:left="42" w:right="141" w:firstLine="242"/>
        <w:jc w:val="both"/>
        <w:rPr>
          <w:sz w:val="18"/>
          <w:szCs w:val="18"/>
        </w:rPr>
      </w:pPr>
      <w:r w:rsidRPr="00797088">
        <w:rPr>
          <w:sz w:val="18"/>
          <w:szCs w:val="18"/>
        </w:rPr>
        <w:t xml:space="preserve">В соответствии с п.373 Инструкции 157н, для учета находящихся в эксплуатации объектов основных средства стоимостью до 10,0 тыс. рублей включительно предназначен забалансовый счет 21, в нарушение указанной нормы основные средства Учреждения, находящиеся в эксплуатации стоимостью до 10,0 тыс. рублей числятся на счете 101 «Основные средства». Сумма искажения учета имущества на 01.07.2022 года составила </w:t>
      </w:r>
      <w:r w:rsidRPr="00797088">
        <w:rPr>
          <w:i/>
          <w:sz w:val="18"/>
          <w:szCs w:val="18"/>
        </w:rPr>
        <w:t>509,5 тыс. рублей (86 ед.)</w:t>
      </w:r>
      <w:r w:rsidRPr="00797088">
        <w:rPr>
          <w:sz w:val="18"/>
          <w:szCs w:val="18"/>
        </w:rPr>
        <w:t>.</w:t>
      </w:r>
    </w:p>
    <w:p w:rsidR="00797088" w:rsidRPr="00797088" w:rsidRDefault="00797088" w:rsidP="00797088">
      <w:pPr>
        <w:pStyle w:val="aa"/>
        <w:ind w:left="42" w:right="141" w:firstLine="242"/>
        <w:jc w:val="both"/>
        <w:rPr>
          <w:sz w:val="18"/>
          <w:szCs w:val="18"/>
        </w:rPr>
      </w:pPr>
      <w:r w:rsidRPr="00797088">
        <w:rPr>
          <w:sz w:val="18"/>
          <w:szCs w:val="18"/>
        </w:rPr>
        <w:t>Остаток материальных запасов на 01 января 2022 года составил 253,6  тыс.  рублей, в том числе по бюджетной деятельности – 187,2 тыс. рублей, по приносящей доход деятельности – 66,3 тыс. рублей. Списание материалов производится на основании ведомости выдачи материалов на нужды учреждения  (ф.0504210). Остаток материальных запасов по балансу соответствует показателям главной книги.</w:t>
      </w:r>
    </w:p>
    <w:p w:rsidR="00797088" w:rsidRPr="00797088" w:rsidRDefault="00797088" w:rsidP="00797088">
      <w:pPr>
        <w:pStyle w:val="aa"/>
        <w:ind w:left="42" w:right="141" w:firstLine="242"/>
        <w:jc w:val="both"/>
        <w:rPr>
          <w:sz w:val="18"/>
          <w:szCs w:val="18"/>
        </w:rPr>
      </w:pPr>
      <w:r w:rsidRPr="00797088">
        <w:rPr>
          <w:sz w:val="18"/>
          <w:szCs w:val="18"/>
        </w:rPr>
        <w:t>В соответствии со статьей 11 Федерального закона №402-ФЗ, п. 20 Инструкции № 157н, п.п. 1.3,1.5 Приказа №49, пунктом 5 Учетной политики, перед составлением годовой бухгалтерской отчетности на основании Приказа Учреждения от 22.10.2021 года №19, проведена инвентаризация имущества по состоянию на 30 ноября 2021 года.</w:t>
      </w:r>
    </w:p>
    <w:p w:rsidR="00797088" w:rsidRPr="00797088" w:rsidRDefault="00797088" w:rsidP="00797088">
      <w:pPr>
        <w:pStyle w:val="aa"/>
        <w:ind w:left="42" w:right="141" w:firstLine="242"/>
        <w:jc w:val="both"/>
        <w:rPr>
          <w:sz w:val="18"/>
          <w:szCs w:val="18"/>
        </w:rPr>
      </w:pPr>
      <w:r w:rsidRPr="00797088">
        <w:rPr>
          <w:sz w:val="18"/>
          <w:szCs w:val="18"/>
        </w:rPr>
        <w:t>В нарушение п. 2 раздела 5 Учетной политики инвентаризация имущества, числящегося на забалансовых счетах, финансовых обязательств, а также финансовых результатов (в том числе расходов будущих периодов и резервов) перед составлением годовой отчетности не проводилась.</w:t>
      </w:r>
    </w:p>
    <w:p w:rsidR="00797088" w:rsidRPr="00797088" w:rsidRDefault="00797088" w:rsidP="00797088">
      <w:pPr>
        <w:pStyle w:val="aa"/>
        <w:ind w:left="42" w:right="141" w:firstLine="242"/>
        <w:jc w:val="both"/>
        <w:rPr>
          <w:i/>
          <w:sz w:val="18"/>
          <w:szCs w:val="18"/>
        </w:rPr>
      </w:pPr>
      <w:r w:rsidRPr="00797088">
        <w:rPr>
          <w:i/>
          <w:sz w:val="18"/>
          <w:szCs w:val="18"/>
        </w:rPr>
        <w:t>Проверка расчетов с подотчетными лицами</w:t>
      </w:r>
    </w:p>
    <w:p w:rsidR="00797088" w:rsidRPr="00797088" w:rsidRDefault="00797088" w:rsidP="00797088">
      <w:pPr>
        <w:pStyle w:val="aa"/>
        <w:ind w:left="42" w:right="141" w:firstLine="242"/>
        <w:jc w:val="both"/>
        <w:rPr>
          <w:sz w:val="18"/>
          <w:szCs w:val="18"/>
        </w:rPr>
      </w:pPr>
      <w:r w:rsidRPr="00797088">
        <w:rPr>
          <w:sz w:val="18"/>
          <w:szCs w:val="18"/>
        </w:rPr>
        <w:t>Проверка расчетов с подотчетными лицами осуществлялась в соответствии с Инструкцией 157н и Указаниями Центрального Банка России от 11.03.2014 №3210-У.</w:t>
      </w:r>
    </w:p>
    <w:p w:rsidR="00797088" w:rsidRPr="00797088" w:rsidRDefault="00797088" w:rsidP="00797088">
      <w:pPr>
        <w:pStyle w:val="aa"/>
        <w:ind w:left="42" w:right="141" w:firstLine="242"/>
        <w:jc w:val="both"/>
        <w:rPr>
          <w:sz w:val="18"/>
          <w:szCs w:val="18"/>
        </w:rPr>
      </w:pPr>
      <w:r w:rsidRPr="00797088">
        <w:rPr>
          <w:sz w:val="18"/>
          <w:szCs w:val="18"/>
        </w:rPr>
        <w:t xml:space="preserve">Приказом от 01.12.2020 №23 утверждены должностные лица, имеющие право на получение денежных средств подотчет, установлен максимальный срок выдачи денежных средств под отчет, который составляет не более 20 рабочих дней. По истечении этого срока сотрудник должен отчитаться в течение трех дней. В соответствии с п.п.9.1.1 п.9 Учетной политики к учету принимаются расходы, произведенные работником в текущем календарном году, но не более чем за шесть месяцев. В нарушение вышеуказанной нормы, по авансовому отчету от 30.12.2021 № ББ01-00003, к учету приняты расходы, произведенные более чем за шесть месяцев на общую сумму </w:t>
      </w:r>
      <w:r w:rsidRPr="00797088">
        <w:rPr>
          <w:i/>
          <w:sz w:val="18"/>
          <w:szCs w:val="18"/>
          <w:u w:val="single"/>
        </w:rPr>
        <w:t>5286,50</w:t>
      </w:r>
      <w:r w:rsidRPr="00797088">
        <w:rPr>
          <w:sz w:val="18"/>
          <w:szCs w:val="18"/>
          <w:u w:val="single"/>
        </w:rPr>
        <w:t xml:space="preserve">  рублей</w:t>
      </w:r>
      <w:r w:rsidRPr="00797088">
        <w:rPr>
          <w:sz w:val="18"/>
          <w:szCs w:val="18"/>
        </w:rPr>
        <w:t>. Следует отметить, что факты вручения приобретенных сувениров и подарков документально не подтверждены (к проверке не представлены).</w:t>
      </w:r>
    </w:p>
    <w:p w:rsidR="00797088" w:rsidRPr="00797088" w:rsidRDefault="00797088" w:rsidP="00797088">
      <w:pPr>
        <w:pStyle w:val="aa"/>
        <w:ind w:left="42" w:right="141" w:firstLine="242"/>
        <w:jc w:val="both"/>
        <w:rPr>
          <w:sz w:val="18"/>
          <w:szCs w:val="18"/>
        </w:rPr>
      </w:pPr>
      <w:r w:rsidRPr="00797088">
        <w:rPr>
          <w:sz w:val="18"/>
          <w:szCs w:val="18"/>
        </w:rPr>
        <w:t>По данным бухгалтерского учета по состоянию на 01.01.2021 года и на 01.01.2022 года по счету 20800 «Расчеты с подотчетными лицами» задолженность отсутствует.</w:t>
      </w:r>
    </w:p>
    <w:p w:rsidR="00797088" w:rsidRPr="00797088" w:rsidRDefault="00797088" w:rsidP="00797088">
      <w:pPr>
        <w:pStyle w:val="aa"/>
        <w:ind w:left="42" w:right="141" w:firstLine="242"/>
        <w:jc w:val="both"/>
        <w:rPr>
          <w:sz w:val="18"/>
          <w:szCs w:val="18"/>
        </w:rPr>
      </w:pPr>
      <w:r w:rsidRPr="00797088">
        <w:rPr>
          <w:sz w:val="18"/>
          <w:szCs w:val="18"/>
        </w:rPr>
        <w:t>Случаев выдачи денежных средств под отчет лицам, не состоящим в штате учреждения, проверкой не выявлено.</w:t>
      </w:r>
    </w:p>
    <w:p w:rsidR="00797088" w:rsidRPr="00797088" w:rsidRDefault="00797088" w:rsidP="00797088">
      <w:pPr>
        <w:pStyle w:val="aa"/>
        <w:ind w:left="42" w:right="141" w:firstLine="242"/>
        <w:jc w:val="both"/>
        <w:rPr>
          <w:sz w:val="18"/>
          <w:szCs w:val="18"/>
        </w:rPr>
      </w:pPr>
      <w:r w:rsidRPr="00797088">
        <w:rPr>
          <w:sz w:val="18"/>
          <w:szCs w:val="18"/>
        </w:rPr>
        <w:lastRenderedPageBreak/>
        <w:t>Выборочной проверкой правильности расчетов с подотчетными лицами за 2021 год установлено, что выдача денежных средств под отчет осуществляется на основании письменного заявления получателя с указанием назначения и срока, на который выдаются денежные средства.</w:t>
      </w:r>
    </w:p>
    <w:p w:rsidR="00797088" w:rsidRPr="00797088" w:rsidRDefault="00797088" w:rsidP="00797088">
      <w:pPr>
        <w:pStyle w:val="aa"/>
        <w:ind w:left="42" w:right="141" w:firstLine="242"/>
        <w:jc w:val="both"/>
        <w:rPr>
          <w:sz w:val="18"/>
          <w:szCs w:val="18"/>
        </w:rPr>
      </w:pPr>
      <w:r w:rsidRPr="00797088">
        <w:rPr>
          <w:sz w:val="18"/>
          <w:szCs w:val="18"/>
        </w:rPr>
        <w:t>Авансовые отчеты в течение 2021 года предоставлялись с нарушением установленных сроков. В нарушение п.9.3. п.9 Федерального закона №402-ФЗ</w:t>
      </w:r>
      <w:r w:rsidRPr="00797088">
        <w:rPr>
          <w:sz w:val="18"/>
          <w:szCs w:val="18"/>
          <w:vertAlign w:val="superscript"/>
        </w:rPr>
        <w:footnoteReference w:id="3"/>
      </w:r>
      <w:r w:rsidRPr="00797088">
        <w:rPr>
          <w:sz w:val="18"/>
          <w:szCs w:val="18"/>
        </w:rPr>
        <w:t>, все авансовые отчеты по выданным суммам представлены в октябре 2021 года (с приложением оправдательных документов от 17.02.2021,04.03.2021, 14.03.2021 и т.д.).</w:t>
      </w:r>
    </w:p>
    <w:p w:rsidR="00797088" w:rsidRPr="00797088" w:rsidRDefault="00797088" w:rsidP="00797088">
      <w:pPr>
        <w:pStyle w:val="aa"/>
        <w:ind w:left="42" w:right="141" w:firstLine="242"/>
        <w:jc w:val="both"/>
        <w:rPr>
          <w:sz w:val="18"/>
          <w:szCs w:val="18"/>
        </w:rPr>
      </w:pPr>
      <w:r w:rsidRPr="00797088">
        <w:rPr>
          <w:sz w:val="18"/>
          <w:szCs w:val="18"/>
        </w:rPr>
        <w:t>Имеют место случаи, отсутствия документов, подтверждающих произведенные расходы, а именно:</w:t>
      </w:r>
    </w:p>
    <w:p w:rsidR="00797088" w:rsidRPr="00797088" w:rsidRDefault="00797088" w:rsidP="00797088">
      <w:pPr>
        <w:pStyle w:val="aa"/>
        <w:ind w:left="42" w:right="141" w:firstLine="242"/>
        <w:jc w:val="both"/>
        <w:rPr>
          <w:sz w:val="18"/>
          <w:szCs w:val="18"/>
        </w:rPr>
      </w:pPr>
      <w:r w:rsidRPr="00797088">
        <w:rPr>
          <w:sz w:val="18"/>
          <w:szCs w:val="18"/>
        </w:rPr>
        <w:t xml:space="preserve">к авансовому отчету от 29.10.2021 не приложен документ подтверждающий оплату штрафа на сумму </w:t>
      </w:r>
      <w:r w:rsidRPr="00797088">
        <w:rPr>
          <w:b/>
          <w:i/>
          <w:sz w:val="18"/>
          <w:szCs w:val="18"/>
        </w:rPr>
        <w:t>2000,0</w:t>
      </w:r>
      <w:r w:rsidRPr="00797088">
        <w:rPr>
          <w:sz w:val="18"/>
          <w:szCs w:val="18"/>
        </w:rPr>
        <w:t xml:space="preserve"> рублей;</w:t>
      </w:r>
    </w:p>
    <w:p w:rsidR="00797088" w:rsidRPr="00797088" w:rsidRDefault="00797088" w:rsidP="00797088">
      <w:pPr>
        <w:pStyle w:val="aa"/>
        <w:ind w:left="42" w:right="141" w:firstLine="242"/>
        <w:jc w:val="both"/>
        <w:rPr>
          <w:i/>
          <w:sz w:val="18"/>
          <w:szCs w:val="18"/>
        </w:rPr>
      </w:pPr>
      <w:r w:rsidRPr="00797088">
        <w:rPr>
          <w:sz w:val="18"/>
          <w:szCs w:val="18"/>
        </w:rPr>
        <w:t xml:space="preserve">к авансовому отчету от 29.10.2021 года приложены кассовые чеки от 20.07.2021 на сумму </w:t>
      </w:r>
      <w:r w:rsidRPr="00797088">
        <w:rPr>
          <w:b/>
          <w:i/>
          <w:sz w:val="18"/>
          <w:szCs w:val="18"/>
        </w:rPr>
        <w:t>195,0</w:t>
      </w:r>
      <w:r w:rsidRPr="00797088">
        <w:rPr>
          <w:sz w:val="18"/>
          <w:szCs w:val="18"/>
        </w:rPr>
        <w:t xml:space="preserve"> рублей, от 20.08.2021 на сумму </w:t>
      </w:r>
      <w:r w:rsidRPr="00797088">
        <w:rPr>
          <w:b/>
          <w:i/>
          <w:sz w:val="18"/>
          <w:szCs w:val="18"/>
        </w:rPr>
        <w:t>428,0</w:t>
      </w:r>
      <w:r w:rsidRPr="00797088">
        <w:rPr>
          <w:sz w:val="18"/>
          <w:szCs w:val="18"/>
        </w:rPr>
        <w:t xml:space="preserve"> рублей, товарные чеки отсутствуют, как и запись в авансовом отчете, за что произведена оплата.</w:t>
      </w:r>
      <w:r w:rsidRPr="00797088">
        <w:rPr>
          <w:i/>
          <w:sz w:val="18"/>
          <w:szCs w:val="18"/>
        </w:rPr>
        <w:t xml:space="preserve"> Общая сумма нарушений составила </w:t>
      </w:r>
      <w:r w:rsidRPr="00797088">
        <w:rPr>
          <w:b/>
          <w:i/>
          <w:sz w:val="18"/>
          <w:szCs w:val="18"/>
        </w:rPr>
        <w:t>7909,50 рублей</w:t>
      </w:r>
      <w:r w:rsidRPr="00797088">
        <w:rPr>
          <w:i/>
          <w:sz w:val="18"/>
          <w:szCs w:val="18"/>
        </w:rPr>
        <w:t xml:space="preserve"> (неправомерно произведено расходов на сумму</w:t>
      </w:r>
      <w:r w:rsidRPr="00797088">
        <w:rPr>
          <w:sz w:val="18"/>
          <w:szCs w:val="18"/>
        </w:rPr>
        <w:t xml:space="preserve"> </w:t>
      </w:r>
      <w:r w:rsidRPr="00797088">
        <w:rPr>
          <w:b/>
          <w:i/>
          <w:sz w:val="18"/>
          <w:szCs w:val="18"/>
        </w:rPr>
        <w:t>2000,00</w:t>
      </w:r>
      <w:r w:rsidRPr="00797088">
        <w:rPr>
          <w:sz w:val="18"/>
          <w:szCs w:val="18"/>
        </w:rPr>
        <w:t xml:space="preserve"> </w:t>
      </w:r>
      <w:r w:rsidRPr="00797088">
        <w:rPr>
          <w:i/>
          <w:sz w:val="18"/>
          <w:szCs w:val="18"/>
        </w:rPr>
        <w:t xml:space="preserve">рублей, принято к учету с нарушением установленных требований </w:t>
      </w:r>
      <w:r w:rsidRPr="00797088">
        <w:rPr>
          <w:b/>
          <w:i/>
          <w:sz w:val="18"/>
          <w:szCs w:val="18"/>
        </w:rPr>
        <w:t>5909,50</w:t>
      </w:r>
      <w:r w:rsidRPr="00797088">
        <w:rPr>
          <w:i/>
          <w:sz w:val="18"/>
          <w:szCs w:val="18"/>
        </w:rPr>
        <w:t xml:space="preserve"> рублей).</w:t>
      </w:r>
    </w:p>
    <w:p w:rsidR="00797088" w:rsidRPr="00797088" w:rsidRDefault="00797088" w:rsidP="00797088">
      <w:pPr>
        <w:pStyle w:val="aa"/>
        <w:ind w:left="42" w:right="141" w:firstLine="242"/>
        <w:jc w:val="both"/>
        <w:rPr>
          <w:sz w:val="18"/>
          <w:szCs w:val="18"/>
        </w:rPr>
      </w:pPr>
      <w:r w:rsidRPr="00797088">
        <w:rPr>
          <w:sz w:val="18"/>
          <w:szCs w:val="18"/>
        </w:rPr>
        <w:t>В соответствии с п.218 Инструкции №157н аналитический учет расчетов с подотчетными лицами ведется в Журнале операций расчетов с подотчетными лицами  (ф.0504071) в разрезе подотчетных лиц, видов выплат и видов расчетов.</w:t>
      </w:r>
    </w:p>
    <w:p w:rsidR="00797088" w:rsidRPr="00797088" w:rsidRDefault="00797088" w:rsidP="00797088">
      <w:pPr>
        <w:pStyle w:val="aa"/>
        <w:ind w:left="42" w:right="141" w:firstLine="242"/>
        <w:jc w:val="both"/>
        <w:rPr>
          <w:sz w:val="18"/>
          <w:szCs w:val="18"/>
        </w:rPr>
      </w:pPr>
      <w:r w:rsidRPr="00797088">
        <w:rPr>
          <w:sz w:val="18"/>
          <w:szCs w:val="18"/>
        </w:rPr>
        <w:t>В ходе контрольного мероприятия установлено, что авансовые отчеты оформляются с нарушением требований Инструкции №52н, а именно:</w:t>
      </w:r>
    </w:p>
    <w:p w:rsidR="00797088" w:rsidRPr="00797088" w:rsidRDefault="00797088" w:rsidP="00797088">
      <w:pPr>
        <w:pStyle w:val="aa"/>
        <w:ind w:left="42" w:right="141" w:firstLine="242"/>
        <w:jc w:val="both"/>
        <w:rPr>
          <w:sz w:val="18"/>
          <w:szCs w:val="18"/>
        </w:rPr>
      </w:pPr>
      <w:r w:rsidRPr="00797088">
        <w:rPr>
          <w:sz w:val="18"/>
          <w:szCs w:val="18"/>
        </w:rPr>
        <w:t>на лицевой стороне отчета не указываются наименование структурного подразделения и должность подотчетного лица.</w:t>
      </w:r>
    </w:p>
    <w:p w:rsidR="00797088" w:rsidRPr="00797088" w:rsidRDefault="00797088" w:rsidP="00797088">
      <w:pPr>
        <w:pStyle w:val="aa"/>
        <w:ind w:left="42" w:right="141" w:firstLine="242"/>
        <w:jc w:val="both"/>
        <w:rPr>
          <w:i/>
          <w:sz w:val="18"/>
          <w:szCs w:val="18"/>
        </w:rPr>
      </w:pPr>
      <w:r w:rsidRPr="00797088">
        <w:rPr>
          <w:i/>
          <w:sz w:val="18"/>
          <w:szCs w:val="18"/>
        </w:rPr>
        <w:t>Платные услуги</w:t>
      </w:r>
    </w:p>
    <w:p w:rsidR="00797088" w:rsidRPr="00797088" w:rsidRDefault="00797088" w:rsidP="00797088">
      <w:pPr>
        <w:pStyle w:val="aa"/>
        <w:ind w:left="42" w:right="141" w:firstLine="242"/>
        <w:jc w:val="both"/>
        <w:rPr>
          <w:sz w:val="18"/>
          <w:szCs w:val="18"/>
        </w:rPr>
      </w:pPr>
      <w:r w:rsidRPr="00797088">
        <w:rPr>
          <w:sz w:val="18"/>
          <w:szCs w:val="18"/>
        </w:rPr>
        <w:t>Уставом Учреждения (п.п. 1.12, раздел 1) предусматривается возможность внебюджетной деятельности (оказание услуг относящихся к основным видам деятельности, предусмотренных Уставом за плату).</w:t>
      </w:r>
    </w:p>
    <w:p w:rsidR="00797088" w:rsidRPr="00797088" w:rsidRDefault="00797088" w:rsidP="00797088">
      <w:pPr>
        <w:pStyle w:val="aa"/>
        <w:ind w:left="42" w:right="141" w:firstLine="242"/>
        <w:jc w:val="both"/>
        <w:rPr>
          <w:sz w:val="18"/>
          <w:szCs w:val="18"/>
        </w:rPr>
      </w:pPr>
      <w:r w:rsidRPr="00797088">
        <w:rPr>
          <w:sz w:val="18"/>
          <w:szCs w:val="18"/>
        </w:rPr>
        <w:t>Правила оказания платных услуг регламентируются «Положением о порядке оказания платных услуг МУК ЦКС «Очаг» утвержденным приказом Учреждения от 01.10.2020 №15.</w:t>
      </w:r>
    </w:p>
    <w:p w:rsidR="00797088" w:rsidRPr="00797088" w:rsidRDefault="00797088" w:rsidP="00797088">
      <w:pPr>
        <w:pStyle w:val="aa"/>
        <w:ind w:left="42" w:right="141" w:firstLine="242"/>
        <w:jc w:val="both"/>
        <w:rPr>
          <w:sz w:val="18"/>
          <w:szCs w:val="18"/>
        </w:rPr>
      </w:pPr>
      <w:r w:rsidRPr="00797088">
        <w:rPr>
          <w:sz w:val="18"/>
          <w:szCs w:val="18"/>
        </w:rPr>
        <w:t>В проверяемом периоде проверены поступления доходов от оказания</w:t>
      </w:r>
    </w:p>
    <w:p w:rsidR="00797088" w:rsidRPr="00797088" w:rsidRDefault="00797088" w:rsidP="00797088">
      <w:pPr>
        <w:pStyle w:val="aa"/>
        <w:ind w:left="42" w:right="141" w:firstLine="242"/>
        <w:jc w:val="both"/>
        <w:rPr>
          <w:sz w:val="18"/>
          <w:szCs w:val="18"/>
        </w:rPr>
      </w:pPr>
      <w:r w:rsidRPr="00797088">
        <w:rPr>
          <w:sz w:val="18"/>
          <w:szCs w:val="18"/>
        </w:rPr>
        <w:t>латных услуг.</w:t>
      </w:r>
    </w:p>
    <w:p w:rsidR="00797088" w:rsidRPr="00797088" w:rsidRDefault="00797088" w:rsidP="00797088">
      <w:pPr>
        <w:pStyle w:val="aa"/>
        <w:ind w:left="42" w:right="141" w:firstLine="242"/>
        <w:jc w:val="both"/>
        <w:rPr>
          <w:sz w:val="18"/>
          <w:szCs w:val="18"/>
        </w:rPr>
      </w:pPr>
      <w:r w:rsidRPr="00797088">
        <w:rPr>
          <w:sz w:val="18"/>
          <w:szCs w:val="18"/>
        </w:rPr>
        <w:t>Сумма доходов от внебюджетной деятельности за 2021 год составила 122,3 тыс. рублей, в том числе от оказания платных услуг – 101,3 тыс. рублей; за 1 полугодие 2022 года – 127,2 тыс. рублей, в том числе от оказания платных услуг 122,2 тыс. рублей.</w:t>
      </w:r>
    </w:p>
    <w:p w:rsidR="00797088" w:rsidRPr="00797088" w:rsidRDefault="00797088" w:rsidP="00797088">
      <w:pPr>
        <w:pStyle w:val="aa"/>
        <w:ind w:left="42" w:right="141" w:firstLine="242"/>
        <w:jc w:val="both"/>
        <w:rPr>
          <w:sz w:val="18"/>
          <w:szCs w:val="18"/>
        </w:rPr>
      </w:pPr>
      <w:r w:rsidRPr="00797088">
        <w:rPr>
          <w:sz w:val="18"/>
          <w:szCs w:val="18"/>
        </w:rPr>
        <w:t>Сумма кассовых расходов по внебюджетной деятельности за 2021 год составила  122,3 тыс. рублей, в том числе на расходы на выплаты персоналу -30,1 тыс. рублей, на иные закупки товаров, работ и услуг для обеспечения государственных (муниципальных) нужд- 91,8 тыс. рублей, на уплату налогов, сборов и иных платежей -0,4 тыс. рублей.</w:t>
      </w:r>
    </w:p>
    <w:p w:rsidR="00797088" w:rsidRPr="00797088" w:rsidRDefault="00797088" w:rsidP="00797088">
      <w:pPr>
        <w:pStyle w:val="aa"/>
        <w:ind w:left="42" w:right="141" w:firstLine="242"/>
        <w:jc w:val="both"/>
        <w:rPr>
          <w:b/>
          <w:sz w:val="18"/>
          <w:szCs w:val="18"/>
        </w:rPr>
      </w:pPr>
    </w:p>
    <w:p w:rsidR="00797088" w:rsidRPr="00797088" w:rsidRDefault="00797088" w:rsidP="00797088">
      <w:pPr>
        <w:pStyle w:val="aa"/>
        <w:ind w:left="42" w:right="141" w:firstLine="242"/>
        <w:jc w:val="both"/>
        <w:rPr>
          <w:b/>
          <w:sz w:val="18"/>
          <w:szCs w:val="18"/>
        </w:rPr>
      </w:pPr>
      <w:r w:rsidRPr="00797088">
        <w:rPr>
          <w:b/>
          <w:sz w:val="18"/>
          <w:szCs w:val="18"/>
        </w:rPr>
        <w:t>Проверка правильности составления штатного расписания, анализ системы оплаты труда и фонда оплаты труда по категориям, проверка соответствия фактической оплаты труда действующему законодательству и локальным правовым актам</w:t>
      </w:r>
    </w:p>
    <w:p w:rsidR="00797088" w:rsidRPr="00797088" w:rsidRDefault="00797088" w:rsidP="00797088">
      <w:pPr>
        <w:pStyle w:val="aa"/>
        <w:ind w:left="42" w:right="141" w:firstLine="242"/>
        <w:jc w:val="both"/>
        <w:rPr>
          <w:sz w:val="18"/>
          <w:szCs w:val="18"/>
        </w:rPr>
      </w:pPr>
      <w:r w:rsidRPr="00797088">
        <w:rPr>
          <w:sz w:val="18"/>
          <w:szCs w:val="18"/>
        </w:rPr>
        <w:t>К локальным нормативным актам, регулирующим трудовые отношения в проверяемом периоде в МУК ЦКС «Очаг» относятся:</w:t>
      </w:r>
    </w:p>
    <w:p w:rsidR="00797088" w:rsidRPr="00797088" w:rsidRDefault="00797088" w:rsidP="00797088">
      <w:pPr>
        <w:pStyle w:val="aa"/>
        <w:ind w:left="42" w:right="141" w:firstLine="242"/>
        <w:jc w:val="both"/>
        <w:rPr>
          <w:sz w:val="18"/>
          <w:szCs w:val="18"/>
        </w:rPr>
      </w:pPr>
      <w:r w:rsidRPr="00797088">
        <w:rPr>
          <w:sz w:val="18"/>
          <w:szCs w:val="18"/>
        </w:rPr>
        <w:t>Штатные расписания, утвержденные приказами от 01.01.2021 №1 и от 11.01.2022 № 03. Подписи руководителя кадровой службы и главного бухгалтера  на представленных к проверке документах, отсутствуют.</w:t>
      </w:r>
    </w:p>
    <w:p w:rsidR="00797088" w:rsidRPr="00797088" w:rsidRDefault="00797088" w:rsidP="00797088">
      <w:pPr>
        <w:pStyle w:val="aa"/>
        <w:ind w:left="42" w:right="141" w:firstLine="242"/>
        <w:jc w:val="both"/>
        <w:rPr>
          <w:sz w:val="18"/>
          <w:szCs w:val="18"/>
        </w:rPr>
      </w:pPr>
      <w:r w:rsidRPr="00797088">
        <w:rPr>
          <w:sz w:val="18"/>
          <w:szCs w:val="18"/>
        </w:rPr>
        <w:t>Следует отметить, что штатное расписание на 2021 года не соответствует Распоряжению от 26.01.2021 № 11-рл</w:t>
      </w:r>
      <w:r w:rsidRPr="00797088">
        <w:rPr>
          <w:sz w:val="18"/>
          <w:szCs w:val="18"/>
          <w:vertAlign w:val="superscript"/>
        </w:rPr>
        <w:footnoteReference w:id="4"/>
      </w:r>
      <w:r w:rsidRPr="00797088">
        <w:rPr>
          <w:sz w:val="18"/>
          <w:szCs w:val="18"/>
        </w:rPr>
        <w:t xml:space="preserve"> в части установления должностного оклада директору Учреждения на сумму 579,00 рублей;</w:t>
      </w:r>
    </w:p>
    <w:p w:rsidR="00797088" w:rsidRPr="00797088" w:rsidRDefault="00797088" w:rsidP="00797088">
      <w:pPr>
        <w:pStyle w:val="aa"/>
        <w:ind w:left="42" w:right="141" w:firstLine="242"/>
        <w:jc w:val="both"/>
        <w:rPr>
          <w:sz w:val="18"/>
          <w:szCs w:val="18"/>
        </w:rPr>
      </w:pPr>
      <w:r w:rsidRPr="00797088">
        <w:rPr>
          <w:sz w:val="18"/>
          <w:szCs w:val="18"/>
        </w:rPr>
        <w:t>Положение об оплате труда работников МУК ЦКС «Очаг», утвержденное Приказом  Учреждения от 10.02.2018 № 14 (далее – Положение об оплате труда). Положение об оплате труда разработано в соответствии с Трудовым кодексом РФ, постановлением Администрации Марёвского муниципального района от 06.02.2018 г. № 30 «Об утверждении Примерного положения о системе оплаты труда работников муниципальных бюджетных учреждений подведомственных социальному комитету Администрации Марёвского муниципального района»;</w:t>
      </w:r>
    </w:p>
    <w:p w:rsidR="00797088" w:rsidRPr="00797088" w:rsidRDefault="00797088" w:rsidP="00797088">
      <w:pPr>
        <w:pStyle w:val="aa"/>
        <w:ind w:left="42" w:right="141" w:firstLine="242"/>
        <w:jc w:val="both"/>
        <w:rPr>
          <w:sz w:val="18"/>
          <w:szCs w:val="18"/>
        </w:rPr>
      </w:pPr>
      <w:r w:rsidRPr="00797088">
        <w:rPr>
          <w:sz w:val="18"/>
          <w:szCs w:val="18"/>
        </w:rPr>
        <w:t>Коллективный договор Муниципального учреждения культуры «Централизованная клубная система «Очаг» на 2021-2024 годы, утвержденный директором Учреждения и имеющий уведомительную регистрацию в соответствующих органах (рег. №10 от 23.04.2021) (далее - Коллективный договор).</w:t>
      </w:r>
    </w:p>
    <w:p w:rsidR="00797088" w:rsidRPr="00797088" w:rsidRDefault="00797088" w:rsidP="00797088">
      <w:pPr>
        <w:pStyle w:val="aa"/>
        <w:ind w:left="42" w:right="141"/>
        <w:rPr>
          <w:sz w:val="18"/>
          <w:szCs w:val="18"/>
        </w:rPr>
      </w:pPr>
      <w:r w:rsidRPr="00797088">
        <w:rPr>
          <w:sz w:val="18"/>
          <w:szCs w:val="18"/>
        </w:rPr>
        <w:t>К проверке представлены протоколы установления премиальных выплат, отчеты показателей эффективности деятельности сотрудников, протоколы установления стажа. Все протоколы подписаны членами комиссии и председателем комиссии.</w:t>
      </w:r>
    </w:p>
    <w:p w:rsidR="00797088" w:rsidRPr="00797088" w:rsidRDefault="00797088" w:rsidP="00797088">
      <w:pPr>
        <w:pStyle w:val="aa"/>
        <w:ind w:left="42" w:right="141" w:firstLine="238"/>
        <w:jc w:val="both"/>
        <w:rPr>
          <w:sz w:val="18"/>
          <w:szCs w:val="18"/>
        </w:rPr>
      </w:pPr>
      <w:r w:rsidRPr="00797088">
        <w:rPr>
          <w:sz w:val="18"/>
          <w:szCs w:val="18"/>
        </w:rPr>
        <w:t>Сроки выплаты заработной платы, и социально-трудовые отношения в Учреждении регулируются Коллективным договором.</w:t>
      </w:r>
    </w:p>
    <w:p w:rsidR="00797088" w:rsidRPr="00797088" w:rsidRDefault="00797088" w:rsidP="00797088">
      <w:pPr>
        <w:pStyle w:val="aa"/>
        <w:ind w:left="42" w:right="141" w:firstLine="238"/>
        <w:jc w:val="both"/>
        <w:rPr>
          <w:sz w:val="18"/>
          <w:szCs w:val="18"/>
        </w:rPr>
      </w:pPr>
      <w:r w:rsidRPr="00797088">
        <w:rPr>
          <w:sz w:val="18"/>
          <w:szCs w:val="18"/>
        </w:rPr>
        <w:t>Фонд оплаты труда работников Учреждения формируется исходя из субсидии, поступающей из бюджета муниципального округа, и средств, поступающих от приносящей доход деятельности.</w:t>
      </w:r>
    </w:p>
    <w:p w:rsidR="00797088" w:rsidRPr="00797088" w:rsidRDefault="00797088" w:rsidP="00797088">
      <w:pPr>
        <w:pStyle w:val="aa"/>
        <w:ind w:left="42" w:right="141" w:firstLine="238"/>
        <w:jc w:val="both"/>
        <w:rPr>
          <w:b/>
          <w:sz w:val="18"/>
          <w:szCs w:val="18"/>
        </w:rPr>
      </w:pPr>
      <w:r w:rsidRPr="00797088">
        <w:rPr>
          <w:sz w:val="18"/>
          <w:szCs w:val="18"/>
        </w:rPr>
        <w:t>По состоянию на 01.01.2021 года штатное расписание утверждено в количестве 16,5 штатных единиц с месячным фондом оплаты труда 358 374,00  рублей.</w:t>
      </w:r>
    </w:p>
    <w:p w:rsidR="00797088" w:rsidRPr="00797088" w:rsidRDefault="00797088" w:rsidP="00797088">
      <w:pPr>
        <w:pStyle w:val="aa"/>
        <w:ind w:left="42" w:right="141" w:firstLine="238"/>
        <w:jc w:val="both"/>
        <w:rPr>
          <w:sz w:val="18"/>
          <w:szCs w:val="18"/>
        </w:rPr>
      </w:pPr>
      <w:r w:rsidRPr="00797088">
        <w:rPr>
          <w:sz w:val="18"/>
          <w:szCs w:val="18"/>
        </w:rPr>
        <w:t>По состоянию на 01.01.2022 года штатное расписание утверждено в количестве 16,5 штатных единиц с месячным фондом оплаты труда 364 729,51  рублей.</w:t>
      </w:r>
    </w:p>
    <w:p w:rsidR="00797088" w:rsidRPr="00797088" w:rsidRDefault="00797088" w:rsidP="00797088">
      <w:pPr>
        <w:pStyle w:val="aa"/>
        <w:ind w:left="42" w:right="141" w:firstLine="238"/>
        <w:jc w:val="both"/>
        <w:rPr>
          <w:sz w:val="18"/>
          <w:szCs w:val="18"/>
        </w:rPr>
      </w:pPr>
      <w:r w:rsidRPr="00797088">
        <w:rPr>
          <w:sz w:val="18"/>
          <w:szCs w:val="18"/>
        </w:rPr>
        <w:t>Проверке предоставлены карточки - справки МУК ЦКС «Очаг» за 2021 год и 2022 год. При проверке карточек – справок за 2021 год установлено, что карточки - справки на 9 сотрудников отсутствуют (к проверке не представлены).</w:t>
      </w:r>
    </w:p>
    <w:p w:rsidR="00797088" w:rsidRPr="00797088" w:rsidRDefault="00797088" w:rsidP="00797088">
      <w:pPr>
        <w:pStyle w:val="aa"/>
        <w:ind w:left="42" w:right="141" w:firstLine="238"/>
        <w:jc w:val="both"/>
        <w:rPr>
          <w:sz w:val="18"/>
          <w:szCs w:val="18"/>
        </w:rPr>
      </w:pPr>
      <w:r w:rsidRPr="00797088">
        <w:rPr>
          <w:sz w:val="18"/>
          <w:szCs w:val="18"/>
        </w:rPr>
        <w:t>В нарушение Порядка заполнения карточки - справки, утвержденного Приказом Минфина РФ №52, справки  за 2021 год заполнены не в полном объеме, а именно: приказ (номер и дата) о назначении выплат (оклад или ставка) на предстоящий год (2021 год); стаж; дата приема на работу; сведения об использовании отпусков не указаны.</w:t>
      </w:r>
    </w:p>
    <w:p w:rsidR="00797088" w:rsidRPr="00797088" w:rsidRDefault="00797088" w:rsidP="00797088">
      <w:pPr>
        <w:pStyle w:val="aa"/>
        <w:ind w:left="42" w:right="141" w:firstLine="238"/>
        <w:jc w:val="both"/>
        <w:rPr>
          <w:sz w:val="18"/>
          <w:szCs w:val="18"/>
        </w:rPr>
      </w:pPr>
      <w:r w:rsidRPr="00797088">
        <w:rPr>
          <w:sz w:val="18"/>
          <w:szCs w:val="18"/>
        </w:rPr>
        <w:t>Карточки-справки за 2021 год не подписаны исполнителем и ответственным исполнителем с указанием даты формирования, что также является нарушением.</w:t>
      </w:r>
    </w:p>
    <w:p w:rsidR="00797088" w:rsidRPr="00797088" w:rsidRDefault="00797088" w:rsidP="00797088">
      <w:pPr>
        <w:pStyle w:val="aa"/>
        <w:ind w:left="42" w:right="141" w:firstLine="238"/>
        <w:jc w:val="both"/>
        <w:rPr>
          <w:sz w:val="18"/>
          <w:szCs w:val="18"/>
        </w:rPr>
      </w:pPr>
      <w:r w:rsidRPr="00797088">
        <w:rPr>
          <w:sz w:val="18"/>
          <w:szCs w:val="18"/>
        </w:rPr>
        <w:t>Согласно Положению об оплате труда заработная плата работников учреждения включает размеры должностных окладов, выплаты компенсационного и выплаты стимулирующего характера.</w:t>
      </w:r>
    </w:p>
    <w:p w:rsidR="00797088" w:rsidRPr="00797088" w:rsidRDefault="00797088" w:rsidP="00797088">
      <w:pPr>
        <w:pStyle w:val="aa"/>
        <w:ind w:left="42" w:right="141" w:firstLine="238"/>
        <w:jc w:val="both"/>
        <w:rPr>
          <w:sz w:val="18"/>
          <w:szCs w:val="18"/>
        </w:rPr>
      </w:pPr>
      <w:r w:rsidRPr="00797088">
        <w:rPr>
          <w:sz w:val="18"/>
          <w:szCs w:val="18"/>
        </w:rPr>
        <w:t>Начисление заработной платы производилось в расчетных ведомостях  на основании табелей учета использования рабочего времени, данных штатного расписания, приказов Учреждения, распоряжений Социального комитета.</w:t>
      </w:r>
    </w:p>
    <w:p w:rsidR="00797088" w:rsidRPr="00797088" w:rsidRDefault="00797088" w:rsidP="00797088">
      <w:pPr>
        <w:pStyle w:val="aa"/>
        <w:ind w:left="42" w:right="141" w:firstLine="238"/>
        <w:jc w:val="both"/>
        <w:rPr>
          <w:sz w:val="18"/>
          <w:szCs w:val="18"/>
        </w:rPr>
      </w:pPr>
      <w:r w:rsidRPr="00797088">
        <w:rPr>
          <w:sz w:val="18"/>
          <w:szCs w:val="18"/>
        </w:rPr>
        <w:lastRenderedPageBreak/>
        <w:t>Аналитический учет расчетов по оплате труда и прочим денежным выплатам ведется в Журнале операций № 6 расчетов по оплате труда.</w:t>
      </w:r>
    </w:p>
    <w:p w:rsidR="00797088" w:rsidRPr="00797088" w:rsidRDefault="00797088" w:rsidP="00797088">
      <w:pPr>
        <w:pStyle w:val="aa"/>
        <w:ind w:left="42" w:right="141" w:firstLine="238"/>
        <w:jc w:val="both"/>
        <w:rPr>
          <w:sz w:val="18"/>
          <w:szCs w:val="18"/>
        </w:rPr>
      </w:pPr>
      <w:r w:rsidRPr="00797088">
        <w:rPr>
          <w:sz w:val="18"/>
          <w:szCs w:val="18"/>
        </w:rPr>
        <w:t>Записи операций в Журнале операций № 6 осуществляются ежемесячно на основании данных Расчетных ведомостей и ведомостей начисления страховых взносов по обязательному пенсионному страхованию, страховых взносов от несчастных случаев на производстве и профессиональных заболеваний.</w:t>
      </w:r>
    </w:p>
    <w:p w:rsidR="00797088" w:rsidRPr="00797088" w:rsidRDefault="00797088" w:rsidP="00797088">
      <w:pPr>
        <w:pStyle w:val="aa"/>
        <w:ind w:left="42" w:right="141" w:firstLine="238"/>
        <w:jc w:val="both"/>
        <w:rPr>
          <w:sz w:val="18"/>
          <w:szCs w:val="18"/>
        </w:rPr>
      </w:pPr>
      <w:r w:rsidRPr="00797088">
        <w:rPr>
          <w:sz w:val="18"/>
          <w:szCs w:val="18"/>
        </w:rPr>
        <w:t>По окончании месяца сальдо на начало и конец отчетного периода, а также обороты по дебету и кредиту отражаются в Главной книге.</w:t>
      </w:r>
    </w:p>
    <w:p w:rsidR="00797088" w:rsidRPr="00797088" w:rsidRDefault="00797088" w:rsidP="00797088">
      <w:pPr>
        <w:pStyle w:val="aa"/>
        <w:ind w:left="42" w:right="141" w:firstLine="238"/>
        <w:jc w:val="both"/>
        <w:rPr>
          <w:sz w:val="18"/>
          <w:szCs w:val="18"/>
        </w:rPr>
      </w:pPr>
      <w:r w:rsidRPr="00797088">
        <w:rPr>
          <w:sz w:val="18"/>
          <w:szCs w:val="18"/>
        </w:rPr>
        <w:t>Выборочной проверкой документального оформления операций</w:t>
      </w:r>
      <w:r w:rsidRPr="00797088">
        <w:rPr>
          <w:b/>
          <w:sz w:val="18"/>
          <w:szCs w:val="18"/>
        </w:rPr>
        <w:t xml:space="preserve"> </w:t>
      </w:r>
      <w:r w:rsidRPr="00797088">
        <w:rPr>
          <w:sz w:val="18"/>
          <w:szCs w:val="18"/>
        </w:rPr>
        <w:t>по оплате труда установлены следующие нарушения:</w:t>
      </w:r>
    </w:p>
    <w:p w:rsidR="00797088" w:rsidRPr="00797088" w:rsidRDefault="00797088" w:rsidP="00797088">
      <w:pPr>
        <w:pStyle w:val="aa"/>
        <w:ind w:left="42" w:right="141" w:firstLine="238"/>
        <w:jc w:val="both"/>
        <w:rPr>
          <w:sz w:val="18"/>
          <w:szCs w:val="18"/>
        </w:rPr>
      </w:pPr>
      <w:r w:rsidRPr="00797088">
        <w:rPr>
          <w:sz w:val="18"/>
          <w:szCs w:val="18"/>
        </w:rPr>
        <w:t>в Табеле учета использования рабочего времени и расчета заработной платы (ф. 0504421):</w:t>
      </w:r>
    </w:p>
    <w:p w:rsidR="00797088" w:rsidRPr="00797088" w:rsidRDefault="00797088" w:rsidP="00797088">
      <w:pPr>
        <w:pStyle w:val="aa"/>
        <w:ind w:left="42" w:right="141" w:firstLine="238"/>
        <w:jc w:val="both"/>
        <w:rPr>
          <w:sz w:val="18"/>
          <w:szCs w:val="18"/>
        </w:rPr>
      </w:pPr>
      <w:r w:rsidRPr="00797088">
        <w:rPr>
          <w:sz w:val="18"/>
          <w:szCs w:val="18"/>
        </w:rPr>
        <w:t>заполняются не все реквизиты, предусмотренные формой 0504421: отсутствуют подписи исполнителей, отсутствует утверждающая подпись руководителя учреждения, печать и дата (например, табель за февраль 2021 года Молвотицкий СДК, табель за апрель 2021 года Моисеевского СДК,  табель за июль 2021 года Маревский РДК).</w:t>
      </w:r>
    </w:p>
    <w:p w:rsidR="00797088" w:rsidRPr="00797088" w:rsidRDefault="00797088" w:rsidP="00797088">
      <w:pPr>
        <w:pStyle w:val="aa"/>
        <w:ind w:left="42" w:right="141" w:firstLine="238"/>
        <w:jc w:val="both"/>
        <w:rPr>
          <w:sz w:val="18"/>
          <w:szCs w:val="18"/>
        </w:rPr>
      </w:pPr>
      <w:r w:rsidRPr="00797088">
        <w:rPr>
          <w:sz w:val="18"/>
          <w:szCs w:val="18"/>
        </w:rPr>
        <w:t xml:space="preserve">в нарушение Приказа Минфина России от 30.03.2014 №52н </w:t>
      </w:r>
      <w:r w:rsidRPr="00797088">
        <w:rPr>
          <w:sz w:val="18"/>
          <w:szCs w:val="18"/>
          <w:vertAlign w:val="superscript"/>
        </w:rPr>
        <w:footnoteReference w:id="5"/>
      </w:r>
      <w:r w:rsidRPr="00797088">
        <w:rPr>
          <w:sz w:val="18"/>
          <w:szCs w:val="18"/>
        </w:rPr>
        <w:t xml:space="preserve"> в табелях учета рабочего времени допускаются случаи исправления данных (Велильский СДК- 4 случая, Маревский РДК и ДНТ по одному случаю).</w:t>
      </w:r>
    </w:p>
    <w:p w:rsidR="00797088" w:rsidRPr="00797088" w:rsidRDefault="00797088" w:rsidP="00797088">
      <w:pPr>
        <w:pStyle w:val="aa"/>
        <w:ind w:left="42" w:right="141" w:firstLine="238"/>
        <w:jc w:val="both"/>
        <w:rPr>
          <w:sz w:val="18"/>
          <w:szCs w:val="18"/>
        </w:rPr>
      </w:pPr>
      <w:r w:rsidRPr="00797088">
        <w:rPr>
          <w:sz w:val="18"/>
          <w:szCs w:val="18"/>
        </w:rPr>
        <w:t>При сверке показателей ведомости начисления заработной платы, табеля учета рабочего времени, карточки-справки за январь-декабрь 2021 уставлены расхождения: в табеле учета рабочего времени за ноябрь 2021 года рабочие дни работника не учтены, тем не менее по ведомости начисления заработной платы за ноябрь начислено 1048,33руб. (1рабочий день).</w:t>
      </w:r>
    </w:p>
    <w:p w:rsidR="00797088" w:rsidRPr="00797088" w:rsidRDefault="00797088" w:rsidP="00797088">
      <w:pPr>
        <w:pStyle w:val="aa"/>
        <w:ind w:left="42" w:right="141" w:firstLine="238"/>
        <w:jc w:val="both"/>
        <w:rPr>
          <w:sz w:val="18"/>
          <w:szCs w:val="18"/>
        </w:rPr>
      </w:pPr>
      <w:r w:rsidRPr="00797088">
        <w:rPr>
          <w:sz w:val="18"/>
          <w:szCs w:val="18"/>
        </w:rPr>
        <w:t>Допускаются неточности при оформлении приказов по личному составу (в приказе от 15.06.2021 № 13 установлено расхождение между датами совмещения должности директора, и временем нахождения директора на больничном).         Имеют место случаи исправления в приказах на предоставление отпуска работникам (в датах начала и окончания периода нахождения в отпуске).</w:t>
      </w:r>
    </w:p>
    <w:p w:rsidR="00797088" w:rsidRPr="00797088" w:rsidRDefault="00797088" w:rsidP="00797088">
      <w:pPr>
        <w:pStyle w:val="aa"/>
        <w:ind w:left="42" w:right="141" w:firstLine="238"/>
        <w:jc w:val="both"/>
        <w:rPr>
          <w:sz w:val="18"/>
          <w:szCs w:val="18"/>
        </w:rPr>
      </w:pPr>
      <w:r w:rsidRPr="00797088">
        <w:rPr>
          <w:sz w:val="18"/>
          <w:szCs w:val="18"/>
        </w:rPr>
        <w:t>Установлены нарушения Инструкции по заполнению трудовых книжек, утвержденной постановлением Минтруда и социального развития РФ от 10.10.2003 № 69, а именно: в трудовые книжки внесены записи об испытательном сроке (2 случая).</w:t>
      </w:r>
    </w:p>
    <w:p w:rsidR="00797088" w:rsidRPr="00797088" w:rsidRDefault="00797088" w:rsidP="00797088">
      <w:pPr>
        <w:pStyle w:val="aa"/>
        <w:ind w:left="42" w:right="141" w:firstLine="238"/>
        <w:jc w:val="both"/>
        <w:rPr>
          <w:sz w:val="18"/>
          <w:szCs w:val="18"/>
        </w:rPr>
      </w:pPr>
      <w:r w:rsidRPr="00797088">
        <w:rPr>
          <w:sz w:val="18"/>
          <w:szCs w:val="18"/>
        </w:rPr>
        <w:t xml:space="preserve">В ходе контрольных действий произведена выборочная проверка законности, правомерности и обоснованности начисления и выплаты заработной платы за 2021 год и 1 половину 2022 года, в результате установлено: 11 случаев переплаты по заработной плате на сумму 44,0 тыс. рублей и 8 случаев недоплаты на сумму 21,0 тыс. рублей. </w:t>
      </w:r>
      <w:r w:rsidRPr="00797088">
        <w:rPr>
          <w:i/>
          <w:sz w:val="18"/>
          <w:szCs w:val="18"/>
        </w:rPr>
        <w:t>Общая сумма нарушений при начислении и выплате заработной платы работникам учреждения составила 65,0 тыс. рублей (19 ед.).</w:t>
      </w:r>
    </w:p>
    <w:p w:rsidR="00797088" w:rsidRPr="00797088" w:rsidRDefault="00797088" w:rsidP="00797088">
      <w:pPr>
        <w:pStyle w:val="aa"/>
        <w:ind w:left="42" w:right="141" w:firstLine="238"/>
        <w:jc w:val="both"/>
        <w:rPr>
          <w:i/>
          <w:sz w:val="18"/>
          <w:szCs w:val="18"/>
        </w:rPr>
      </w:pPr>
      <w:r w:rsidRPr="00797088">
        <w:rPr>
          <w:i/>
          <w:sz w:val="18"/>
          <w:szCs w:val="18"/>
        </w:rPr>
        <w:t>При проверке достоверности отчетности установлено:</w:t>
      </w:r>
    </w:p>
    <w:p w:rsidR="00797088" w:rsidRPr="00797088" w:rsidRDefault="00797088" w:rsidP="00797088">
      <w:pPr>
        <w:pStyle w:val="aa"/>
        <w:ind w:left="42" w:right="141" w:firstLine="238"/>
        <w:jc w:val="both"/>
        <w:rPr>
          <w:sz w:val="18"/>
          <w:szCs w:val="18"/>
        </w:rPr>
      </w:pPr>
      <w:r w:rsidRPr="00797088">
        <w:rPr>
          <w:sz w:val="18"/>
          <w:szCs w:val="18"/>
        </w:rPr>
        <w:t xml:space="preserve">Согласно ф. 0503738 на 01.01.2022 года  «Об обязательствах учреждения» принято обязательств по фонду оплаты труда за 2021 год на сумму 7 819,1 тыс. руб. Несоответствие фактически начисленной заработной платы по ведомостям за 2021 года  (7 833,5 тыс. рублей) с суммой принятых бюджетных обязательств  составляет </w:t>
      </w:r>
      <w:r w:rsidRPr="00797088">
        <w:rPr>
          <w:i/>
          <w:sz w:val="18"/>
          <w:szCs w:val="18"/>
        </w:rPr>
        <w:t>14,4 тыс. рублей</w:t>
      </w:r>
      <w:r w:rsidRPr="00797088">
        <w:rPr>
          <w:sz w:val="18"/>
          <w:szCs w:val="18"/>
        </w:rPr>
        <w:t>.</w:t>
      </w:r>
    </w:p>
    <w:p w:rsidR="00797088" w:rsidRPr="00797088" w:rsidRDefault="00797088" w:rsidP="00797088">
      <w:pPr>
        <w:pStyle w:val="aa"/>
        <w:ind w:left="42" w:right="141" w:firstLine="238"/>
        <w:jc w:val="both"/>
        <w:rPr>
          <w:sz w:val="18"/>
          <w:szCs w:val="18"/>
        </w:rPr>
      </w:pPr>
      <w:r w:rsidRPr="00797088">
        <w:rPr>
          <w:sz w:val="18"/>
          <w:szCs w:val="18"/>
        </w:rPr>
        <w:t xml:space="preserve">Согласно ф. 0503738 «Об обязательствах учреждения» МУК ЦКС «Очаг» принято обязательств по взносам по обязательному социальному страхованию на выплаты по оплате труда работников и иные выплаты работникам учреждения  за 2021 год на сумму 2 352,2 тыс. рублей. Фактически на выплаты по оплате труда работников по представленным к проверке ведомостям за 2021 года начислено взносов в сумме 2 365,7 тыс. рублей. </w:t>
      </w:r>
      <w:r w:rsidRPr="00797088">
        <w:rPr>
          <w:i/>
          <w:sz w:val="18"/>
          <w:szCs w:val="18"/>
        </w:rPr>
        <w:t>Несоответствие данных бюджетного учета с данными бухгалтерской отчетности составляет 13,5 тыс. рублей</w:t>
      </w:r>
      <w:r w:rsidRPr="00797088">
        <w:rPr>
          <w:sz w:val="18"/>
          <w:szCs w:val="18"/>
        </w:rPr>
        <w:t>.</w:t>
      </w:r>
    </w:p>
    <w:p w:rsidR="00797088" w:rsidRPr="00797088" w:rsidRDefault="00797088" w:rsidP="00797088">
      <w:pPr>
        <w:pStyle w:val="aa"/>
        <w:ind w:left="42" w:right="141" w:firstLine="238"/>
        <w:jc w:val="both"/>
        <w:rPr>
          <w:i/>
          <w:sz w:val="18"/>
          <w:szCs w:val="18"/>
        </w:rPr>
      </w:pPr>
      <w:r w:rsidRPr="00797088">
        <w:rPr>
          <w:sz w:val="18"/>
          <w:szCs w:val="18"/>
        </w:rPr>
        <w:t>Согласно ф. 0503737 на 01.01.2022 года (свод)  сумма исполненных плановых назначений по фонду оплаты труда составила – 7 819,1 тыс. рублей, по страховым взносам  – 2 352,2 тыс. рублей. Фактически в соответствии с данными записей в журнале операций №2 через лицевые счета исполнено – 7 811,9 тыс. рублей, по страховым взносам, по фонду оплаты труда - 2 351,7 тыс. рублей. Нарушения при составлении бухгалтерской отчетности (недостоверные сведения) составили 7,2 тыс. рублей при отражении ФОТ и 0,5 тыс. рублей по страховым взносам на оплату труда</w:t>
      </w:r>
      <w:r w:rsidRPr="00797088">
        <w:rPr>
          <w:i/>
          <w:sz w:val="18"/>
          <w:szCs w:val="18"/>
        </w:rPr>
        <w:t>.  Всего на сумму 7,7 тыс. рублей.</w:t>
      </w:r>
    </w:p>
    <w:p w:rsidR="00797088" w:rsidRPr="00797088" w:rsidRDefault="00797088" w:rsidP="00797088">
      <w:pPr>
        <w:pStyle w:val="aa"/>
        <w:ind w:left="42" w:right="141" w:firstLine="238"/>
        <w:jc w:val="both"/>
        <w:rPr>
          <w:sz w:val="18"/>
          <w:szCs w:val="18"/>
        </w:rPr>
      </w:pPr>
      <w:r w:rsidRPr="00797088">
        <w:rPr>
          <w:sz w:val="18"/>
          <w:szCs w:val="18"/>
        </w:rPr>
        <w:t xml:space="preserve">Согласно ф. 0503737 на 01.01.2022 года  (2. Собственные доходы)  сумма исполненных плановых назначений по фонду оплаты труда составила – 30,09 тыс. рублей, по взносам по обязательному социальному страхованию на выплаты по оплате труда работников отсутствует. Фактически в соответствии с данными записей в журнале операций №2 через лицевые счета исполнено – 0 тыс. рублей, по взносам по обязательному социальному страхованию на выплаты по оплате труда работников,  по фонду оплаты труда - 33,0 тыс. рублей. Нарушения при составлении бухгалтерской отчетности (недостоверные сведения) составили 2,9 тыс. рублей при отражении ФОТ.  </w:t>
      </w:r>
      <w:r w:rsidRPr="00797088">
        <w:rPr>
          <w:i/>
          <w:sz w:val="18"/>
          <w:szCs w:val="18"/>
        </w:rPr>
        <w:t>Всего на сумму 2,9 тыс. рублей</w:t>
      </w:r>
      <w:r w:rsidRPr="00797088">
        <w:rPr>
          <w:sz w:val="18"/>
          <w:szCs w:val="18"/>
        </w:rPr>
        <w:t>.</w:t>
      </w:r>
    </w:p>
    <w:p w:rsidR="00797088" w:rsidRPr="00797088" w:rsidRDefault="00797088" w:rsidP="00797088">
      <w:pPr>
        <w:pStyle w:val="aa"/>
        <w:ind w:left="42" w:right="141" w:firstLine="238"/>
        <w:jc w:val="both"/>
        <w:rPr>
          <w:sz w:val="18"/>
          <w:szCs w:val="18"/>
        </w:rPr>
      </w:pPr>
      <w:r w:rsidRPr="00797088">
        <w:rPr>
          <w:sz w:val="18"/>
          <w:szCs w:val="18"/>
        </w:rPr>
        <w:t>Согласно ф. 0503738 на 01.07.2022 года «Об обязательствах учреждения» принято обязательств по фонду оплаты труда (по состоянию на 01.07.2022 года)  на сумму 3 946,3 тыс. рублей. Фактически начисленная заработная плата (по состоянию на 01.07.2022 года) по  ведомостям на 01.07.2022 года – 3 946,3 тыс. рублей. Расхождений не установлено.</w:t>
      </w:r>
    </w:p>
    <w:p w:rsidR="00797088" w:rsidRPr="00797088" w:rsidRDefault="00797088" w:rsidP="00797088">
      <w:pPr>
        <w:pStyle w:val="aa"/>
        <w:ind w:left="42" w:right="141" w:firstLine="238"/>
        <w:jc w:val="both"/>
        <w:rPr>
          <w:i/>
          <w:sz w:val="18"/>
          <w:szCs w:val="18"/>
        </w:rPr>
      </w:pPr>
      <w:r w:rsidRPr="00797088">
        <w:rPr>
          <w:sz w:val="18"/>
          <w:szCs w:val="18"/>
        </w:rPr>
        <w:t xml:space="preserve">Согласно ф. 0503738 «Об обязательствах учреждения» принято обязательств по взносам по обязательному социальному страхованию на выплаты по оплате труда работников и иные выплаты работникам учреждения по состоянию на 01.07.2022 года на сумму 917,2 тыс. рублей, исполнено денежных обязательств 712,9 тыс. рублей. Фактически начислено взносов по представленным к проверке ведомостям - 1174,5 тыс. рублей. </w:t>
      </w:r>
      <w:r w:rsidRPr="00797088">
        <w:rPr>
          <w:i/>
          <w:sz w:val="18"/>
          <w:szCs w:val="18"/>
        </w:rPr>
        <w:t>Несоответствие показателей составляет 257,3 тыс. рублей.</w:t>
      </w:r>
    </w:p>
    <w:p w:rsidR="00797088" w:rsidRPr="00797088" w:rsidRDefault="00797088" w:rsidP="00797088">
      <w:pPr>
        <w:pStyle w:val="aa"/>
        <w:ind w:left="42" w:right="141" w:firstLine="238"/>
        <w:jc w:val="both"/>
        <w:rPr>
          <w:i/>
          <w:sz w:val="18"/>
          <w:szCs w:val="18"/>
        </w:rPr>
      </w:pPr>
      <w:r w:rsidRPr="00797088">
        <w:rPr>
          <w:sz w:val="18"/>
          <w:szCs w:val="18"/>
        </w:rPr>
        <w:t xml:space="preserve">В соответствии с объяснительной, представленной бухгалтером, был произведен взаимозачёт по расчетам по страховым взносам на основании справки ИФНС от 25.05.2022 года №83201 на общую сумму 226 ,2 тыс. рублей. В итоге общая сумма задолженности составляет 235,4 тыс. рублей (1175,5-712,9-226,2). По форме 0503769 на 01.07.2022 года кредиторская задолженность по страховым взносам составляет 204,8 тыс. рублей. Таким образом, занижение суммы кредиторской задолженности по состоянию на 01.07.2022 года составляет </w:t>
      </w:r>
      <w:r w:rsidRPr="00797088">
        <w:rPr>
          <w:i/>
          <w:sz w:val="18"/>
          <w:szCs w:val="18"/>
        </w:rPr>
        <w:t>30,6 тыс. рублей.</w:t>
      </w:r>
    </w:p>
    <w:p w:rsidR="00797088" w:rsidRPr="00797088" w:rsidRDefault="00797088" w:rsidP="00797088">
      <w:pPr>
        <w:pStyle w:val="aa"/>
        <w:ind w:left="42" w:right="141" w:firstLine="238"/>
        <w:jc w:val="both"/>
        <w:rPr>
          <w:i/>
          <w:sz w:val="18"/>
          <w:szCs w:val="18"/>
        </w:rPr>
      </w:pPr>
      <w:r w:rsidRPr="00797088">
        <w:rPr>
          <w:sz w:val="18"/>
          <w:szCs w:val="18"/>
        </w:rPr>
        <w:t xml:space="preserve">Согласно ф. 0503737 на 01.07.2022 года сумма исполненных плановых назначений по фонду оплаты труда составила – 3 921,5 тыс. рублей, по взносам по обязательному социальному страхованию на выплаты по оплате труда работников – 712,9 тыс. рублей. Фактически в соответствии с данными записей в журнале операций с безналичными денежными средствами №2 через лицевые счета исполнено – 712,9 тыс. руб. по взносам по обязательному социальному страхованию на выплаты по оплате труда работников,  по фонду оплаты труда составила – 3 949,3 тыс. рублей. </w:t>
      </w:r>
      <w:r w:rsidRPr="00797088">
        <w:rPr>
          <w:i/>
          <w:sz w:val="18"/>
          <w:szCs w:val="18"/>
        </w:rPr>
        <w:t>Нарушения при составлении бухгалтерской отчетности (недостоверные сведения) составили 27,8 тыс. рублей при отражении ФОТ.</w:t>
      </w:r>
    </w:p>
    <w:p w:rsidR="00797088" w:rsidRPr="00797088" w:rsidRDefault="00797088" w:rsidP="00797088">
      <w:pPr>
        <w:pStyle w:val="aa"/>
        <w:ind w:left="42" w:right="141" w:firstLine="238"/>
        <w:jc w:val="both"/>
        <w:rPr>
          <w:i/>
          <w:sz w:val="18"/>
          <w:szCs w:val="18"/>
        </w:rPr>
      </w:pPr>
      <w:r w:rsidRPr="00797088">
        <w:rPr>
          <w:i/>
          <w:sz w:val="18"/>
          <w:szCs w:val="18"/>
        </w:rPr>
        <w:t>Общая сумма нарушений при составлении бухгалтерской отчетности составила 96,9 тыс. рублей (6 случаев).</w:t>
      </w:r>
    </w:p>
    <w:p w:rsidR="00797088" w:rsidRPr="00797088" w:rsidRDefault="00797088" w:rsidP="00797088">
      <w:pPr>
        <w:pStyle w:val="aa"/>
        <w:ind w:left="42" w:right="141" w:firstLine="238"/>
        <w:jc w:val="both"/>
        <w:rPr>
          <w:b/>
          <w:i/>
          <w:sz w:val="18"/>
          <w:szCs w:val="18"/>
        </w:rPr>
      </w:pPr>
      <w:r w:rsidRPr="00797088">
        <w:rPr>
          <w:b/>
          <w:i/>
          <w:sz w:val="18"/>
          <w:szCs w:val="18"/>
        </w:rPr>
        <w:t>Проверкой соблюдения законодательства в сфере закупок установлено следующее.</w:t>
      </w:r>
    </w:p>
    <w:p w:rsidR="00797088" w:rsidRPr="00797088" w:rsidRDefault="00797088" w:rsidP="00797088">
      <w:pPr>
        <w:pStyle w:val="aa"/>
        <w:ind w:left="42" w:right="141" w:firstLine="238"/>
        <w:jc w:val="both"/>
        <w:rPr>
          <w:sz w:val="18"/>
          <w:szCs w:val="18"/>
        </w:rPr>
      </w:pPr>
      <w:r w:rsidRPr="00797088">
        <w:rPr>
          <w:sz w:val="18"/>
          <w:szCs w:val="18"/>
        </w:rPr>
        <w:t>Закупочную деятельность Учреждение осуществляет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Федеральный закон №44-ФЗ).</w:t>
      </w:r>
    </w:p>
    <w:p w:rsidR="00797088" w:rsidRPr="00797088" w:rsidRDefault="00797088" w:rsidP="00797088">
      <w:pPr>
        <w:pStyle w:val="aa"/>
        <w:ind w:left="42" w:right="141" w:firstLine="238"/>
        <w:jc w:val="both"/>
        <w:rPr>
          <w:sz w:val="18"/>
          <w:szCs w:val="18"/>
        </w:rPr>
      </w:pPr>
      <w:r w:rsidRPr="00797088">
        <w:rPr>
          <w:sz w:val="18"/>
          <w:szCs w:val="18"/>
        </w:rPr>
        <w:lastRenderedPageBreak/>
        <w:t>Приказом от 14.11.2014 № 9-1 ответственным исполнителем (контрактным управляющим) в МУК «ЦКС «Очаг» назначена директор В. Т.М.. С 02.07.2019 года распоряжением Социального комитета от 01.07.2019 года № 102-рл директором Учреждения назначена Д.Е.Л.. таким образом, Учреждением нарушен Порядок назначения контрактного управляющего, установленный статьей 38 Федерального закона № 44-ФЗ (фактически лицом, ответственным за планирование и осуществление закупок, является директор Учреждения Д. Е.Л., соответствующие сведения необходимо закрепить в приказе о назначении контрактного управляющего) (нарушение пункта 4.10 Классификатора).</w:t>
      </w:r>
    </w:p>
    <w:p w:rsidR="00797088" w:rsidRPr="00797088" w:rsidRDefault="00797088" w:rsidP="00797088">
      <w:pPr>
        <w:pStyle w:val="aa"/>
        <w:ind w:left="42" w:right="141" w:firstLine="238"/>
        <w:jc w:val="both"/>
        <w:rPr>
          <w:sz w:val="18"/>
          <w:szCs w:val="18"/>
        </w:rPr>
      </w:pPr>
      <w:r w:rsidRPr="00797088">
        <w:rPr>
          <w:sz w:val="18"/>
          <w:szCs w:val="18"/>
        </w:rPr>
        <w:t xml:space="preserve">В нарушение Требований МФ РФ № 186н сумма планируемых в 2022 году выплат по расходам на закупку товаров, работ и услуг в соответствии с Федеральным законом №44-ФЗ, указанная по строке 2600 в разделе 2 плана ФХД (2531,0 тыс. рублей) не соответствует Плану-графику (2492,9 тыс. рублей), опубликованному на сайте </w:t>
      </w:r>
      <w:r w:rsidRPr="00797088">
        <w:rPr>
          <w:sz w:val="18"/>
          <w:szCs w:val="18"/>
          <w:lang w:val="en-US"/>
        </w:rPr>
        <w:t>zakupki</w:t>
      </w:r>
      <w:r w:rsidRPr="00797088">
        <w:rPr>
          <w:sz w:val="18"/>
          <w:szCs w:val="18"/>
        </w:rPr>
        <w:t>.</w:t>
      </w:r>
      <w:r w:rsidRPr="00797088">
        <w:rPr>
          <w:sz w:val="18"/>
          <w:szCs w:val="18"/>
          <w:lang w:val="en-US"/>
        </w:rPr>
        <w:t>gov</w:t>
      </w:r>
      <w:r w:rsidRPr="00797088">
        <w:rPr>
          <w:sz w:val="18"/>
          <w:szCs w:val="18"/>
        </w:rPr>
        <w:t>.</w:t>
      </w:r>
      <w:r w:rsidRPr="00797088">
        <w:rPr>
          <w:sz w:val="18"/>
          <w:szCs w:val="18"/>
          <w:lang w:val="en-US"/>
        </w:rPr>
        <w:t>ru</w:t>
      </w:r>
      <w:r w:rsidRPr="00797088">
        <w:rPr>
          <w:sz w:val="18"/>
          <w:szCs w:val="18"/>
        </w:rPr>
        <w:t xml:space="preserve"> на сумму 38,1 тыс. рублей на 2022 год и на плановый период 2023 года на сумму 29,0 тыс. рублей, на 2024 год на сумму 10,0 тыс. рублей.</w:t>
      </w:r>
    </w:p>
    <w:p w:rsidR="00797088" w:rsidRPr="00797088" w:rsidRDefault="00797088" w:rsidP="00797088">
      <w:pPr>
        <w:pStyle w:val="aa"/>
        <w:ind w:left="42" w:right="141" w:firstLine="238"/>
        <w:jc w:val="both"/>
        <w:rPr>
          <w:sz w:val="18"/>
          <w:szCs w:val="18"/>
        </w:rPr>
      </w:pPr>
      <w:r w:rsidRPr="00797088">
        <w:rPr>
          <w:sz w:val="18"/>
          <w:szCs w:val="18"/>
        </w:rPr>
        <w:t>В нарушение ст. 16 Федерального закона №44-ФЗ План-график не приведен в соответствие в связи с изменением показателей Плана ФХД Учреждения по состоянию на 30.06.2022 года.</w:t>
      </w:r>
    </w:p>
    <w:p w:rsidR="00797088" w:rsidRPr="00797088" w:rsidRDefault="00797088" w:rsidP="00797088">
      <w:pPr>
        <w:pStyle w:val="aa"/>
        <w:ind w:left="42" w:right="141" w:firstLine="238"/>
        <w:jc w:val="both"/>
        <w:rPr>
          <w:sz w:val="18"/>
          <w:szCs w:val="18"/>
        </w:rPr>
      </w:pPr>
    </w:p>
    <w:p w:rsidR="00797088" w:rsidRPr="00797088" w:rsidRDefault="00797088" w:rsidP="00797088">
      <w:pPr>
        <w:pStyle w:val="aa"/>
        <w:ind w:left="42" w:right="141" w:firstLine="238"/>
        <w:jc w:val="both"/>
        <w:rPr>
          <w:b/>
          <w:sz w:val="18"/>
          <w:szCs w:val="18"/>
        </w:rPr>
      </w:pPr>
      <w:r w:rsidRPr="00797088">
        <w:rPr>
          <w:b/>
          <w:sz w:val="18"/>
          <w:szCs w:val="18"/>
        </w:rPr>
        <w:t>Выводы:</w:t>
      </w:r>
    </w:p>
    <w:p w:rsidR="00797088" w:rsidRPr="00797088" w:rsidRDefault="00797088" w:rsidP="00797088">
      <w:pPr>
        <w:pStyle w:val="aa"/>
        <w:ind w:left="42" w:right="141" w:firstLine="238"/>
        <w:jc w:val="both"/>
        <w:rPr>
          <w:sz w:val="18"/>
          <w:szCs w:val="18"/>
        </w:rPr>
      </w:pPr>
      <w:r w:rsidRPr="00797088">
        <w:rPr>
          <w:sz w:val="18"/>
          <w:szCs w:val="18"/>
        </w:rPr>
        <w:t>1. Общий объем поступлений в проверяемом периоде составил 21471,5 тыс. рублей. Расходы учреждения составили 20761,1 тыс. рублей.</w:t>
      </w:r>
    </w:p>
    <w:p w:rsidR="00797088" w:rsidRPr="00797088" w:rsidRDefault="00797088" w:rsidP="00797088">
      <w:pPr>
        <w:pStyle w:val="aa"/>
        <w:ind w:left="42" w:right="141" w:firstLine="238"/>
        <w:jc w:val="both"/>
        <w:rPr>
          <w:sz w:val="18"/>
          <w:szCs w:val="18"/>
        </w:rPr>
      </w:pPr>
      <w:r w:rsidRPr="00797088">
        <w:rPr>
          <w:sz w:val="18"/>
          <w:szCs w:val="18"/>
        </w:rPr>
        <w:t>2. В ходе проведения проверки установлено:</w:t>
      </w:r>
    </w:p>
    <w:p w:rsidR="00797088" w:rsidRPr="00797088" w:rsidRDefault="00797088" w:rsidP="00797088">
      <w:pPr>
        <w:pStyle w:val="aa"/>
        <w:ind w:left="42" w:right="141" w:firstLine="238"/>
        <w:jc w:val="both"/>
        <w:rPr>
          <w:sz w:val="18"/>
          <w:szCs w:val="18"/>
        </w:rPr>
      </w:pPr>
      <w:r w:rsidRPr="00797088">
        <w:rPr>
          <w:sz w:val="18"/>
          <w:szCs w:val="18"/>
        </w:rPr>
        <w:t>в нарушение п. 12 Требований №186 изменение показателей Плана ФХД в       течение 2021 года в связи с изменением объема предоставляемых субсидий на финансовое обеспечение государственного (муниципального) задания не осуществлялось (нарушение 1.2.110 Классификатора</w:t>
      </w:r>
      <w:r w:rsidRPr="00797088">
        <w:rPr>
          <w:sz w:val="18"/>
          <w:szCs w:val="18"/>
          <w:vertAlign w:val="superscript"/>
        </w:rPr>
        <w:footnoteReference w:id="6"/>
      </w:r>
      <w:r w:rsidRPr="00797088">
        <w:rPr>
          <w:sz w:val="18"/>
          <w:szCs w:val="18"/>
        </w:rPr>
        <w:t xml:space="preserve"> – 2 случая);</w:t>
      </w:r>
    </w:p>
    <w:p w:rsidR="00797088" w:rsidRPr="00797088" w:rsidRDefault="00797088" w:rsidP="00797088">
      <w:pPr>
        <w:pStyle w:val="aa"/>
        <w:ind w:left="42" w:right="141" w:firstLine="238"/>
        <w:jc w:val="both"/>
        <w:rPr>
          <w:sz w:val="18"/>
          <w:szCs w:val="18"/>
        </w:rPr>
      </w:pPr>
      <w:r w:rsidRPr="00797088">
        <w:rPr>
          <w:sz w:val="18"/>
          <w:szCs w:val="18"/>
        </w:rPr>
        <w:t>плановые показатели, отраженные в разделе «Доходы учреждения» и в разделе «Расходы учреждения» ф.0503737 «Отчет об исполнении учреждением плана его финансово-хозяйственной деятельности», в графе 4 «утверждено плановых назначений» не соответствуют показателям Плана ФХД по доходам и расходам в разрезе показателей по кодам бюджетной классификации РФ на сумму 782,6 тыс. рублей;</w:t>
      </w:r>
    </w:p>
    <w:p w:rsidR="00797088" w:rsidRPr="00797088" w:rsidRDefault="00797088" w:rsidP="00797088">
      <w:pPr>
        <w:pStyle w:val="aa"/>
        <w:ind w:left="42" w:right="141" w:firstLine="238"/>
        <w:jc w:val="both"/>
        <w:rPr>
          <w:sz w:val="18"/>
          <w:szCs w:val="18"/>
        </w:rPr>
      </w:pPr>
      <w:r w:rsidRPr="00797088">
        <w:rPr>
          <w:sz w:val="18"/>
          <w:szCs w:val="18"/>
        </w:rPr>
        <w:t xml:space="preserve">показатели утвержденного и представленного к проверке Плана ФХД на 2021 в разрезе источников финансирования не соответствует Соглашению на сумму </w:t>
      </w:r>
      <w:r w:rsidRPr="00797088">
        <w:rPr>
          <w:i/>
          <w:sz w:val="18"/>
          <w:szCs w:val="18"/>
        </w:rPr>
        <w:t>878,057</w:t>
      </w:r>
      <w:r w:rsidRPr="00797088">
        <w:rPr>
          <w:sz w:val="18"/>
          <w:szCs w:val="18"/>
        </w:rPr>
        <w:t xml:space="preserve"> тыс. рублей;</w:t>
      </w:r>
    </w:p>
    <w:p w:rsidR="00797088" w:rsidRPr="00797088" w:rsidRDefault="00797088" w:rsidP="00797088">
      <w:pPr>
        <w:pStyle w:val="aa"/>
        <w:ind w:left="42" w:right="141" w:firstLine="238"/>
        <w:jc w:val="both"/>
        <w:rPr>
          <w:sz w:val="18"/>
          <w:szCs w:val="18"/>
        </w:rPr>
      </w:pPr>
      <w:r w:rsidRPr="00797088">
        <w:rPr>
          <w:sz w:val="18"/>
          <w:szCs w:val="18"/>
        </w:rPr>
        <w:t>в нарушение п.п. 4.2  части 3 муниципального задания Отчет о выполнении муниципального задания за 2021 год, представлен с нарушением                установленного срока</w:t>
      </w:r>
      <w:r w:rsidRPr="00797088">
        <w:rPr>
          <w:sz w:val="18"/>
          <w:szCs w:val="18"/>
          <w:vertAlign w:val="superscript"/>
        </w:rPr>
        <w:footnoteReference w:id="7"/>
      </w:r>
      <w:r w:rsidRPr="00797088">
        <w:rPr>
          <w:sz w:val="18"/>
          <w:szCs w:val="18"/>
        </w:rPr>
        <w:t xml:space="preserve"> -11 января 2022 года;</w:t>
      </w:r>
    </w:p>
    <w:p w:rsidR="00797088" w:rsidRPr="00797088" w:rsidRDefault="00797088" w:rsidP="00797088">
      <w:pPr>
        <w:pStyle w:val="aa"/>
        <w:ind w:left="42" w:right="141" w:firstLine="238"/>
        <w:jc w:val="both"/>
        <w:rPr>
          <w:sz w:val="18"/>
          <w:szCs w:val="18"/>
        </w:rPr>
      </w:pPr>
      <w:r w:rsidRPr="00797088">
        <w:rPr>
          <w:sz w:val="18"/>
          <w:szCs w:val="18"/>
        </w:rPr>
        <w:t>объем оказанных муниципальных услуг в поверяемом периоде при          изменении объемов финансирования не менялся (новые муниципальные задания к проверке не представлены).</w:t>
      </w:r>
    </w:p>
    <w:p w:rsidR="00797088" w:rsidRPr="00797088" w:rsidRDefault="00797088" w:rsidP="00797088">
      <w:pPr>
        <w:pStyle w:val="aa"/>
        <w:ind w:left="42" w:right="141" w:firstLine="238"/>
        <w:jc w:val="both"/>
        <w:rPr>
          <w:sz w:val="18"/>
          <w:szCs w:val="18"/>
        </w:rPr>
      </w:pPr>
      <w:r w:rsidRPr="00797088">
        <w:rPr>
          <w:sz w:val="18"/>
          <w:szCs w:val="18"/>
        </w:rPr>
        <w:t>Нарушение требований по формированию учетной политики,                     установленных приказом Минфина России от 01.12.2010 №157н,  а именно:</w:t>
      </w:r>
    </w:p>
    <w:p w:rsidR="00797088" w:rsidRPr="00797088" w:rsidRDefault="00797088" w:rsidP="00797088">
      <w:pPr>
        <w:pStyle w:val="aa"/>
        <w:ind w:left="42" w:right="141" w:firstLine="238"/>
        <w:jc w:val="both"/>
        <w:rPr>
          <w:sz w:val="18"/>
          <w:szCs w:val="18"/>
        </w:rPr>
      </w:pPr>
      <w:r w:rsidRPr="00797088">
        <w:rPr>
          <w:sz w:val="18"/>
          <w:szCs w:val="18"/>
        </w:rPr>
        <w:t>в нарушение п.14 не определен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p>
    <w:p w:rsidR="00797088" w:rsidRPr="00797088" w:rsidRDefault="00797088" w:rsidP="00797088">
      <w:pPr>
        <w:pStyle w:val="aa"/>
        <w:ind w:left="42" w:right="141" w:firstLine="238"/>
        <w:jc w:val="both"/>
        <w:rPr>
          <w:sz w:val="18"/>
          <w:szCs w:val="18"/>
        </w:rPr>
      </w:pPr>
      <w:r w:rsidRPr="00797088">
        <w:rPr>
          <w:sz w:val="18"/>
          <w:szCs w:val="18"/>
        </w:rPr>
        <w:t>в нарушение п. 21 не определен порядок отражения в бухгалтерском учете хозяйственных операций 24-26 разрядов номера счета рабочего плана счетов;</w:t>
      </w:r>
    </w:p>
    <w:p w:rsidR="00797088" w:rsidRPr="00797088" w:rsidRDefault="00797088" w:rsidP="00797088">
      <w:pPr>
        <w:pStyle w:val="aa"/>
        <w:ind w:left="42" w:right="141" w:firstLine="238"/>
        <w:jc w:val="both"/>
        <w:rPr>
          <w:sz w:val="18"/>
          <w:szCs w:val="18"/>
        </w:rPr>
      </w:pPr>
      <w:r w:rsidRPr="00797088">
        <w:rPr>
          <w:sz w:val="18"/>
          <w:szCs w:val="18"/>
        </w:rPr>
        <w:t>имеются ссылки на нормативные документы, утратившие свою силу (п.п.1.2. раздела 7 – приказ ЦБ РФ от 12.10.2011 № 373-П;  в преамбуле - приказ Минфина от 08.06.2018 №132н).</w:t>
      </w:r>
    </w:p>
    <w:p w:rsidR="00797088" w:rsidRPr="00797088" w:rsidRDefault="00797088" w:rsidP="00797088">
      <w:pPr>
        <w:pStyle w:val="aa"/>
        <w:ind w:left="42" w:right="141" w:firstLine="238"/>
        <w:jc w:val="both"/>
        <w:rPr>
          <w:sz w:val="18"/>
          <w:szCs w:val="18"/>
        </w:rPr>
      </w:pPr>
      <w:r w:rsidRPr="00797088">
        <w:rPr>
          <w:sz w:val="18"/>
          <w:szCs w:val="18"/>
        </w:rPr>
        <w:t>В нарушение п.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№274н, основные положения учетной политики Учреждения и (или) копии документов учетной политики на официальном сайте Учреждения не         размещены.</w:t>
      </w:r>
    </w:p>
    <w:p w:rsidR="00797088" w:rsidRPr="00797088" w:rsidRDefault="00797088" w:rsidP="00797088">
      <w:pPr>
        <w:pStyle w:val="aa"/>
        <w:ind w:left="42" w:right="141" w:firstLine="238"/>
        <w:jc w:val="both"/>
        <w:rPr>
          <w:sz w:val="18"/>
          <w:szCs w:val="18"/>
        </w:rPr>
      </w:pPr>
      <w:r w:rsidRPr="00797088">
        <w:rPr>
          <w:sz w:val="18"/>
          <w:szCs w:val="18"/>
        </w:rPr>
        <w:t xml:space="preserve">В нарушение статьи 34 БК РФ допущено </w:t>
      </w:r>
      <w:r w:rsidRPr="00797088">
        <w:rPr>
          <w:i/>
          <w:sz w:val="18"/>
          <w:szCs w:val="18"/>
          <w:u w:val="single"/>
        </w:rPr>
        <w:t>неэффективное расходование бюджетных средств</w:t>
      </w:r>
      <w:r w:rsidRPr="00797088">
        <w:rPr>
          <w:sz w:val="18"/>
          <w:szCs w:val="18"/>
        </w:rPr>
        <w:t xml:space="preserve">: оплачены пени за несвоевременную уплату налогов, страховых взносов, штрафы на общую сумму  </w:t>
      </w:r>
      <w:r w:rsidRPr="00797088">
        <w:rPr>
          <w:i/>
          <w:sz w:val="18"/>
          <w:szCs w:val="18"/>
        </w:rPr>
        <w:t>8,4</w:t>
      </w:r>
      <w:r w:rsidRPr="00797088">
        <w:rPr>
          <w:sz w:val="18"/>
          <w:szCs w:val="18"/>
        </w:rPr>
        <w:t xml:space="preserve"> </w:t>
      </w:r>
      <w:r w:rsidRPr="00797088">
        <w:rPr>
          <w:i/>
          <w:sz w:val="18"/>
          <w:szCs w:val="18"/>
          <w:u w:val="single"/>
        </w:rPr>
        <w:t>тыс. рублей</w:t>
      </w:r>
      <w:r w:rsidRPr="00797088">
        <w:rPr>
          <w:sz w:val="18"/>
          <w:szCs w:val="18"/>
        </w:rPr>
        <w:t>.</w:t>
      </w:r>
    </w:p>
    <w:p w:rsidR="00797088" w:rsidRPr="00797088" w:rsidRDefault="00797088" w:rsidP="00797088">
      <w:pPr>
        <w:pStyle w:val="aa"/>
        <w:ind w:left="42" w:right="141" w:firstLine="238"/>
        <w:jc w:val="both"/>
        <w:rPr>
          <w:i/>
          <w:sz w:val="18"/>
          <w:szCs w:val="18"/>
        </w:rPr>
      </w:pPr>
      <w:r w:rsidRPr="00797088">
        <w:rPr>
          <w:i/>
          <w:sz w:val="18"/>
          <w:szCs w:val="18"/>
        </w:rPr>
        <w:t>Нарушения ведения бухгалтерского учета, составления и представления бухгалтерской (бюджетной) отчетности.</w:t>
      </w:r>
    </w:p>
    <w:p w:rsidR="00797088" w:rsidRPr="00797088" w:rsidRDefault="00797088" w:rsidP="00797088">
      <w:pPr>
        <w:pStyle w:val="aa"/>
        <w:ind w:left="42" w:right="141" w:firstLine="238"/>
        <w:jc w:val="both"/>
        <w:rPr>
          <w:sz w:val="18"/>
          <w:szCs w:val="18"/>
        </w:rPr>
      </w:pPr>
      <w:r w:rsidRPr="00797088">
        <w:rPr>
          <w:sz w:val="18"/>
          <w:szCs w:val="18"/>
        </w:rPr>
        <w:t>В нарушение п. 2 раздела 5 Учетной политики инвентаризация имущества, числящегося на забалансовых счетах, финансовых обязательств, а также финансовых результатов (в том числе расходов будущих периодов и резервов) перед составлением годовой отчетности не проводилась;</w:t>
      </w:r>
    </w:p>
    <w:p w:rsidR="00797088" w:rsidRPr="00797088" w:rsidRDefault="00797088" w:rsidP="00797088">
      <w:pPr>
        <w:pStyle w:val="aa"/>
        <w:ind w:left="42" w:right="141" w:firstLine="238"/>
        <w:jc w:val="both"/>
        <w:rPr>
          <w:sz w:val="18"/>
          <w:szCs w:val="18"/>
        </w:rPr>
      </w:pPr>
      <w:r w:rsidRPr="00797088">
        <w:rPr>
          <w:sz w:val="18"/>
          <w:szCs w:val="18"/>
        </w:rPr>
        <w:t xml:space="preserve">в нарушение п.373 Инструкции №157н, основные средства Учреждения, находящиеся в эксплуатации стоимостью до 10,0 тыс. рублей числятся на счете 101 «Основные средства». Сумма искажения учета имущества на 01.07.2022 года составила </w:t>
      </w:r>
      <w:r w:rsidRPr="00797088">
        <w:rPr>
          <w:i/>
          <w:sz w:val="18"/>
          <w:szCs w:val="18"/>
        </w:rPr>
        <w:t>509,5 тыс. рублей (86 ед.);</w:t>
      </w:r>
    </w:p>
    <w:p w:rsidR="00797088" w:rsidRPr="00797088" w:rsidRDefault="00797088" w:rsidP="00797088">
      <w:pPr>
        <w:pStyle w:val="aa"/>
        <w:ind w:left="42" w:right="141" w:firstLine="238"/>
        <w:jc w:val="both"/>
        <w:rPr>
          <w:sz w:val="18"/>
          <w:szCs w:val="18"/>
        </w:rPr>
      </w:pPr>
      <w:r w:rsidRPr="00797088">
        <w:rPr>
          <w:sz w:val="18"/>
          <w:szCs w:val="18"/>
        </w:rPr>
        <w:t xml:space="preserve">в нарушение п.п.9.1.1 п.9 Учетной политики по авансовому отчету от 30.12.2021 № ББ01-000031,  к учету приняты расходы, произведенные более чем за шесть месяцев на общую сумму </w:t>
      </w:r>
      <w:r w:rsidRPr="00797088">
        <w:rPr>
          <w:i/>
          <w:sz w:val="18"/>
          <w:szCs w:val="18"/>
          <w:u w:val="single"/>
        </w:rPr>
        <w:t>5286,50</w:t>
      </w:r>
      <w:r w:rsidRPr="00797088">
        <w:rPr>
          <w:sz w:val="18"/>
          <w:szCs w:val="18"/>
          <w:u w:val="single"/>
        </w:rPr>
        <w:t xml:space="preserve">  рублей, </w:t>
      </w:r>
      <w:r w:rsidRPr="00797088">
        <w:rPr>
          <w:sz w:val="18"/>
          <w:szCs w:val="18"/>
        </w:rPr>
        <w:t xml:space="preserve"> факты вручения приобретенных сувениров и подарков документально не подтверждены (к проверке не представлены);</w:t>
      </w:r>
    </w:p>
    <w:p w:rsidR="00797088" w:rsidRPr="00797088" w:rsidRDefault="00797088" w:rsidP="00797088">
      <w:pPr>
        <w:pStyle w:val="aa"/>
        <w:ind w:left="42" w:right="141" w:firstLine="238"/>
        <w:jc w:val="both"/>
        <w:rPr>
          <w:sz w:val="18"/>
          <w:szCs w:val="18"/>
        </w:rPr>
      </w:pPr>
      <w:r w:rsidRPr="00797088">
        <w:rPr>
          <w:sz w:val="18"/>
          <w:szCs w:val="18"/>
        </w:rPr>
        <w:t>авансовые отчеты в течение 2021 года предоставлялись с нарушением      установленных сроков, оформляются с нарушением требований Инструкции №52н;</w:t>
      </w:r>
    </w:p>
    <w:p w:rsidR="00797088" w:rsidRPr="00797088" w:rsidRDefault="00797088" w:rsidP="00797088">
      <w:pPr>
        <w:pStyle w:val="aa"/>
        <w:ind w:left="42" w:right="141" w:firstLine="238"/>
        <w:jc w:val="both"/>
        <w:rPr>
          <w:sz w:val="18"/>
          <w:szCs w:val="18"/>
        </w:rPr>
      </w:pPr>
      <w:r w:rsidRPr="00797088">
        <w:rPr>
          <w:sz w:val="18"/>
          <w:szCs w:val="18"/>
        </w:rPr>
        <w:t>в нарушение п.9.3. п.9 Федерального закона №402-ФЗ, все авансовые      отчеты по выданным суммам представлены в октябре 2021 года с приложением оправдательных документов от 17.02.2021,04.03.2021, 14.03.2021 и т.д..</w:t>
      </w:r>
    </w:p>
    <w:p w:rsidR="00797088" w:rsidRPr="00797088" w:rsidRDefault="00797088" w:rsidP="00797088">
      <w:pPr>
        <w:pStyle w:val="aa"/>
        <w:ind w:left="42" w:right="141" w:firstLine="238"/>
        <w:jc w:val="both"/>
        <w:rPr>
          <w:sz w:val="18"/>
          <w:szCs w:val="18"/>
        </w:rPr>
      </w:pPr>
      <w:r w:rsidRPr="00797088">
        <w:rPr>
          <w:sz w:val="18"/>
          <w:szCs w:val="18"/>
        </w:rPr>
        <w:t>Имеют место случаи, отсутствия документов, подтверждающих          произведенные расходы, а именно:</w:t>
      </w:r>
    </w:p>
    <w:p w:rsidR="00797088" w:rsidRPr="00797088" w:rsidRDefault="00797088" w:rsidP="00797088">
      <w:pPr>
        <w:pStyle w:val="aa"/>
        <w:ind w:left="42" w:right="141" w:firstLine="238"/>
        <w:jc w:val="both"/>
        <w:rPr>
          <w:sz w:val="18"/>
          <w:szCs w:val="18"/>
        </w:rPr>
      </w:pPr>
      <w:r w:rsidRPr="00797088">
        <w:rPr>
          <w:sz w:val="18"/>
          <w:szCs w:val="18"/>
        </w:rPr>
        <w:t xml:space="preserve">к авансовому отчету от 29.10.2021 года не приложен документ подтверждающий оплату штрафа на сумму </w:t>
      </w:r>
      <w:r w:rsidRPr="00797088">
        <w:rPr>
          <w:b/>
          <w:i/>
          <w:sz w:val="18"/>
          <w:szCs w:val="18"/>
        </w:rPr>
        <w:t>2000,0</w:t>
      </w:r>
      <w:r w:rsidRPr="00797088">
        <w:rPr>
          <w:sz w:val="18"/>
          <w:szCs w:val="18"/>
        </w:rPr>
        <w:t xml:space="preserve"> рублей;</w:t>
      </w:r>
    </w:p>
    <w:p w:rsidR="00797088" w:rsidRPr="00797088" w:rsidRDefault="00797088" w:rsidP="00797088">
      <w:pPr>
        <w:pStyle w:val="aa"/>
        <w:ind w:left="42" w:right="141" w:firstLine="238"/>
        <w:jc w:val="both"/>
        <w:rPr>
          <w:sz w:val="18"/>
          <w:szCs w:val="18"/>
        </w:rPr>
      </w:pPr>
      <w:r w:rsidRPr="00797088">
        <w:rPr>
          <w:sz w:val="18"/>
          <w:szCs w:val="18"/>
        </w:rPr>
        <w:t xml:space="preserve">к авансовому отчету от 29.10.2021 года приложены кассовые чеки от 20.07.2021 на сумму </w:t>
      </w:r>
      <w:r w:rsidRPr="00797088">
        <w:rPr>
          <w:b/>
          <w:i/>
          <w:sz w:val="18"/>
          <w:szCs w:val="18"/>
        </w:rPr>
        <w:t>195,0</w:t>
      </w:r>
      <w:r w:rsidRPr="00797088">
        <w:rPr>
          <w:sz w:val="18"/>
          <w:szCs w:val="18"/>
        </w:rPr>
        <w:t xml:space="preserve"> рублей, от 20.08.2021 на сумму </w:t>
      </w:r>
      <w:r w:rsidRPr="00797088">
        <w:rPr>
          <w:b/>
          <w:i/>
          <w:sz w:val="18"/>
          <w:szCs w:val="18"/>
        </w:rPr>
        <w:t>428,0</w:t>
      </w:r>
      <w:r w:rsidRPr="00797088">
        <w:rPr>
          <w:sz w:val="18"/>
          <w:szCs w:val="18"/>
        </w:rPr>
        <w:t xml:space="preserve"> рублей, товарные чеки отсутствуют, как и запись в авансовом отчете, за что произведена оплата.</w:t>
      </w:r>
    </w:p>
    <w:p w:rsidR="00797088" w:rsidRPr="00797088" w:rsidRDefault="00797088" w:rsidP="00797088">
      <w:pPr>
        <w:pStyle w:val="aa"/>
        <w:ind w:left="42" w:right="141" w:firstLine="238"/>
        <w:jc w:val="both"/>
        <w:rPr>
          <w:i/>
          <w:sz w:val="18"/>
          <w:szCs w:val="18"/>
        </w:rPr>
      </w:pPr>
      <w:r w:rsidRPr="00797088">
        <w:rPr>
          <w:i/>
          <w:sz w:val="18"/>
          <w:szCs w:val="18"/>
        </w:rPr>
        <w:t xml:space="preserve">Общая сумма нарушений по расчетам с подотчетными лицами составила </w:t>
      </w:r>
      <w:r w:rsidRPr="00797088">
        <w:rPr>
          <w:b/>
          <w:i/>
          <w:sz w:val="18"/>
          <w:szCs w:val="18"/>
        </w:rPr>
        <w:t>7909,50 рублей</w:t>
      </w:r>
      <w:r w:rsidRPr="00797088">
        <w:rPr>
          <w:i/>
          <w:sz w:val="18"/>
          <w:szCs w:val="18"/>
        </w:rPr>
        <w:t xml:space="preserve"> (неправомерно  произведено расходов на сумму</w:t>
      </w:r>
      <w:r w:rsidRPr="00797088">
        <w:rPr>
          <w:sz w:val="18"/>
          <w:szCs w:val="18"/>
        </w:rPr>
        <w:t xml:space="preserve"> </w:t>
      </w:r>
      <w:r w:rsidRPr="00797088">
        <w:rPr>
          <w:b/>
          <w:i/>
          <w:sz w:val="18"/>
          <w:szCs w:val="18"/>
        </w:rPr>
        <w:t>2000,00</w:t>
      </w:r>
      <w:r w:rsidRPr="00797088">
        <w:rPr>
          <w:sz w:val="18"/>
          <w:szCs w:val="18"/>
        </w:rPr>
        <w:t xml:space="preserve"> </w:t>
      </w:r>
      <w:r w:rsidRPr="00797088">
        <w:rPr>
          <w:i/>
          <w:sz w:val="18"/>
          <w:szCs w:val="18"/>
        </w:rPr>
        <w:t xml:space="preserve">рублей, принято к учету с нарушением установленных требований </w:t>
      </w:r>
      <w:r w:rsidRPr="00797088">
        <w:rPr>
          <w:b/>
          <w:i/>
          <w:sz w:val="18"/>
          <w:szCs w:val="18"/>
        </w:rPr>
        <w:t>5909,50</w:t>
      </w:r>
      <w:r w:rsidRPr="00797088">
        <w:rPr>
          <w:i/>
          <w:sz w:val="18"/>
          <w:szCs w:val="18"/>
        </w:rPr>
        <w:t xml:space="preserve"> рублей).</w:t>
      </w:r>
    </w:p>
    <w:p w:rsidR="00797088" w:rsidRPr="00797088" w:rsidRDefault="00797088" w:rsidP="00797088">
      <w:pPr>
        <w:pStyle w:val="aa"/>
        <w:ind w:left="42" w:right="141" w:firstLine="238"/>
        <w:jc w:val="both"/>
        <w:rPr>
          <w:sz w:val="18"/>
          <w:szCs w:val="18"/>
        </w:rPr>
      </w:pPr>
      <w:r w:rsidRPr="00797088">
        <w:rPr>
          <w:sz w:val="18"/>
          <w:szCs w:val="18"/>
        </w:rPr>
        <w:t>Выборочной проверкой документального оформления операций по оплате труда установлено:</w:t>
      </w:r>
    </w:p>
    <w:p w:rsidR="00797088" w:rsidRPr="00797088" w:rsidRDefault="00797088" w:rsidP="00797088">
      <w:pPr>
        <w:pStyle w:val="aa"/>
        <w:ind w:left="42" w:right="141" w:firstLine="238"/>
        <w:jc w:val="both"/>
        <w:rPr>
          <w:sz w:val="18"/>
          <w:szCs w:val="18"/>
        </w:rPr>
      </w:pPr>
      <w:r w:rsidRPr="00797088">
        <w:rPr>
          <w:sz w:val="18"/>
          <w:szCs w:val="18"/>
        </w:rPr>
        <w:t>штатное расписание на 2021 года не соответствует Распоряжению от 26.01.2021 № 11-рл</w:t>
      </w:r>
      <w:r w:rsidRPr="00797088">
        <w:rPr>
          <w:sz w:val="18"/>
          <w:szCs w:val="18"/>
          <w:vertAlign w:val="superscript"/>
        </w:rPr>
        <w:footnoteReference w:id="8"/>
      </w:r>
      <w:r w:rsidRPr="00797088">
        <w:rPr>
          <w:sz w:val="18"/>
          <w:szCs w:val="18"/>
        </w:rPr>
        <w:t xml:space="preserve"> в части установления должностного оклада директору Учреждения на сумму 579,00 рублей;</w:t>
      </w:r>
    </w:p>
    <w:p w:rsidR="00797088" w:rsidRPr="00797088" w:rsidRDefault="00797088" w:rsidP="00797088">
      <w:pPr>
        <w:pStyle w:val="aa"/>
        <w:ind w:left="42" w:right="141" w:firstLine="238"/>
        <w:jc w:val="both"/>
        <w:rPr>
          <w:sz w:val="18"/>
          <w:szCs w:val="18"/>
        </w:rPr>
      </w:pPr>
      <w:r w:rsidRPr="00797088">
        <w:rPr>
          <w:sz w:val="18"/>
          <w:szCs w:val="18"/>
        </w:rPr>
        <w:lastRenderedPageBreak/>
        <w:t>в нарушение требований по заполнению первичных документов,              предусмотренных Приказом Минфина РФ №52, карточки - справки за 2021 год заполнены не в полном объеме, а именно: приказ (номер и дата) о назначении выплат (оклад или ставка) на предстоящий год (2021 год); стаж; дата приема на работу; сведения об использовании отпусков не указаны;</w:t>
      </w:r>
    </w:p>
    <w:p w:rsidR="00797088" w:rsidRPr="00797088" w:rsidRDefault="00797088" w:rsidP="00797088">
      <w:pPr>
        <w:pStyle w:val="aa"/>
        <w:ind w:left="42" w:right="141" w:firstLine="238"/>
        <w:jc w:val="both"/>
        <w:rPr>
          <w:sz w:val="18"/>
          <w:szCs w:val="18"/>
        </w:rPr>
      </w:pPr>
      <w:r w:rsidRPr="00797088">
        <w:rPr>
          <w:sz w:val="18"/>
          <w:szCs w:val="18"/>
        </w:rPr>
        <w:t>карточки-справки за 2021 год не подписаны исполнителем и ответственным исполнителем с указанием даты формирования;</w:t>
      </w:r>
    </w:p>
    <w:p w:rsidR="00797088" w:rsidRPr="00797088" w:rsidRDefault="00797088" w:rsidP="00797088">
      <w:pPr>
        <w:pStyle w:val="aa"/>
        <w:ind w:left="42" w:right="141" w:firstLine="238"/>
        <w:jc w:val="both"/>
        <w:rPr>
          <w:sz w:val="18"/>
          <w:szCs w:val="18"/>
        </w:rPr>
      </w:pPr>
      <w:r w:rsidRPr="00797088">
        <w:rPr>
          <w:sz w:val="18"/>
          <w:szCs w:val="18"/>
        </w:rPr>
        <w:t>к проверке не представлены карточки - справки за 2021 год на 9            сотрудников (велись не на всех работников).</w:t>
      </w:r>
    </w:p>
    <w:p w:rsidR="00797088" w:rsidRPr="00797088" w:rsidRDefault="00797088" w:rsidP="00797088">
      <w:pPr>
        <w:pStyle w:val="aa"/>
        <w:ind w:left="42" w:right="141" w:firstLine="238"/>
        <w:jc w:val="both"/>
        <w:rPr>
          <w:sz w:val="18"/>
          <w:szCs w:val="18"/>
        </w:rPr>
      </w:pPr>
      <w:r w:rsidRPr="00797088">
        <w:rPr>
          <w:sz w:val="18"/>
          <w:szCs w:val="18"/>
        </w:rPr>
        <w:t>в Табеле учета использования рабочего времени и расчета заработной платы (ф. 0504421):</w:t>
      </w:r>
    </w:p>
    <w:p w:rsidR="00797088" w:rsidRPr="00797088" w:rsidRDefault="00797088" w:rsidP="00797088">
      <w:pPr>
        <w:pStyle w:val="aa"/>
        <w:ind w:left="42" w:right="141" w:firstLine="238"/>
        <w:jc w:val="both"/>
        <w:rPr>
          <w:sz w:val="18"/>
          <w:szCs w:val="18"/>
        </w:rPr>
      </w:pPr>
      <w:r w:rsidRPr="00797088">
        <w:rPr>
          <w:sz w:val="18"/>
          <w:szCs w:val="18"/>
        </w:rPr>
        <w:t>заполняются не все реквизиты, предусмотренные формой: отсутствуют подписи исполнителей, отсутствует утверждающая подпись руководителя учреждения, печать и дата;</w:t>
      </w:r>
    </w:p>
    <w:p w:rsidR="00797088" w:rsidRPr="00797088" w:rsidRDefault="00797088" w:rsidP="00797088">
      <w:pPr>
        <w:pStyle w:val="aa"/>
        <w:ind w:left="42" w:right="141" w:firstLine="238"/>
        <w:jc w:val="both"/>
        <w:rPr>
          <w:sz w:val="18"/>
          <w:szCs w:val="18"/>
        </w:rPr>
      </w:pPr>
      <w:r w:rsidRPr="00797088">
        <w:rPr>
          <w:sz w:val="18"/>
          <w:szCs w:val="18"/>
        </w:rPr>
        <w:t>в нарушение Приказа Минфина России №52н в табелях учета рабочего времени допускаются случаи исправления данных (Велильский СДК- 4 случая, Маревский РДК и ДНТ по одному случаю).</w:t>
      </w:r>
    </w:p>
    <w:p w:rsidR="00797088" w:rsidRPr="00797088" w:rsidRDefault="00797088" w:rsidP="00797088">
      <w:pPr>
        <w:pStyle w:val="aa"/>
        <w:ind w:left="42" w:right="141" w:firstLine="238"/>
        <w:jc w:val="both"/>
        <w:rPr>
          <w:sz w:val="18"/>
          <w:szCs w:val="18"/>
        </w:rPr>
      </w:pPr>
      <w:r w:rsidRPr="00797088">
        <w:rPr>
          <w:sz w:val="18"/>
          <w:szCs w:val="18"/>
        </w:rPr>
        <w:t>При сверке показателей ведомости начисления заработной платы, табеля учета рабочего времени, карточки-справки за январь-декабрь 2021 установлены расхождения: в табеле учета рабочего времени за ноябрь 2021 года (рабочие дни работника не учтены (1 случай)), тем не менее по ведомости начисления заработной платы за ноябрь начислено 1048,33руб. (1рабочий день).</w:t>
      </w:r>
    </w:p>
    <w:p w:rsidR="00797088" w:rsidRPr="00797088" w:rsidRDefault="00797088" w:rsidP="00797088">
      <w:pPr>
        <w:pStyle w:val="aa"/>
        <w:ind w:left="42" w:right="141" w:firstLine="238"/>
        <w:jc w:val="both"/>
        <w:rPr>
          <w:sz w:val="18"/>
          <w:szCs w:val="18"/>
        </w:rPr>
      </w:pPr>
      <w:r w:rsidRPr="00797088">
        <w:rPr>
          <w:sz w:val="18"/>
          <w:szCs w:val="18"/>
        </w:rPr>
        <w:t>Допускаются неточности при оформлении приказов по личному составу (в приказе от 15.06.2021 № 13 установлено расхождение между датами            совмещения должности директора, и временем нахождения директора на больничном).  Имеют место случаи исправления в приказах на предоставление отпуска работникам (в датах начала и окончания периода нахождения в    отпуске).</w:t>
      </w:r>
    </w:p>
    <w:p w:rsidR="00797088" w:rsidRPr="00797088" w:rsidRDefault="00797088" w:rsidP="00797088">
      <w:pPr>
        <w:pStyle w:val="aa"/>
        <w:ind w:left="42" w:right="141" w:firstLine="238"/>
        <w:jc w:val="both"/>
        <w:rPr>
          <w:sz w:val="18"/>
          <w:szCs w:val="18"/>
        </w:rPr>
      </w:pPr>
      <w:r w:rsidRPr="00797088">
        <w:rPr>
          <w:sz w:val="18"/>
          <w:szCs w:val="18"/>
        </w:rPr>
        <w:t>Установлены нарушения Инструкции по заполнению трудовых книжек, утвержденной постановлением Минтруда и социального развития РФ от 10.10.2003 № 69, а именно: в трудовые книжки внесены записи об испытательном сроке (2 случая).</w:t>
      </w:r>
    </w:p>
    <w:p w:rsidR="00797088" w:rsidRPr="00797088" w:rsidRDefault="00797088" w:rsidP="00797088">
      <w:pPr>
        <w:pStyle w:val="aa"/>
        <w:ind w:left="42" w:right="141" w:firstLine="238"/>
        <w:jc w:val="both"/>
        <w:rPr>
          <w:sz w:val="18"/>
          <w:szCs w:val="18"/>
        </w:rPr>
      </w:pPr>
      <w:r w:rsidRPr="00797088">
        <w:rPr>
          <w:sz w:val="18"/>
          <w:szCs w:val="18"/>
        </w:rPr>
        <w:t xml:space="preserve">Выборочной проверкой законности, правомерности и обоснованности       начисления и выплаты заработной платы за 2021 год и 1 половину 2022 года,  установлено следующее: 11случаев переплаты по заработной плате на сумму 44,0 тыс. рублей и 8 случаев недоплаты на сумму 21,0 тыс. рублей. </w:t>
      </w:r>
      <w:r w:rsidRPr="00797088">
        <w:rPr>
          <w:i/>
          <w:sz w:val="18"/>
          <w:szCs w:val="18"/>
        </w:rPr>
        <w:t>Общая сумма нарушений при начислении и выплате заработной платы работникам учреждения составила 65,0 тыс. рублей (19 ед.).</w:t>
      </w:r>
    </w:p>
    <w:p w:rsidR="00797088" w:rsidRPr="00797088" w:rsidRDefault="00797088" w:rsidP="00797088">
      <w:pPr>
        <w:pStyle w:val="aa"/>
        <w:ind w:left="42" w:right="141" w:firstLine="238"/>
        <w:jc w:val="both"/>
        <w:rPr>
          <w:sz w:val="18"/>
          <w:szCs w:val="18"/>
        </w:rPr>
      </w:pPr>
      <w:r w:rsidRPr="00797088">
        <w:rPr>
          <w:i/>
          <w:sz w:val="18"/>
          <w:szCs w:val="18"/>
        </w:rPr>
        <w:t xml:space="preserve">При проверке достоверности отчетности установлены </w:t>
      </w:r>
      <w:r w:rsidRPr="00797088">
        <w:rPr>
          <w:sz w:val="18"/>
          <w:szCs w:val="18"/>
        </w:rPr>
        <w:t>нарушения при составлении бухгалтерской отчетности  на общую сумму 96,9 тыс. рублей (6 случаев).</w:t>
      </w:r>
    </w:p>
    <w:p w:rsidR="00797088" w:rsidRPr="00797088" w:rsidRDefault="00797088" w:rsidP="00797088">
      <w:pPr>
        <w:pStyle w:val="aa"/>
        <w:ind w:left="42" w:right="141" w:firstLine="238"/>
        <w:jc w:val="both"/>
        <w:rPr>
          <w:b/>
          <w:i/>
          <w:sz w:val="18"/>
          <w:szCs w:val="18"/>
        </w:rPr>
      </w:pPr>
      <w:r w:rsidRPr="00797088">
        <w:rPr>
          <w:b/>
          <w:i/>
          <w:sz w:val="18"/>
          <w:szCs w:val="18"/>
        </w:rPr>
        <w:t>Проверкой соблюдения законодательства в сфере закупок установлено следующее.</w:t>
      </w:r>
    </w:p>
    <w:p w:rsidR="00797088" w:rsidRPr="00797088" w:rsidRDefault="00797088" w:rsidP="00797088">
      <w:pPr>
        <w:pStyle w:val="aa"/>
        <w:ind w:left="42" w:right="141" w:firstLine="238"/>
        <w:jc w:val="both"/>
        <w:rPr>
          <w:sz w:val="18"/>
          <w:szCs w:val="18"/>
        </w:rPr>
      </w:pPr>
      <w:r w:rsidRPr="00797088">
        <w:rPr>
          <w:sz w:val="18"/>
          <w:szCs w:val="18"/>
        </w:rPr>
        <w:t>Учреждением нарушен Порядок назначения контрактного управляющего, установленный статьей 38 Федерального закона № 44-ФЗ (нарушение пункта 4.10 Классификатора).</w:t>
      </w:r>
    </w:p>
    <w:p w:rsidR="00797088" w:rsidRPr="00797088" w:rsidRDefault="00797088" w:rsidP="00797088">
      <w:pPr>
        <w:pStyle w:val="aa"/>
        <w:ind w:left="42" w:right="141" w:firstLine="238"/>
        <w:jc w:val="both"/>
        <w:rPr>
          <w:sz w:val="18"/>
          <w:szCs w:val="18"/>
        </w:rPr>
      </w:pPr>
      <w:r w:rsidRPr="00797088">
        <w:rPr>
          <w:sz w:val="18"/>
          <w:szCs w:val="18"/>
        </w:rPr>
        <w:t xml:space="preserve">В нарушение Требований МФ РФ № 186н сумма планируемых в 2022 году выплат по расходам на закупку товаров, работ и услуг в соответствии с     Федеральным законом №44-ФЗ, указанная по строке 2600 в разделе 2 плана ФХД не соответствует Плану-графику, опубликованному на сайте </w:t>
      </w:r>
      <w:r w:rsidRPr="00797088">
        <w:rPr>
          <w:sz w:val="18"/>
          <w:szCs w:val="18"/>
          <w:lang w:val="en-US"/>
        </w:rPr>
        <w:t>zakupki</w:t>
      </w:r>
      <w:r w:rsidRPr="00797088">
        <w:rPr>
          <w:sz w:val="18"/>
          <w:szCs w:val="18"/>
        </w:rPr>
        <w:t>.</w:t>
      </w:r>
      <w:r w:rsidRPr="00797088">
        <w:rPr>
          <w:sz w:val="18"/>
          <w:szCs w:val="18"/>
          <w:lang w:val="en-US"/>
        </w:rPr>
        <w:t>gov</w:t>
      </w:r>
      <w:r w:rsidRPr="00797088">
        <w:rPr>
          <w:sz w:val="18"/>
          <w:szCs w:val="18"/>
        </w:rPr>
        <w:t>.</w:t>
      </w:r>
      <w:r w:rsidRPr="00797088">
        <w:rPr>
          <w:sz w:val="18"/>
          <w:szCs w:val="18"/>
          <w:lang w:val="en-US"/>
        </w:rPr>
        <w:t>ru</w:t>
      </w:r>
      <w:r w:rsidRPr="00797088">
        <w:rPr>
          <w:sz w:val="18"/>
          <w:szCs w:val="18"/>
        </w:rPr>
        <w:t xml:space="preserve"> на сумму 38,1 тыс. рублей на 2022 год и на плановый период 2023 года на сумму 29,0 тыс. рублей, на 2024 год на сумму 10,0 тыс. рублей.</w:t>
      </w:r>
    </w:p>
    <w:p w:rsidR="00797088" w:rsidRPr="00797088" w:rsidRDefault="00797088" w:rsidP="00797088">
      <w:pPr>
        <w:pStyle w:val="aa"/>
        <w:ind w:left="42" w:right="141" w:firstLine="238"/>
        <w:jc w:val="both"/>
        <w:rPr>
          <w:sz w:val="18"/>
          <w:szCs w:val="18"/>
        </w:rPr>
      </w:pPr>
      <w:r w:rsidRPr="00797088">
        <w:rPr>
          <w:sz w:val="18"/>
          <w:szCs w:val="18"/>
        </w:rPr>
        <w:t>В нарушение ст. 16 Федерального закона №44-ФЗ План-график не приведен в соответствие в связи с изменением показателей Плана ФХД Учреждения по состоянию на 30.06.2022 года.</w:t>
      </w:r>
    </w:p>
    <w:p w:rsidR="00797088" w:rsidRPr="00797088" w:rsidRDefault="00797088" w:rsidP="00797088">
      <w:pPr>
        <w:pStyle w:val="aa"/>
        <w:ind w:left="42" w:right="141" w:firstLine="238"/>
        <w:jc w:val="both"/>
        <w:rPr>
          <w:sz w:val="18"/>
          <w:szCs w:val="18"/>
        </w:rPr>
      </w:pPr>
    </w:p>
    <w:p w:rsidR="00797088" w:rsidRPr="00797088" w:rsidRDefault="00797088" w:rsidP="00797088">
      <w:pPr>
        <w:pStyle w:val="aa"/>
        <w:ind w:left="42" w:right="141" w:firstLine="238"/>
        <w:jc w:val="both"/>
        <w:rPr>
          <w:b/>
          <w:sz w:val="18"/>
          <w:szCs w:val="18"/>
        </w:rPr>
      </w:pPr>
      <w:r w:rsidRPr="00797088">
        <w:rPr>
          <w:b/>
          <w:sz w:val="18"/>
          <w:szCs w:val="18"/>
        </w:rPr>
        <w:t>Предложения:</w:t>
      </w:r>
    </w:p>
    <w:p w:rsidR="00797088" w:rsidRPr="00797088" w:rsidRDefault="00797088" w:rsidP="00797088">
      <w:pPr>
        <w:pStyle w:val="aa"/>
        <w:ind w:left="42" w:right="141" w:firstLine="238"/>
        <w:jc w:val="both"/>
        <w:rPr>
          <w:sz w:val="18"/>
          <w:szCs w:val="18"/>
        </w:rPr>
      </w:pPr>
      <w:r w:rsidRPr="00797088">
        <w:rPr>
          <w:sz w:val="18"/>
          <w:szCs w:val="18"/>
        </w:rPr>
        <w:t>1. Направить отчет о результатах контрольного мероприятия для рассмотрения и принятия к сведению в Думу Марёвского муниципального округа и Главе Марёвского муниципального округа.</w:t>
      </w:r>
    </w:p>
    <w:p w:rsidR="00797088" w:rsidRPr="00797088" w:rsidRDefault="00797088" w:rsidP="00797088">
      <w:pPr>
        <w:pStyle w:val="aa"/>
        <w:ind w:left="42" w:right="141" w:firstLine="238"/>
        <w:jc w:val="both"/>
        <w:rPr>
          <w:sz w:val="18"/>
          <w:szCs w:val="18"/>
        </w:rPr>
      </w:pPr>
      <w:r w:rsidRPr="00797088">
        <w:rPr>
          <w:sz w:val="18"/>
          <w:szCs w:val="18"/>
        </w:rPr>
        <w:t>2. Направить отчет о результатах контрольного мероприятия в социальный комитет Администрации Марёвского муниципального округа и  предложить:</w:t>
      </w:r>
    </w:p>
    <w:p w:rsidR="00797088" w:rsidRPr="00797088" w:rsidRDefault="00797088" w:rsidP="00797088">
      <w:pPr>
        <w:pStyle w:val="aa"/>
        <w:ind w:left="42" w:right="141" w:firstLine="238"/>
        <w:jc w:val="both"/>
        <w:rPr>
          <w:sz w:val="18"/>
          <w:szCs w:val="18"/>
        </w:rPr>
      </w:pPr>
      <w:r w:rsidRPr="00797088">
        <w:rPr>
          <w:sz w:val="18"/>
          <w:szCs w:val="18"/>
        </w:rPr>
        <w:t>рассмотреть факты нарушений и недостатков, указанных в настоящем отчете, и принять меры по контролю за их устранением и недопущению в дальнейшем.</w:t>
      </w:r>
    </w:p>
    <w:p w:rsidR="00797088" w:rsidRPr="00797088" w:rsidRDefault="00797088" w:rsidP="00797088">
      <w:pPr>
        <w:pStyle w:val="aa"/>
        <w:ind w:left="42" w:right="141" w:firstLine="238"/>
        <w:jc w:val="both"/>
        <w:rPr>
          <w:sz w:val="18"/>
          <w:szCs w:val="18"/>
        </w:rPr>
      </w:pPr>
      <w:r w:rsidRPr="00797088">
        <w:rPr>
          <w:sz w:val="18"/>
          <w:szCs w:val="18"/>
        </w:rPr>
        <w:t>3. Направить представление в МУК «ЦКС «Очаг» и предложить принять меры по:</w:t>
      </w:r>
    </w:p>
    <w:p w:rsidR="00797088" w:rsidRPr="00797088" w:rsidRDefault="00797088" w:rsidP="00797088">
      <w:pPr>
        <w:pStyle w:val="aa"/>
        <w:ind w:left="42" w:right="141" w:firstLine="238"/>
        <w:jc w:val="both"/>
        <w:rPr>
          <w:sz w:val="18"/>
          <w:szCs w:val="18"/>
        </w:rPr>
      </w:pPr>
      <w:r w:rsidRPr="00797088">
        <w:rPr>
          <w:sz w:val="18"/>
          <w:szCs w:val="18"/>
        </w:rPr>
        <w:t>соблюдению требований к составлению и утверждению Плана ФХД;</w:t>
      </w:r>
    </w:p>
    <w:p w:rsidR="00797088" w:rsidRPr="00797088" w:rsidRDefault="00797088" w:rsidP="00797088">
      <w:pPr>
        <w:pStyle w:val="aa"/>
        <w:ind w:left="42" w:right="141" w:firstLine="238"/>
        <w:jc w:val="both"/>
        <w:rPr>
          <w:sz w:val="18"/>
          <w:szCs w:val="18"/>
        </w:rPr>
      </w:pPr>
      <w:r w:rsidRPr="00797088">
        <w:rPr>
          <w:sz w:val="18"/>
          <w:szCs w:val="18"/>
        </w:rPr>
        <w:t>соблюдению требований по оформлению Учетной политики, приведению положений Учетной политики в соответствие с требованиями действующих федеральных стандартов и инструкций; размещению на официальном сайте Учреждения;</w:t>
      </w:r>
    </w:p>
    <w:p w:rsidR="00797088" w:rsidRPr="00797088" w:rsidRDefault="00797088" w:rsidP="00797088">
      <w:pPr>
        <w:pStyle w:val="aa"/>
        <w:ind w:left="42" w:right="141" w:firstLine="238"/>
        <w:jc w:val="both"/>
        <w:rPr>
          <w:sz w:val="18"/>
          <w:szCs w:val="18"/>
        </w:rPr>
      </w:pPr>
      <w:r w:rsidRPr="00797088">
        <w:rPr>
          <w:sz w:val="18"/>
          <w:szCs w:val="18"/>
        </w:rPr>
        <w:t>соблюдению принципа результативности и эффективности использования бюджетных средств, предусмотренному ст.34 БК РФ;</w:t>
      </w:r>
    </w:p>
    <w:p w:rsidR="00797088" w:rsidRPr="00797088" w:rsidRDefault="00797088" w:rsidP="00797088">
      <w:pPr>
        <w:pStyle w:val="aa"/>
        <w:ind w:left="42" w:right="141" w:firstLine="238"/>
        <w:jc w:val="both"/>
        <w:rPr>
          <w:sz w:val="18"/>
          <w:szCs w:val="18"/>
        </w:rPr>
      </w:pPr>
      <w:r w:rsidRPr="00797088">
        <w:rPr>
          <w:sz w:val="18"/>
          <w:szCs w:val="18"/>
        </w:rPr>
        <w:t>устранению и недопущению в дальнейшем недостатков в оформлении   документов по делопроизводству и кадровой работе;</w:t>
      </w:r>
    </w:p>
    <w:p w:rsidR="00797088" w:rsidRPr="00797088" w:rsidRDefault="00797088" w:rsidP="00797088">
      <w:pPr>
        <w:pStyle w:val="aa"/>
        <w:ind w:left="42" w:right="141" w:firstLine="238"/>
        <w:jc w:val="both"/>
        <w:rPr>
          <w:sz w:val="18"/>
          <w:szCs w:val="18"/>
        </w:rPr>
      </w:pPr>
      <w:r w:rsidRPr="00797088">
        <w:rPr>
          <w:sz w:val="18"/>
          <w:szCs w:val="18"/>
        </w:rPr>
        <w:t>устранению выявленных нарушений в бухгалтерском учете и  недопущению нарушений требований законодательства в дальнейшем;</w:t>
      </w:r>
    </w:p>
    <w:p w:rsidR="00797088" w:rsidRPr="00797088" w:rsidRDefault="00797088" w:rsidP="00797088">
      <w:pPr>
        <w:pStyle w:val="aa"/>
        <w:ind w:left="42" w:right="141" w:firstLine="238"/>
        <w:jc w:val="both"/>
        <w:rPr>
          <w:sz w:val="18"/>
          <w:szCs w:val="18"/>
        </w:rPr>
      </w:pPr>
      <w:r w:rsidRPr="00797088">
        <w:rPr>
          <w:sz w:val="18"/>
          <w:szCs w:val="18"/>
        </w:rPr>
        <w:t>обеспечению выполнения требова</w:t>
      </w:r>
      <w:r w:rsidR="0018705A">
        <w:rPr>
          <w:sz w:val="18"/>
          <w:szCs w:val="18"/>
        </w:rPr>
        <w:t xml:space="preserve">ний, предъявляемых к оформлению </w:t>
      </w:r>
      <w:r w:rsidRPr="00797088">
        <w:rPr>
          <w:sz w:val="18"/>
          <w:szCs w:val="18"/>
        </w:rPr>
        <w:t>фактов хозяйственной жизни в бухгалтерском отчете и отчетности;</w:t>
      </w:r>
    </w:p>
    <w:p w:rsidR="00797088" w:rsidRPr="00797088" w:rsidRDefault="00797088" w:rsidP="00797088">
      <w:pPr>
        <w:pStyle w:val="aa"/>
        <w:ind w:left="42" w:right="141" w:firstLine="238"/>
        <w:jc w:val="both"/>
        <w:rPr>
          <w:sz w:val="18"/>
          <w:szCs w:val="18"/>
        </w:rPr>
      </w:pPr>
      <w:r w:rsidRPr="00797088">
        <w:rPr>
          <w:bCs/>
          <w:sz w:val="18"/>
          <w:szCs w:val="18"/>
        </w:rPr>
        <w:t xml:space="preserve">в установленном порядке предпринять действия по </w:t>
      </w:r>
      <w:r w:rsidRPr="00797088">
        <w:rPr>
          <w:sz w:val="18"/>
          <w:szCs w:val="18"/>
        </w:rPr>
        <w:t>исправлению  нарушений, допущенных в части оплаты труда работников учреждения, расчетов с подотчетными лицами;</w:t>
      </w:r>
    </w:p>
    <w:p w:rsidR="00797088" w:rsidRPr="00797088" w:rsidRDefault="00797088" w:rsidP="00797088">
      <w:pPr>
        <w:pStyle w:val="aa"/>
        <w:ind w:left="42" w:right="141" w:firstLine="238"/>
        <w:jc w:val="both"/>
        <w:rPr>
          <w:sz w:val="18"/>
          <w:szCs w:val="18"/>
        </w:rPr>
      </w:pPr>
      <w:r w:rsidRPr="00797088">
        <w:rPr>
          <w:sz w:val="18"/>
          <w:szCs w:val="18"/>
        </w:rPr>
        <w:t>соблюдению законодательства в сфере закупок товаров, работ, услуг;</w:t>
      </w:r>
    </w:p>
    <w:p w:rsidR="00797088" w:rsidRPr="00797088" w:rsidRDefault="00797088" w:rsidP="00797088">
      <w:pPr>
        <w:pStyle w:val="aa"/>
        <w:ind w:left="42" w:right="141" w:firstLine="238"/>
        <w:jc w:val="both"/>
        <w:rPr>
          <w:sz w:val="18"/>
          <w:szCs w:val="18"/>
        </w:rPr>
      </w:pPr>
      <w:r w:rsidRPr="00797088">
        <w:rPr>
          <w:sz w:val="18"/>
          <w:szCs w:val="18"/>
        </w:rPr>
        <w:t>в установленном порядке привлечь к от</w:t>
      </w:r>
      <w:r w:rsidR="0018705A">
        <w:rPr>
          <w:sz w:val="18"/>
          <w:szCs w:val="18"/>
        </w:rPr>
        <w:t xml:space="preserve">ветственности лиц, допустивших </w:t>
      </w:r>
      <w:r w:rsidRPr="00797088">
        <w:rPr>
          <w:sz w:val="18"/>
          <w:szCs w:val="18"/>
        </w:rPr>
        <w:t xml:space="preserve"> нарушения, отмеченные в акте контрольного мероприятия.</w:t>
      </w:r>
    </w:p>
    <w:p w:rsidR="00BB50D1" w:rsidRPr="00BB50D1" w:rsidRDefault="00BB50D1" w:rsidP="00BB50D1">
      <w:pPr>
        <w:pStyle w:val="aa"/>
        <w:jc w:val="center"/>
        <w:rPr>
          <w:b/>
          <w:sz w:val="18"/>
          <w:szCs w:val="18"/>
        </w:rPr>
      </w:pPr>
      <w:r w:rsidRPr="00BB50D1">
        <w:rPr>
          <w:b/>
          <w:sz w:val="18"/>
          <w:szCs w:val="18"/>
        </w:rPr>
        <w:t>Российская Федерация</w:t>
      </w:r>
    </w:p>
    <w:p w:rsidR="00BB50D1" w:rsidRPr="00BB50D1" w:rsidRDefault="00BB50D1" w:rsidP="00BB50D1">
      <w:pPr>
        <w:pStyle w:val="aa"/>
        <w:jc w:val="center"/>
        <w:rPr>
          <w:b/>
          <w:sz w:val="18"/>
          <w:szCs w:val="18"/>
        </w:rPr>
      </w:pPr>
      <w:r w:rsidRPr="00BB50D1">
        <w:rPr>
          <w:b/>
          <w:sz w:val="18"/>
          <w:szCs w:val="18"/>
        </w:rPr>
        <w:t>Новгородская область</w:t>
      </w:r>
    </w:p>
    <w:p w:rsidR="00BB50D1" w:rsidRPr="00BB50D1" w:rsidRDefault="00BB50D1" w:rsidP="00BB50D1">
      <w:pPr>
        <w:pStyle w:val="aa"/>
        <w:ind w:left="42" w:right="141"/>
        <w:jc w:val="center"/>
        <w:rPr>
          <w:sz w:val="18"/>
          <w:szCs w:val="18"/>
        </w:rPr>
      </w:pPr>
      <w:r w:rsidRPr="00BB50D1">
        <w:rPr>
          <w:b/>
          <w:bCs/>
          <w:sz w:val="18"/>
          <w:szCs w:val="18"/>
        </w:rPr>
        <w:t>ДУМА МАРЁВСКОГО МУНИЦИПАЛЬНОГО ОКРУГА</w:t>
      </w:r>
    </w:p>
    <w:p w:rsidR="00BB50D1" w:rsidRPr="00BB50D1" w:rsidRDefault="00BB50D1" w:rsidP="00BB50D1">
      <w:pPr>
        <w:pStyle w:val="aa"/>
        <w:ind w:left="42" w:right="141"/>
        <w:jc w:val="center"/>
        <w:rPr>
          <w:b/>
          <w:bCs/>
          <w:sz w:val="18"/>
          <w:szCs w:val="18"/>
        </w:rPr>
      </w:pPr>
      <w:r w:rsidRPr="00BB50D1">
        <w:rPr>
          <w:b/>
          <w:bCs/>
          <w:sz w:val="18"/>
          <w:szCs w:val="18"/>
        </w:rPr>
        <w:t>РЕШЕНИЕ</w:t>
      </w:r>
    </w:p>
    <w:p w:rsidR="00BB50D1" w:rsidRPr="00BB50D1" w:rsidRDefault="00BB50D1" w:rsidP="00BB50D1">
      <w:pPr>
        <w:pStyle w:val="aa"/>
        <w:ind w:left="42" w:right="141"/>
        <w:jc w:val="center"/>
        <w:rPr>
          <w:sz w:val="18"/>
          <w:szCs w:val="18"/>
        </w:rPr>
      </w:pPr>
    </w:p>
    <w:p w:rsidR="00BB50D1" w:rsidRPr="00BB50D1" w:rsidRDefault="00BB50D1" w:rsidP="00BB50D1">
      <w:pPr>
        <w:pStyle w:val="aa"/>
        <w:ind w:left="42" w:right="141"/>
        <w:jc w:val="center"/>
        <w:rPr>
          <w:b/>
          <w:sz w:val="18"/>
          <w:szCs w:val="18"/>
        </w:rPr>
      </w:pPr>
      <w:r w:rsidRPr="00BB50D1">
        <w:rPr>
          <w:b/>
          <w:sz w:val="18"/>
          <w:szCs w:val="18"/>
        </w:rPr>
        <w:t>О кандидатурах на награждение Почётной грамотой</w:t>
      </w:r>
      <w:r>
        <w:rPr>
          <w:b/>
          <w:sz w:val="18"/>
          <w:szCs w:val="18"/>
        </w:rPr>
        <w:t xml:space="preserve"> </w:t>
      </w:r>
      <w:r w:rsidRPr="00BB50D1">
        <w:rPr>
          <w:b/>
          <w:sz w:val="18"/>
          <w:szCs w:val="18"/>
        </w:rPr>
        <w:t>Новгородской областной Думы</w:t>
      </w:r>
    </w:p>
    <w:p w:rsidR="00BB50D1" w:rsidRPr="00BB50D1" w:rsidRDefault="00BB50D1" w:rsidP="00BB50D1">
      <w:pPr>
        <w:pStyle w:val="aa"/>
        <w:ind w:left="42" w:right="141"/>
        <w:jc w:val="center"/>
        <w:rPr>
          <w:b/>
          <w:sz w:val="18"/>
          <w:szCs w:val="18"/>
        </w:rPr>
      </w:pPr>
    </w:p>
    <w:p w:rsidR="00BB50D1" w:rsidRPr="00BB50D1" w:rsidRDefault="00BB50D1" w:rsidP="00BB50D1">
      <w:pPr>
        <w:pStyle w:val="aa"/>
        <w:ind w:left="42" w:right="141"/>
        <w:jc w:val="center"/>
        <w:rPr>
          <w:b/>
          <w:sz w:val="18"/>
          <w:szCs w:val="18"/>
        </w:rPr>
      </w:pPr>
      <w:r w:rsidRPr="00BB50D1">
        <w:rPr>
          <w:b/>
          <w:sz w:val="18"/>
          <w:szCs w:val="18"/>
        </w:rPr>
        <w:t>Принято Думой  муниципального округа 24 ноября 2022 года</w:t>
      </w:r>
    </w:p>
    <w:p w:rsidR="00BB50D1" w:rsidRPr="00BB50D1" w:rsidRDefault="00BB50D1" w:rsidP="00BB50D1">
      <w:pPr>
        <w:pStyle w:val="aa"/>
        <w:ind w:left="42" w:right="141"/>
        <w:rPr>
          <w:sz w:val="18"/>
          <w:szCs w:val="18"/>
        </w:rPr>
      </w:pPr>
    </w:p>
    <w:p w:rsidR="00BB50D1" w:rsidRPr="00BB50D1" w:rsidRDefault="00BB50D1" w:rsidP="00BB50D1">
      <w:pPr>
        <w:pStyle w:val="aa"/>
        <w:ind w:left="42" w:right="141" w:firstLine="242"/>
        <w:jc w:val="both"/>
        <w:rPr>
          <w:sz w:val="18"/>
          <w:szCs w:val="18"/>
          <w:lang w:val="x-none"/>
        </w:rPr>
      </w:pPr>
      <w:r w:rsidRPr="00BB50D1">
        <w:rPr>
          <w:sz w:val="18"/>
          <w:szCs w:val="18"/>
          <w:lang w:val="x-none"/>
        </w:rPr>
        <w:t xml:space="preserve">В соответствии с постановлением Новгородской областной Думы от </w:t>
      </w:r>
      <w:r w:rsidRPr="00BB50D1">
        <w:rPr>
          <w:sz w:val="18"/>
          <w:szCs w:val="18"/>
        </w:rPr>
        <w:t>25.</w:t>
      </w:r>
      <w:r w:rsidRPr="00BB50D1">
        <w:rPr>
          <w:sz w:val="18"/>
          <w:szCs w:val="18"/>
          <w:lang w:val="x-none"/>
        </w:rPr>
        <w:t>0</w:t>
      </w:r>
      <w:r w:rsidRPr="00BB50D1">
        <w:rPr>
          <w:sz w:val="18"/>
          <w:szCs w:val="18"/>
        </w:rPr>
        <w:t>1</w:t>
      </w:r>
      <w:r w:rsidRPr="00BB50D1">
        <w:rPr>
          <w:sz w:val="18"/>
          <w:szCs w:val="18"/>
          <w:lang w:val="x-none"/>
        </w:rPr>
        <w:t>.201</w:t>
      </w:r>
      <w:r w:rsidRPr="00BB50D1">
        <w:rPr>
          <w:sz w:val="18"/>
          <w:szCs w:val="18"/>
        </w:rPr>
        <w:t>7</w:t>
      </w:r>
      <w:r w:rsidRPr="00BB50D1">
        <w:rPr>
          <w:sz w:val="18"/>
          <w:szCs w:val="18"/>
          <w:lang w:val="x-none"/>
        </w:rPr>
        <w:t xml:space="preserve">  № </w:t>
      </w:r>
      <w:r w:rsidRPr="00BB50D1">
        <w:rPr>
          <w:sz w:val="18"/>
          <w:szCs w:val="18"/>
        </w:rPr>
        <w:t>160</w:t>
      </w:r>
      <w:r w:rsidRPr="00BB50D1">
        <w:rPr>
          <w:sz w:val="18"/>
          <w:szCs w:val="18"/>
          <w:lang w:val="x-none"/>
        </w:rPr>
        <w:t xml:space="preserve">-ОД «Об учреждении </w:t>
      </w:r>
      <w:r w:rsidRPr="00BB50D1">
        <w:rPr>
          <w:sz w:val="18"/>
          <w:szCs w:val="18"/>
        </w:rPr>
        <w:t>Почётной грамоты</w:t>
      </w:r>
      <w:r w:rsidRPr="00BB50D1">
        <w:rPr>
          <w:sz w:val="18"/>
          <w:szCs w:val="18"/>
          <w:lang w:val="x-none"/>
        </w:rPr>
        <w:t xml:space="preserve"> Новгородской областной Думы», Дума Марёвского муниципального</w:t>
      </w:r>
      <w:r w:rsidRPr="00BB50D1">
        <w:rPr>
          <w:sz w:val="18"/>
          <w:szCs w:val="18"/>
        </w:rPr>
        <w:t xml:space="preserve"> округа</w:t>
      </w:r>
    </w:p>
    <w:p w:rsidR="00BB50D1" w:rsidRPr="00BB50D1" w:rsidRDefault="00BB50D1" w:rsidP="00BB50D1">
      <w:pPr>
        <w:pStyle w:val="aa"/>
        <w:ind w:left="42" w:right="141" w:firstLine="242"/>
        <w:jc w:val="both"/>
        <w:rPr>
          <w:b/>
          <w:sz w:val="18"/>
          <w:szCs w:val="18"/>
          <w:lang w:val="x-none"/>
        </w:rPr>
      </w:pPr>
      <w:r w:rsidRPr="00BB50D1">
        <w:rPr>
          <w:b/>
          <w:sz w:val="18"/>
          <w:szCs w:val="18"/>
          <w:lang w:val="x-none"/>
        </w:rPr>
        <w:t>РЕШИЛА:</w:t>
      </w:r>
    </w:p>
    <w:p w:rsidR="00BB50D1" w:rsidRPr="00BB50D1" w:rsidRDefault="00BB50D1" w:rsidP="00BB50D1">
      <w:pPr>
        <w:pStyle w:val="aa"/>
        <w:numPr>
          <w:ilvl w:val="0"/>
          <w:numId w:val="29"/>
        </w:numPr>
        <w:ind w:left="42" w:right="141" w:firstLine="242"/>
        <w:jc w:val="both"/>
        <w:rPr>
          <w:sz w:val="18"/>
          <w:szCs w:val="18"/>
        </w:rPr>
      </w:pPr>
      <w:r w:rsidRPr="00BB50D1">
        <w:rPr>
          <w:sz w:val="18"/>
          <w:szCs w:val="18"/>
          <w:lang w:val="x-none"/>
        </w:rPr>
        <w:t xml:space="preserve">Ходатайствовать о награждении </w:t>
      </w:r>
      <w:r w:rsidRPr="00BB50D1">
        <w:rPr>
          <w:sz w:val="18"/>
          <w:szCs w:val="18"/>
        </w:rPr>
        <w:t>Почётной грамотой</w:t>
      </w:r>
      <w:r w:rsidRPr="00BB50D1">
        <w:rPr>
          <w:sz w:val="18"/>
          <w:szCs w:val="18"/>
          <w:lang w:val="x-none"/>
        </w:rPr>
        <w:t xml:space="preserve"> Новгородской </w:t>
      </w:r>
      <w:r w:rsidRPr="00BB50D1">
        <w:rPr>
          <w:sz w:val="18"/>
          <w:szCs w:val="18"/>
        </w:rPr>
        <w:t xml:space="preserve">    </w:t>
      </w:r>
      <w:r w:rsidRPr="00BB50D1">
        <w:rPr>
          <w:sz w:val="18"/>
          <w:szCs w:val="18"/>
          <w:lang w:val="x-none"/>
        </w:rPr>
        <w:t>областной Думы</w:t>
      </w:r>
      <w:r w:rsidRPr="00BB50D1">
        <w:rPr>
          <w:sz w:val="18"/>
          <w:szCs w:val="18"/>
        </w:rPr>
        <w:t>:</w:t>
      </w:r>
    </w:p>
    <w:p w:rsidR="00BB50D1" w:rsidRPr="00BB50D1" w:rsidRDefault="00BB50D1" w:rsidP="00BB50D1">
      <w:pPr>
        <w:pStyle w:val="aa"/>
        <w:ind w:left="42" w:right="141" w:firstLine="242"/>
        <w:jc w:val="both"/>
        <w:rPr>
          <w:sz w:val="18"/>
          <w:szCs w:val="18"/>
        </w:rPr>
      </w:pPr>
      <w:r w:rsidRPr="00BB50D1">
        <w:rPr>
          <w:sz w:val="18"/>
          <w:szCs w:val="18"/>
        </w:rPr>
        <w:t>за многолетний добросовестный труд в системе потребительской кооперации Марёвского муниципального округа Макаровой Людмилы Николаевны, главного бухгалтера Маревского районного потребительского общества (Маревское райпо);</w:t>
      </w:r>
    </w:p>
    <w:p w:rsidR="00BB50D1" w:rsidRPr="00BB50D1" w:rsidRDefault="00BB50D1" w:rsidP="00BB50D1">
      <w:pPr>
        <w:pStyle w:val="aa"/>
        <w:ind w:left="42" w:right="141" w:firstLine="242"/>
        <w:jc w:val="both"/>
        <w:rPr>
          <w:sz w:val="18"/>
          <w:szCs w:val="18"/>
        </w:rPr>
      </w:pPr>
      <w:r w:rsidRPr="00BB50D1">
        <w:rPr>
          <w:sz w:val="18"/>
          <w:szCs w:val="18"/>
        </w:rPr>
        <w:t>за многолетний добросовестный труд в лесоперерабатывающей отрасли Нилова Ивана Александровича, генерального директора ООО «ЮВЕНКС».</w:t>
      </w:r>
    </w:p>
    <w:p w:rsidR="00BB50D1" w:rsidRPr="00BB50D1" w:rsidRDefault="00BB50D1" w:rsidP="00BB50D1">
      <w:pPr>
        <w:pStyle w:val="aa"/>
        <w:numPr>
          <w:ilvl w:val="0"/>
          <w:numId w:val="29"/>
        </w:numPr>
        <w:ind w:left="42" w:right="141" w:firstLine="242"/>
        <w:jc w:val="both"/>
        <w:rPr>
          <w:sz w:val="18"/>
          <w:szCs w:val="18"/>
        </w:rPr>
      </w:pPr>
      <w:r w:rsidRPr="00BB50D1">
        <w:rPr>
          <w:sz w:val="18"/>
          <w:szCs w:val="18"/>
          <w:lang w:val="x-none"/>
        </w:rPr>
        <w:t xml:space="preserve">Опубликовать решение в  муниципальной газете «Марёвский вестник» и разместить на официальном сайте Администрации муниципального </w:t>
      </w:r>
      <w:r w:rsidRPr="00BB50D1">
        <w:rPr>
          <w:sz w:val="18"/>
          <w:szCs w:val="18"/>
        </w:rPr>
        <w:t>округа</w:t>
      </w:r>
      <w:r w:rsidRPr="00BB50D1">
        <w:rPr>
          <w:sz w:val="18"/>
          <w:szCs w:val="18"/>
          <w:lang w:val="x-none"/>
        </w:rPr>
        <w:t xml:space="preserve"> в информационно-телекоммуникационной сети Интернет.</w:t>
      </w:r>
    </w:p>
    <w:p w:rsidR="00BB50D1" w:rsidRPr="00BB50D1" w:rsidRDefault="00BB50D1" w:rsidP="00BB50D1">
      <w:pPr>
        <w:pStyle w:val="aa"/>
        <w:ind w:left="42" w:right="141"/>
        <w:rPr>
          <w:sz w:val="18"/>
          <w:szCs w:val="18"/>
        </w:rPr>
      </w:pPr>
    </w:p>
    <w:p w:rsidR="00BB50D1" w:rsidRPr="00BB50D1" w:rsidRDefault="00BB50D1" w:rsidP="00BB50D1">
      <w:pPr>
        <w:pStyle w:val="aa"/>
        <w:ind w:left="42" w:right="141"/>
        <w:rPr>
          <w:sz w:val="18"/>
          <w:szCs w:val="18"/>
        </w:rPr>
      </w:pPr>
      <w:r w:rsidRPr="00BB50D1">
        <w:rPr>
          <w:b/>
          <w:sz w:val="18"/>
          <w:szCs w:val="18"/>
        </w:rPr>
        <w:lastRenderedPageBreak/>
        <w:t>Глава муниципального округа    С.И. Горкин</w:t>
      </w:r>
    </w:p>
    <w:p w:rsidR="00BB50D1" w:rsidRPr="00BB50D1" w:rsidRDefault="00BB50D1" w:rsidP="00BB50D1">
      <w:pPr>
        <w:pStyle w:val="aa"/>
        <w:ind w:left="42" w:right="141"/>
        <w:rPr>
          <w:b/>
          <w:sz w:val="18"/>
          <w:szCs w:val="18"/>
        </w:rPr>
      </w:pPr>
    </w:p>
    <w:p w:rsidR="00BB50D1" w:rsidRPr="00BB50D1" w:rsidRDefault="00BB50D1" w:rsidP="00BB50D1">
      <w:pPr>
        <w:pStyle w:val="aa"/>
        <w:ind w:left="42" w:right="141"/>
        <w:rPr>
          <w:b/>
          <w:sz w:val="18"/>
          <w:szCs w:val="18"/>
        </w:rPr>
      </w:pPr>
      <w:r w:rsidRPr="00BB50D1">
        <w:rPr>
          <w:b/>
          <w:sz w:val="18"/>
          <w:szCs w:val="18"/>
        </w:rPr>
        <w:t>Председатель Думы</w:t>
      </w:r>
    </w:p>
    <w:p w:rsidR="00BB50D1" w:rsidRPr="00BB50D1" w:rsidRDefault="00BB50D1" w:rsidP="00BB50D1">
      <w:pPr>
        <w:pStyle w:val="aa"/>
        <w:ind w:left="42" w:right="141"/>
        <w:rPr>
          <w:b/>
          <w:sz w:val="18"/>
          <w:szCs w:val="18"/>
        </w:rPr>
      </w:pPr>
      <w:r w:rsidRPr="00BB50D1">
        <w:rPr>
          <w:b/>
          <w:sz w:val="18"/>
          <w:szCs w:val="18"/>
        </w:rPr>
        <w:t>муниципального округа    И.А. Рекечинский</w:t>
      </w:r>
    </w:p>
    <w:p w:rsidR="00BB50D1" w:rsidRPr="00BB50D1" w:rsidRDefault="00BB50D1" w:rsidP="00BB50D1">
      <w:pPr>
        <w:pStyle w:val="aa"/>
        <w:ind w:left="42" w:right="141"/>
        <w:rPr>
          <w:b/>
          <w:sz w:val="18"/>
          <w:szCs w:val="18"/>
        </w:rPr>
      </w:pPr>
    </w:p>
    <w:p w:rsidR="00BB50D1" w:rsidRPr="00BB50D1" w:rsidRDefault="00BB50D1" w:rsidP="00BB50D1">
      <w:pPr>
        <w:pStyle w:val="aa"/>
        <w:ind w:left="42" w:right="141"/>
        <w:rPr>
          <w:b/>
          <w:sz w:val="18"/>
          <w:szCs w:val="18"/>
        </w:rPr>
      </w:pPr>
      <w:r w:rsidRPr="00BB50D1">
        <w:rPr>
          <w:b/>
          <w:sz w:val="18"/>
          <w:szCs w:val="18"/>
        </w:rPr>
        <w:t>№225</w:t>
      </w:r>
    </w:p>
    <w:p w:rsidR="00BB50D1" w:rsidRPr="00BB50D1" w:rsidRDefault="00BB50D1" w:rsidP="00BB50D1">
      <w:pPr>
        <w:pStyle w:val="aa"/>
        <w:ind w:left="42" w:right="141"/>
        <w:rPr>
          <w:b/>
          <w:sz w:val="18"/>
          <w:szCs w:val="18"/>
        </w:rPr>
      </w:pPr>
      <w:r w:rsidRPr="00BB50D1">
        <w:rPr>
          <w:b/>
          <w:sz w:val="18"/>
          <w:szCs w:val="18"/>
        </w:rPr>
        <w:t>24 ноября 2022 года</w:t>
      </w:r>
    </w:p>
    <w:p w:rsidR="00C73B24" w:rsidRDefault="00BB50D1" w:rsidP="00BB50D1">
      <w:pPr>
        <w:pStyle w:val="aa"/>
        <w:ind w:left="42" w:right="141"/>
        <w:rPr>
          <w:sz w:val="18"/>
          <w:szCs w:val="18"/>
        </w:rPr>
      </w:pPr>
      <w:r w:rsidRPr="00BB50D1">
        <w:rPr>
          <w:b/>
          <w:sz w:val="18"/>
          <w:szCs w:val="18"/>
        </w:rPr>
        <w:t>с. Марёво</w:t>
      </w:r>
    </w:p>
    <w:p w:rsidR="00797088" w:rsidRDefault="00797088" w:rsidP="00F2691E">
      <w:pPr>
        <w:pStyle w:val="aa"/>
        <w:ind w:left="42" w:right="141"/>
        <w:rPr>
          <w:sz w:val="18"/>
          <w:szCs w:val="18"/>
        </w:rPr>
      </w:pPr>
    </w:p>
    <w:p w:rsidR="00797088" w:rsidRDefault="00797088" w:rsidP="00F2691E">
      <w:pPr>
        <w:pStyle w:val="aa"/>
        <w:ind w:left="42" w:right="141"/>
        <w:rPr>
          <w:sz w:val="18"/>
          <w:szCs w:val="18"/>
        </w:rPr>
      </w:pPr>
    </w:p>
    <w:p w:rsidR="004707D4" w:rsidRPr="004707D4" w:rsidRDefault="004707D4" w:rsidP="004707D4">
      <w:pPr>
        <w:pStyle w:val="aa"/>
        <w:ind w:left="42" w:right="141"/>
        <w:jc w:val="center"/>
        <w:rPr>
          <w:sz w:val="18"/>
          <w:szCs w:val="18"/>
        </w:rPr>
      </w:pPr>
      <w:r w:rsidRPr="004707D4">
        <w:rPr>
          <w:b/>
          <w:bCs/>
          <w:sz w:val="18"/>
          <w:szCs w:val="18"/>
        </w:rPr>
        <w:t>Российская Федерация</w:t>
      </w:r>
    </w:p>
    <w:p w:rsidR="004707D4" w:rsidRPr="004707D4" w:rsidRDefault="004707D4" w:rsidP="004707D4">
      <w:pPr>
        <w:pStyle w:val="aa"/>
        <w:ind w:left="42" w:right="141"/>
        <w:jc w:val="center"/>
        <w:rPr>
          <w:sz w:val="18"/>
          <w:szCs w:val="18"/>
        </w:rPr>
      </w:pPr>
      <w:r w:rsidRPr="004707D4">
        <w:rPr>
          <w:b/>
          <w:bCs/>
          <w:sz w:val="18"/>
          <w:szCs w:val="18"/>
        </w:rPr>
        <w:t>Новгородская область</w:t>
      </w:r>
    </w:p>
    <w:p w:rsidR="004707D4" w:rsidRPr="004707D4" w:rsidRDefault="004707D4" w:rsidP="004707D4">
      <w:pPr>
        <w:pStyle w:val="aa"/>
        <w:ind w:left="42" w:right="141"/>
        <w:jc w:val="center"/>
        <w:rPr>
          <w:sz w:val="18"/>
          <w:szCs w:val="18"/>
        </w:rPr>
      </w:pPr>
      <w:r w:rsidRPr="004707D4">
        <w:rPr>
          <w:b/>
          <w:bCs/>
          <w:sz w:val="18"/>
          <w:szCs w:val="18"/>
        </w:rPr>
        <w:t>ДУМА МАРЁВСКОГО МУНИЦИПАЛЬНОГО ОКРУГА</w:t>
      </w:r>
    </w:p>
    <w:p w:rsidR="00797088" w:rsidRDefault="00797088" w:rsidP="004707D4">
      <w:pPr>
        <w:pStyle w:val="aa"/>
        <w:ind w:left="42" w:right="141"/>
        <w:jc w:val="center"/>
        <w:rPr>
          <w:sz w:val="18"/>
          <w:szCs w:val="18"/>
        </w:rPr>
      </w:pPr>
    </w:p>
    <w:p w:rsidR="004707D4" w:rsidRPr="004707D4" w:rsidRDefault="004707D4" w:rsidP="004707D4">
      <w:pPr>
        <w:pStyle w:val="aa"/>
        <w:ind w:left="42" w:right="141"/>
        <w:jc w:val="center"/>
        <w:rPr>
          <w:b/>
          <w:bCs/>
          <w:sz w:val="18"/>
          <w:szCs w:val="18"/>
        </w:rPr>
      </w:pPr>
      <w:r w:rsidRPr="004707D4">
        <w:rPr>
          <w:b/>
          <w:bCs/>
          <w:sz w:val="18"/>
          <w:szCs w:val="18"/>
        </w:rPr>
        <w:t>РЕШЕНИЕ</w:t>
      </w:r>
    </w:p>
    <w:p w:rsidR="004707D4" w:rsidRPr="004707D4" w:rsidRDefault="004707D4" w:rsidP="004707D4">
      <w:pPr>
        <w:pStyle w:val="aa"/>
        <w:ind w:left="42" w:right="141"/>
        <w:jc w:val="center"/>
        <w:rPr>
          <w:sz w:val="18"/>
          <w:szCs w:val="18"/>
        </w:rPr>
      </w:pPr>
    </w:p>
    <w:p w:rsidR="004707D4" w:rsidRPr="004707D4" w:rsidRDefault="004707D4" w:rsidP="004707D4">
      <w:pPr>
        <w:pStyle w:val="aa"/>
        <w:ind w:left="42" w:right="141"/>
        <w:jc w:val="center"/>
        <w:rPr>
          <w:b/>
          <w:sz w:val="18"/>
          <w:szCs w:val="18"/>
        </w:rPr>
      </w:pPr>
      <w:r w:rsidRPr="004707D4">
        <w:rPr>
          <w:b/>
          <w:sz w:val="18"/>
          <w:szCs w:val="18"/>
        </w:rPr>
        <w:t>О предложениях в состав аттестационной комиссии Администрации Марёвского муниципального округа</w:t>
      </w:r>
    </w:p>
    <w:p w:rsidR="004707D4" w:rsidRPr="004707D4" w:rsidRDefault="004707D4" w:rsidP="004707D4">
      <w:pPr>
        <w:pStyle w:val="aa"/>
        <w:ind w:left="42" w:right="141"/>
        <w:jc w:val="center"/>
        <w:rPr>
          <w:b/>
          <w:sz w:val="18"/>
          <w:szCs w:val="18"/>
        </w:rPr>
      </w:pPr>
    </w:p>
    <w:p w:rsidR="004707D4" w:rsidRPr="004707D4" w:rsidRDefault="004707D4" w:rsidP="004707D4">
      <w:pPr>
        <w:pStyle w:val="aa"/>
        <w:ind w:left="42" w:right="141"/>
        <w:jc w:val="center"/>
        <w:rPr>
          <w:b/>
          <w:sz w:val="18"/>
          <w:szCs w:val="18"/>
        </w:rPr>
      </w:pPr>
      <w:r w:rsidRPr="004707D4">
        <w:rPr>
          <w:b/>
          <w:sz w:val="18"/>
          <w:szCs w:val="18"/>
        </w:rPr>
        <w:t>Принято Думой  муниципального округа  24 ноября 2022 года</w:t>
      </w:r>
    </w:p>
    <w:p w:rsidR="004707D4" w:rsidRPr="004707D4" w:rsidRDefault="004707D4" w:rsidP="004707D4">
      <w:pPr>
        <w:pStyle w:val="aa"/>
        <w:ind w:left="42" w:right="141"/>
        <w:jc w:val="center"/>
        <w:rPr>
          <w:sz w:val="18"/>
          <w:szCs w:val="18"/>
        </w:rPr>
      </w:pPr>
    </w:p>
    <w:p w:rsidR="004707D4" w:rsidRPr="004707D4" w:rsidRDefault="004707D4" w:rsidP="004707D4">
      <w:pPr>
        <w:pStyle w:val="aa"/>
        <w:ind w:left="42" w:right="141" w:firstLine="242"/>
        <w:jc w:val="both"/>
        <w:rPr>
          <w:sz w:val="18"/>
          <w:szCs w:val="18"/>
          <w:lang w:val="x-none"/>
        </w:rPr>
      </w:pPr>
      <w:r w:rsidRPr="004707D4">
        <w:rPr>
          <w:sz w:val="18"/>
          <w:szCs w:val="18"/>
          <w:lang w:val="x-none"/>
        </w:rPr>
        <w:t>Дума Марёвского муниципального</w:t>
      </w:r>
      <w:r w:rsidRPr="004707D4">
        <w:rPr>
          <w:sz w:val="18"/>
          <w:szCs w:val="18"/>
        </w:rPr>
        <w:t xml:space="preserve"> округа</w:t>
      </w:r>
    </w:p>
    <w:p w:rsidR="004707D4" w:rsidRPr="004707D4" w:rsidRDefault="004707D4" w:rsidP="004707D4">
      <w:pPr>
        <w:pStyle w:val="aa"/>
        <w:ind w:left="42" w:right="141" w:firstLine="242"/>
        <w:jc w:val="both"/>
        <w:rPr>
          <w:b/>
          <w:sz w:val="18"/>
          <w:szCs w:val="18"/>
          <w:lang w:val="x-none"/>
        </w:rPr>
      </w:pPr>
      <w:r w:rsidRPr="004707D4">
        <w:rPr>
          <w:b/>
          <w:sz w:val="18"/>
          <w:szCs w:val="18"/>
          <w:lang w:val="x-none"/>
        </w:rPr>
        <w:t>РЕШИЛА:</w:t>
      </w:r>
    </w:p>
    <w:p w:rsidR="004707D4" w:rsidRPr="004707D4" w:rsidRDefault="004707D4" w:rsidP="004707D4">
      <w:pPr>
        <w:pStyle w:val="aa"/>
        <w:numPr>
          <w:ilvl w:val="0"/>
          <w:numId w:val="30"/>
        </w:numPr>
        <w:ind w:left="42" w:right="141" w:firstLine="242"/>
        <w:jc w:val="both"/>
        <w:rPr>
          <w:sz w:val="18"/>
          <w:szCs w:val="18"/>
        </w:rPr>
      </w:pPr>
      <w:r w:rsidRPr="004707D4">
        <w:rPr>
          <w:sz w:val="18"/>
          <w:szCs w:val="18"/>
        </w:rPr>
        <w:t>Предложить Администрации Марёвского муниципального округа для включения в состав аттестационной комиссии в качестве независимых экспертов депутатов Думы Марёвского муниципального округа:</w:t>
      </w:r>
    </w:p>
    <w:p w:rsidR="004707D4" w:rsidRPr="004707D4" w:rsidRDefault="004707D4" w:rsidP="004707D4">
      <w:pPr>
        <w:pStyle w:val="aa"/>
        <w:ind w:left="42" w:right="141" w:firstLine="242"/>
        <w:jc w:val="both"/>
        <w:rPr>
          <w:sz w:val="18"/>
          <w:szCs w:val="18"/>
        </w:rPr>
      </w:pPr>
      <w:r w:rsidRPr="004707D4">
        <w:rPr>
          <w:sz w:val="18"/>
          <w:szCs w:val="18"/>
        </w:rPr>
        <w:t>Голубева Эдуарда Анатольевича, заместителя председателя Думы муниципального округа;</w:t>
      </w:r>
    </w:p>
    <w:p w:rsidR="004707D4" w:rsidRPr="004707D4" w:rsidRDefault="004707D4" w:rsidP="004707D4">
      <w:pPr>
        <w:pStyle w:val="aa"/>
        <w:ind w:left="42" w:right="141" w:firstLine="242"/>
        <w:jc w:val="both"/>
        <w:rPr>
          <w:sz w:val="18"/>
          <w:szCs w:val="18"/>
        </w:rPr>
      </w:pPr>
      <w:r w:rsidRPr="004707D4">
        <w:rPr>
          <w:sz w:val="18"/>
          <w:szCs w:val="18"/>
        </w:rPr>
        <w:t>Рекечинского Илью Андреевича, председателя Думы муниципального округа.</w:t>
      </w:r>
    </w:p>
    <w:p w:rsidR="004707D4" w:rsidRPr="004707D4" w:rsidRDefault="004707D4" w:rsidP="004707D4">
      <w:pPr>
        <w:pStyle w:val="aa"/>
        <w:ind w:left="42" w:right="141" w:firstLine="242"/>
        <w:jc w:val="both"/>
        <w:rPr>
          <w:sz w:val="18"/>
          <w:szCs w:val="18"/>
        </w:rPr>
      </w:pPr>
      <w:r w:rsidRPr="004707D4">
        <w:rPr>
          <w:sz w:val="18"/>
          <w:szCs w:val="18"/>
        </w:rPr>
        <w:t>2.  Направить решение в Администрацию Марёвского муниципального округа.</w:t>
      </w:r>
    </w:p>
    <w:p w:rsidR="004707D4" w:rsidRPr="004707D4" w:rsidRDefault="004707D4" w:rsidP="004707D4">
      <w:pPr>
        <w:pStyle w:val="aa"/>
        <w:ind w:left="42" w:right="141" w:firstLine="242"/>
        <w:jc w:val="both"/>
        <w:rPr>
          <w:sz w:val="18"/>
          <w:szCs w:val="18"/>
        </w:rPr>
      </w:pPr>
      <w:r w:rsidRPr="004707D4">
        <w:rPr>
          <w:sz w:val="18"/>
          <w:szCs w:val="18"/>
        </w:rPr>
        <w:t>3.</w:t>
      </w:r>
      <w:r>
        <w:rPr>
          <w:sz w:val="18"/>
          <w:szCs w:val="18"/>
        </w:rPr>
        <w:t xml:space="preserve"> </w:t>
      </w:r>
      <w:r w:rsidRPr="004707D4">
        <w:rPr>
          <w:sz w:val="18"/>
          <w:szCs w:val="18"/>
          <w:lang w:val="x-none"/>
        </w:rPr>
        <w:t xml:space="preserve">Опубликовать решение в  муниципальной газете «Марёвский вестник» и разместить на официальном сайте Администрации муниципального </w:t>
      </w:r>
      <w:r w:rsidRPr="004707D4">
        <w:rPr>
          <w:sz w:val="18"/>
          <w:szCs w:val="18"/>
        </w:rPr>
        <w:t>округа</w:t>
      </w:r>
      <w:r w:rsidRPr="004707D4">
        <w:rPr>
          <w:sz w:val="18"/>
          <w:szCs w:val="18"/>
          <w:lang w:val="x-none"/>
        </w:rPr>
        <w:t xml:space="preserve"> в информационно-телекоммуникационной сети Интернет.</w:t>
      </w:r>
    </w:p>
    <w:p w:rsidR="004707D4" w:rsidRPr="004707D4" w:rsidRDefault="004707D4" w:rsidP="004707D4">
      <w:pPr>
        <w:pStyle w:val="aa"/>
        <w:ind w:left="42" w:right="141"/>
        <w:rPr>
          <w:sz w:val="18"/>
          <w:szCs w:val="18"/>
        </w:rPr>
      </w:pPr>
    </w:p>
    <w:p w:rsidR="004707D4" w:rsidRPr="004707D4" w:rsidRDefault="004707D4" w:rsidP="004707D4">
      <w:pPr>
        <w:pStyle w:val="aa"/>
        <w:ind w:left="42" w:right="141"/>
        <w:rPr>
          <w:sz w:val="18"/>
          <w:szCs w:val="18"/>
        </w:rPr>
      </w:pPr>
      <w:r w:rsidRPr="004707D4">
        <w:rPr>
          <w:b/>
          <w:sz w:val="18"/>
          <w:szCs w:val="18"/>
        </w:rPr>
        <w:t>Глава муниципального округа    С.И. Горкин</w:t>
      </w:r>
    </w:p>
    <w:p w:rsidR="004707D4" w:rsidRPr="004707D4" w:rsidRDefault="004707D4" w:rsidP="004707D4">
      <w:pPr>
        <w:pStyle w:val="aa"/>
        <w:ind w:left="42" w:right="141"/>
        <w:rPr>
          <w:b/>
          <w:sz w:val="18"/>
          <w:szCs w:val="18"/>
        </w:rPr>
      </w:pPr>
      <w:r w:rsidRPr="004707D4">
        <w:rPr>
          <w:b/>
          <w:sz w:val="18"/>
          <w:szCs w:val="18"/>
        </w:rPr>
        <w:t xml:space="preserve">                    </w:t>
      </w:r>
    </w:p>
    <w:p w:rsidR="004707D4" w:rsidRPr="004707D4" w:rsidRDefault="004707D4" w:rsidP="004707D4">
      <w:pPr>
        <w:pStyle w:val="aa"/>
        <w:ind w:left="42" w:right="141"/>
        <w:rPr>
          <w:b/>
          <w:sz w:val="18"/>
          <w:szCs w:val="18"/>
        </w:rPr>
      </w:pPr>
      <w:r w:rsidRPr="004707D4">
        <w:rPr>
          <w:b/>
          <w:sz w:val="18"/>
          <w:szCs w:val="18"/>
        </w:rPr>
        <w:t>Председатель Думы</w:t>
      </w:r>
    </w:p>
    <w:p w:rsidR="004707D4" w:rsidRPr="004707D4" w:rsidRDefault="004707D4" w:rsidP="004707D4">
      <w:pPr>
        <w:pStyle w:val="aa"/>
        <w:ind w:left="42" w:right="141"/>
        <w:rPr>
          <w:b/>
          <w:sz w:val="18"/>
          <w:szCs w:val="18"/>
        </w:rPr>
      </w:pPr>
      <w:r w:rsidRPr="004707D4">
        <w:rPr>
          <w:b/>
          <w:sz w:val="18"/>
          <w:szCs w:val="18"/>
        </w:rPr>
        <w:t>муниципального округа    И.А. Рекечинский</w:t>
      </w:r>
    </w:p>
    <w:p w:rsidR="004707D4" w:rsidRPr="004707D4" w:rsidRDefault="004707D4" w:rsidP="004707D4">
      <w:pPr>
        <w:pStyle w:val="aa"/>
        <w:ind w:left="42" w:right="141"/>
        <w:rPr>
          <w:b/>
          <w:sz w:val="18"/>
          <w:szCs w:val="18"/>
        </w:rPr>
      </w:pPr>
    </w:p>
    <w:p w:rsidR="004707D4" w:rsidRPr="004707D4" w:rsidRDefault="004707D4" w:rsidP="004707D4">
      <w:pPr>
        <w:pStyle w:val="aa"/>
        <w:ind w:left="42" w:right="141"/>
        <w:rPr>
          <w:b/>
          <w:sz w:val="18"/>
          <w:szCs w:val="18"/>
        </w:rPr>
      </w:pPr>
      <w:r w:rsidRPr="004707D4">
        <w:rPr>
          <w:b/>
          <w:sz w:val="18"/>
          <w:szCs w:val="18"/>
        </w:rPr>
        <w:t>№226</w:t>
      </w:r>
    </w:p>
    <w:p w:rsidR="004707D4" w:rsidRPr="004707D4" w:rsidRDefault="004707D4" w:rsidP="004707D4">
      <w:pPr>
        <w:pStyle w:val="aa"/>
        <w:ind w:left="42" w:right="141"/>
        <w:rPr>
          <w:b/>
          <w:sz w:val="18"/>
          <w:szCs w:val="18"/>
        </w:rPr>
      </w:pPr>
      <w:r w:rsidRPr="004707D4">
        <w:rPr>
          <w:b/>
          <w:sz w:val="18"/>
          <w:szCs w:val="18"/>
        </w:rPr>
        <w:t>24 ноября 2022 года</w:t>
      </w:r>
    </w:p>
    <w:p w:rsidR="004707D4" w:rsidRPr="004707D4" w:rsidRDefault="004707D4" w:rsidP="004707D4">
      <w:pPr>
        <w:pStyle w:val="aa"/>
        <w:ind w:left="42" w:right="141"/>
        <w:rPr>
          <w:b/>
          <w:sz w:val="18"/>
          <w:szCs w:val="18"/>
        </w:rPr>
      </w:pPr>
      <w:r w:rsidRPr="004707D4">
        <w:rPr>
          <w:b/>
          <w:sz w:val="18"/>
          <w:szCs w:val="18"/>
        </w:rPr>
        <w:t>с. Марёво</w:t>
      </w:r>
    </w:p>
    <w:p w:rsidR="00797088" w:rsidRDefault="00797088" w:rsidP="00F2691E">
      <w:pPr>
        <w:pStyle w:val="aa"/>
        <w:ind w:left="42" w:right="141"/>
        <w:rPr>
          <w:sz w:val="18"/>
          <w:szCs w:val="18"/>
        </w:rPr>
      </w:pPr>
    </w:p>
    <w:p w:rsidR="00797088" w:rsidRDefault="00797088" w:rsidP="00F2691E">
      <w:pPr>
        <w:pStyle w:val="aa"/>
        <w:ind w:left="42" w:right="141"/>
        <w:rPr>
          <w:sz w:val="18"/>
          <w:szCs w:val="18"/>
        </w:rPr>
      </w:pPr>
    </w:p>
    <w:p w:rsidR="004707D4" w:rsidRPr="004707D4" w:rsidRDefault="004707D4" w:rsidP="004707D4">
      <w:pPr>
        <w:pStyle w:val="aa"/>
        <w:ind w:left="42" w:right="141"/>
        <w:jc w:val="center"/>
        <w:rPr>
          <w:sz w:val="18"/>
          <w:szCs w:val="18"/>
        </w:rPr>
      </w:pPr>
      <w:r w:rsidRPr="004707D4">
        <w:rPr>
          <w:b/>
          <w:bCs/>
          <w:sz w:val="18"/>
          <w:szCs w:val="18"/>
        </w:rPr>
        <w:t>Российская Федерация</w:t>
      </w:r>
    </w:p>
    <w:p w:rsidR="004707D4" w:rsidRPr="004707D4" w:rsidRDefault="004707D4" w:rsidP="004707D4">
      <w:pPr>
        <w:pStyle w:val="aa"/>
        <w:ind w:left="42" w:right="141"/>
        <w:jc w:val="center"/>
        <w:rPr>
          <w:sz w:val="18"/>
          <w:szCs w:val="18"/>
        </w:rPr>
      </w:pPr>
      <w:r w:rsidRPr="004707D4">
        <w:rPr>
          <w:b/>
          <w:bCs/>
          <w:sz w:val="18"/>
          <w:szCs w:val="18"/>
        </w:rPr>
        <w:t>Новгородская область</w:t>
      </w:r>
    </w:p>
    <w:p w:rsidR="004707D4" w:rsidRPr="004707D4" w:rsidRDefault="004707D4" w:rsidP="004707D4">
      <w:pPr>
        <w:pStyle w:val="aa"/>
        <w:ind w:left="42" w:right="141"/>
        <w:jc w:val="center"/>
        <w:rPr>
          <w:sz w:val="18"/>
          <w:szCs w:val="18"/>
        </w:rPr>
      </w:pPr>
      <w:r w:rsidRPr="004707D4">
        <w:rPr>
          <w:b/>
          <w:bCs/>
          <w:sz w:val="18"/>
          <w:szCs w:val="18"/>
        </w:rPr>
        <w:t>ДУМА МАРЁВСКОГО МУНИЦИПАЛЬНОГО ОКРУГА</w:t>
      </w:r>
    </w:p>
    <w:p w:rsidR="00797088" w:rsidRDefault="00797088" w:rsidP="004707D4">
      <w:pPr>
        <w:pStyle w:val="aa"/>
        <w:ind w:left="42" w:right="141"/>
        <w:jc w:val="center"/>
        <w:rPr>
          <w:sz w:val="18"/>
          <w:szCs w:val="18"/>
        </w:rPr>
      </w:pPr>
    </w:p>
    <w:p w:rsidR="004707D4" w:rsidRPr="004707D4" w:rsidRDefault="004707D4" w:rsidP="004707D4">
      <w:pPr>
        <w:pStyle w:val="aa"/>
        <w:ind w:left="42" w:right="141"/>
        <w:jc w:val="center"/>
        <w:rPr>
          <w:b/>
          <w:bCs/>
          <w:sz w:val="18"/>
          <w:szCs w:val="18"/>
        </w:rPr>
      </w:pPr>
      <w:r w:rsidRPr="004707D4">
        <w:rPr>
          <w:b/>
          <w:bCs/>
          <w:sz w:val="18"/>
          <w:szCs w:val="18"/>
        </w:rPr>
        <w:t>РЕШЕНИЕ</w:t>
      </w:r>
    </w:p>
    <w:p w:rsidR="004707D4" w:rsidRPr="004707D4" w:rsidRDefault="004707D4" w:rsidP="004707D4">
      <w:pPr>
        <w:pStyle w:val="aa"/>
        <w:ind w:left="42" w:right="141"/>
        <w:jc w:val="center"/>
        <w:rPr>
          <w:sz w:val="18"/>
          <w:szCs w:val="18"/>
        </w:rPr>
      </w:pPr>
    </w:p>
    <w:p w:rsidR="004707D4" w:rsidRPr="004707D4" w:rsidRDefault="004707D4" w:rsidP="004707D4">
      <w:pPr>
        <w:pStyle w:val="aa"/>
        <w:ind w:left="42" w:right="141"/>
        <w:jc w:val="center"/>
        <w:rPr>
          <w:b/>
          <w:sz w:val="18"/>
          <w:szCs w:val="18"/>
        </w:rPr>
      </w:pPr>
      <w:r w:rsidRPr="004707D4">
        <w:rPr>
          <w:b/>
          <w:sz w:val="18"/>
          <w:szCs w:val="18"/>
        </w:rPr>
        <w:t>Об утверждении Положения о порядке установки памятников, мемориальных досок и других памятных знаков на территории Марёвского муниципального округа</w:t>
      </w:r>
    </w:p>
    <w:p w:rsidR="004707D4" w:rsidRPr="004707D4" w:rsidRDefault="004707D4" w:rsidP="004707D4">
      <w:pPr>
        <w:pStyle w:val="aa"/>
        <w:ind w:left="42" w:right="141"/>
        <w:jc w:val="center"/>
        <w:rPr>
          <w:b/>
          <w:sz w:val="18"/>
          <w:szCs w:val="18"/>
        </w:rPr>
      </w:pPr>
    </w:p>
    <w:p w:rsidR="004707D4" w:rsidRPr="004707D4" w:rsidRDefault="004707D4" w:rsidP="004707D4">
      <w:pPr>
        <w:pStyle w:val="aa"/>
        <w:ind w:left="42" w:right="141"/>
        <w:jc w:val="center"/>
        <w:rPr>
          <w:b/>
          <w:sz w:val="18"/>
          <w:szCs w:val="18"/>
        </w:rPr>
      </w:pPr>
      <w:r w:rsidRPr="004707D4">
        <w:rPr>
          <w:b/>
          <w:sz w:val="18"/>
          <w:szCs w:val="18"/>
        </w:rPr>
        <w:t>Принято Думой муниципального округа  24  ноября 2022 года</w:t>
      </w:r>
    </w:p>
    <w:p w:rsidR="004707D4" w:rsidRPr="004707D4" w:rsidRDefault="004707D4" w:rsidP="004707D4">
      <w:pPr>
        <w:pStyle w:val="aa"/>
        <w:ind w:left="42" w:right="141"/>
        <w:rPr>
          <w:b/>
          <w:sz w:val="18"/>
          <w:szCs w:val="18"/>
        </w:rPr>
      </w:pPr>
      <w:r w:rsidRPr="004707D4">
        <w:rPr>
          <w:b/>
          <w:sz w:val="18"/>
          <w:szCs w:val="18"/>
        </w:rPr>
        <w:t xml:space="preserve">  </w:t>
      </w:r>
    </w:p>
    <w:p w:rsidR="004707D4" w:rsidRPr="004707D4" w:rsidRDefault="004707D4" w:rsidP="004707D4">
      <w:pPr>
        <w:pStyle w:val="aa"/>
        <w:ind w:left="42" w:right="141" w:firstLine="242"/>
        <w:rPr>
          <w:sz w:val="18"/>
          <w:szCs w:val="18"/>
        </w:rPr>
      </w:pPr>
      <w:r w:rsidRPr="004707D4">
        <w:rPr>
          <w:sz w:val="18"/>
          <w:szCs w:val="18"/>
        </w:rPr>
        <w:t>В соответствии с федеральными законами от 25 июня 2002 года № 73-ФЗ "Об объектах культурного наследия (памятниках истории и культуры) народов Российской Федерации", от 6 октября 2003 года № 131-ФЗ "Об общих принципах организации местного самоуправления в Российской Федерации", Дума Марёвского муниципального округа</w:t>
      </w:r>
      <w:r w:rsidRPr="004707D4">
        <w:rPr>
          <w:bCs/>
          <w:sz w:val="18"/>
          <w:szCs w:val="18"/>
        </w:rPr>
        <w:t xml:space="preserve"> </w:t>
      </w:r>
      <w:r w:rsidRPr="004707D4">
        <w:rPr>
          <w:b/>
          <w:sz w:val="18"/>
          <w:szCs w:val="18"/>
        </w:rPr>
        <w:t>РЕШИЛА:</w:t>
      </w:r>
    </w:p>
    <w:p w:rsidR="004707D4" w:rsidRPr="004707D4" w:rsidRDefault="004707D4" w:rsidP="004707D4">
      <w:pPr>
        <w:pStyle w:val="aa"/>
        <w:ind w:left="42" w:right="141" w:firstLine="242"/>
        <w:rPr>
          <w:sz w:val="18"/>
          <w:szCs w:val="18"/>
        </w:rPr>
      </w:pPr>
      <w:r w:rsidRPr="004707D4">
        <w:rPr>
          <w:sz w:val="18"/>
          <w:szCs w:val="18"/>
        </w:rPr>
        <w:t>1. Утвердить Положение о порядке установки памятников, мемориальных досок и других памятных знаков на территории Марёвского муниципального округа.</w:t>
      </w:r>
    </w:p>
    <w:p w:rsidR="004707D4" w:rsidRPr="004707D4" w:rsidRDefault="004707D4" w:rsidP="004707D4">
      <w:pPr>
        <w:pStyle w:val="aa"/>
        <w:ind w:left="42" w:right="141" w:firstLine="242"/>
        <w:rPr>
          <w:sz w:val="18"/>
          <w:szCs w:val="18"/>
        </w:rPr>
      </w:pPr>
      <w:r w:rsidRPr="004707D4">
        <w:rPr>
          <w:sz w:val="18"/>
          <w:szCs w:val="18"/>
        </w:rPr>
        <w:t>2. Признать утратившим силу решение Совета депутатов Марёвского сельского поселения от 15.03.2019 № 82 «Об утверждении Положения о порядке установки памятников, мемориальных досок и других памятных знаков на территории Марёвского сельского поселения».</w:t>
      </w:r>
    </w:p>
    <w:p w:rsidR="004707D4" w:rsidRPr="004707D4" w:rsidRDefault="004707D4" w:rsidP="004707D4">
      <w:pPr>
        <w:pStyle w:val="aa"/>
        <w:ind w:left="42" w:right="141" w:firstLine="242"/>
        <w:rPr>
          <w:sz w:val="18"/>
          <w:szCs w:val="18"/>
        </w:rPr>
      </w:pPr>
      <w:r w:rsidRPr="004707D4">
        <w:rPr>
          <w:sz w:val="18"/>
          <w:szCs w:val="18"/>
        </w:rPr>
        <w:t>3. Решение вступает в силу со дня его официального опубликования.</w:t>
      </w:r>
    </w:p>
    <w:p w:rsidR="004707D4" w:rsidRPr="004707D4" w:rsidRDefault="004707D4" w:rsidP="004707D4">
      <w:pPr>
        <w:pStyle w:val="aa"/>
        <w:ind w:left="42" w:right="141" w:firstLine="242"/>
        <w:rPr>
          <w:b/>
          <w:sz w:val="18"/>
          <w:szCs w:val="18"/>
        </w:rPr>
      </w:pPr>
      <w:r w:rsidRPr="004707D4">
        <w:rPr>
          <w:sz w:val="18"/>
          <w:szCs w:val="18"/>
        </w:rPr>
        <w:t>4.</w:t>
      </w:r>
      <w:r w:rsidRPr="004707D4">
        <w:rPr>
          <w:b/>
          <w:sz w:val="18"/>
          <w:szCs w:val="18"/>
        </w:rPr>
        <w:t xml:space="preserve"> </w:t>
      </w:r>
      <w:r w:rsidRPr="004707D4">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4707D4" w:rsidRPr="004707D4" w:rsidRDefault="004707D4" w:rsidP="004707D4">
      <w:pPr>
        <w:pStyle w:val="aa"/>
        <w:ind w:left="42" w:right="141"/>
        <w:rPr>
          <w:sz w:val="18"/>
          <w:szCs w:val="18"/>
        </w:rPr>
      </w:pPr>
    </w:p>
    <w:p w:rsidR="004707D4" w:rsidRPr="004707D4" w:rsidRDefault="004707D4" w:rsidP="004707D4">
      <w:pPr>
        <w:pStyle w:val="aa"/>
        <w:ind w:left="42" w:right="141"/>
        <w:rPr>
          <w:sz w:val="18"/>
          <w:szCs w:val="18"/>
        </w:rPr>
      </w:pPr>
      <w:r w:rsidRPr="004707D4">
        <w:rPr>
          <w:b/>
          <w:sz w:val="18"/>
          <w:szCs w:val="18"/>
        </w:rPr>
        <w:t>Глава муниципального округа    С.И. Горкин</w:t>
      </w:r>
    </w:p>
    <w:p w:rsidR="004707D4" w:rsidRPr="004707D4" w:rsidRDefault="004707D4" w:rsidP="004707D4">
      <w:pPr>
        <w:pStyle w:val="aa"/>
        <w:ind w:left="42" w:right="141"/>
        <w:rPr>
          <w:b/>
          <w:sz w:val="18"/>
          <w:szCs w:val="18"/>
        </w:rPr>
      </w:pPr>
      <w:r w:rsidRPr="004707D4">
        <w:rPr>
          <w:b/>
          <w:sz w:val="18"/>
          <w:szCs w:val="18"/>
        </w:rPr>
        <w:t xml:space="preserve">                    </w:t>
      </w:r>
    </w:p>
    <w:p w:rsidR="004707D4" w:rsidRPr="004707D4" w:rsidRDefault="004707D4" w:rsidP="004707D4">
      <w:pPr>
        <w:pStyle w:val="aa"/>
        <w:ind w:left="42" w:right="141"/>
        <w:rPr>
          <w:b/>
          <w:sz w:val="18"/>
          <w:szCs w:val="18"/>
        </w:rPr>
      </w:pPr>
      <w:r w:rsidRPr="004707D4">
        <w:rPr>
          <w:b/>
          <w:sz w:val="18"/>
          <w:szCs w:val="18"/>
        </w:rPr>
        <w:t>Председатель Думы</w:t>
      </w:r>
    </w:p>
    <w:p w:rsidR="004707D4" w:rsidRPr="004707D4" w:rsidRDefault="004707D4" w:rsidP="004707D4">
      <w:pPr>
        <w:pStyle w:val="aa"/>
        <w:ind w:left="42" w:right="141"/>
        <w:rPr>
          <w:b/>
          <w:sz w:val="18"/>
          <w:szCs w:val="18"/>
        </w:rPr>
      </w:pPr>
      <w:r w:rsidRPr="004707D4">
        <w:rPr>
          <w:b/>
          <w:sz w:val="18"/>
          <w:szCs w:val="18"/>
        </w:rPr>
        <w:t>муниципального округа    И.А. Рекечинский</w:t>
      </w:r>
    </w:p>
    <w:p w:rsidR="004707D4" w:rsidRPr="004707D4" w:rsidRDefault="004707D4" w:rsidP="004707D4">
      <w:pPr>
        <w:pStyle w:val="aa"/>
        <w:ind w:left="42" w:right="141"/>
        <w:rPr>
          <w:b/>
          <w:sz w:val="18"/>
          <w:szCs w:val="18"/>
        </w:rPr>
      </w:pPr>
    </w:p>
    <w:p w:rsidR="004707D4" w:rsidRPr="004707D4" w:rsidRDefault="004707D4" w:rsidP="004707D4">
      <w:pPr>
        <w:pStyle w:val="aa"/>
        <w:ind w:left="42" w:right="141"/>
        <w:rPr>
          <w:b/>
          <w:sz w:val="18"/>
          <w:szCs w:val="18"/>
        </w:rPr>
      </w:pPr>
      <w:r w:rsidRPr="004707D4">
        <w:rPr>
          <w:b/>
          <w:sz w:val="18"/>
          <w:szCs w:val="18"/>
        </w:rPr>
        <w:t>№227</w:t>
      </w:r>
    </w:p>
    <w:p w:rsidR="004707D4" w:rsidRPr="004707D4" w:rsidRDefault="004707D4" w:rsidP="004707D4">
      <w:pPr>
        <w:pStyle w:val="aa"/>
        <w:ind w:left="42" w:right="141"/>
        <w:rPr>
          <w:b/>
          <w:sz w:val="18"/>
          <w:szCs w:val="18"/>
        </w:rPr>
      </w:pPr>
      <w:r w:rsidRPr="004707D4">
        <w:rPr>
          <w:b/>
          <w:sz w:val="18"/>
          <w:szCs w:val="18"/>
        </w:rPr>
        <w:t>24 ноября 2022 года</w:t>
      </w:r>
    </w:p>
    <w:p w:rsidR="004707D4" w:rsidRPr="004707D4" w:rsidRDefault="004707D4" w:rsidP="004707D4">
      <w:pPr>
        <w:pStyle w:val="aa"/>
        <w:ind w:left="42" w:right="141"/>
        <w:rPr>
          <w:b/>
          <w:sz w:val="18"/>
          <w:szCs w:val="18"/>
        </w:rPr>
      </w:pPr>
      <w:r w:rsidRPr="004707D4">
        <w:rPr>
          <w:b/>
          <w:sz w:val="18"/>
          <w:szCs w:val="18"/>
        </w:rPr>
        <w:t>с. Марёво</w:t>
      </w:r>
    </w:p>
    <w:p w:rsidR="004707D4" w:rsidRPr="004707D4" w:rsidRDefault="004707D4" w:rsidP="004707D4">
      <w:pPr>
        <w:pStyle w:val="aa"/>
        <w:ind w:left="42" w:right="141"/>
        <w:rPr>
          <w:b/>
          <w:sz w:val="18"/>
          <w:szCs w:val="18"/>
        </w:rPr>
      </w:pPr>
    </w:p>
    <w:p w:rsidR="004707D4" w:rsidRPr="004707D4" w:rsidRDefault="004707D4" w:rsidP="004707D4">
      <w:pPr>
        <w:pStyle w:val="aa"/>
        <w:ind w:left="5954" w:right="141"/>
        <w:jc w:val="center"/>
        <w:rPr>
          <w:sz w:val="18"/>
          <w:szCs w:val="18"/>
        </w:rPr>
      </w:pPr>
      <w:r w:rsidRPr="004707D4">
        <w:rPr>
          <w:sz w:val="18"/>
          <w:szCs w:val="18"/>
        </w:rPr>
        <w:t>Утверждено</w:t>
      </w:r>
    </w:p>
    <w:p w:rsidR="004707D4" w:rsidRPr="004707D4" w:rsidRDefault="004707D4" w:rsidP="004707D4">
      <w:pPr>
        <w:pStyle w:val="aa"/>
        <w:ind w:left="5954" w:right="141"/>
        <w:jc w:val="center"/>
        <w:rPr>
          <w:sz w:val="18"/>
          <w:szCs w:val="18"/>
        </w:rPr>
      </w:pPr>
      <w:r w:rsidRPr="004707D4">
        <w:rPr>
          <w:sz w:val="18"/>
          <w:szCs w:val="18"/>
        </w:rPr>
        <w:t>решением Думы Марёвского</w:t>
      </w:r>
    </w:p>
    <w:p w:rsidR="004707D4" w:rsidRPr="004707D4" w:rsidRDefault="004707D4" w:rsidP="004707D4">
      <w:pPr>
        <w:pStyle w:val="aa"/>
        <w:ind w:left="5954" w:right="141"/>
        <w:jc w:val="center"/>
        <w:rPr>
          <w:sz w:val="18"/>
          <w:szCs w:val="18"/>
        </w:rPr>
      </w:pPr>
      <w:r w:rsidRPr="004707D4">
        <w:rPr>
          <w:sz w:val="18"/>
          <w:szCs w:val="18"/>
        </w:rPr>
        <w:lastRenderedPageBreak/>
        <w:t>муниципального округа</w:t>
      </w:r>
    </w:p>
    <w:p w:rsidR="004707D4" w:rsidRPr="004707D4" w:rsidRDefault="004707D4" w:rsidP="004707D4">
      <w:pPr>
        <w:pStyle w:val="aa"/>
        <w:ind w:left="5954" w:right="141"/>
        <w:jc w:val="center"/>
        <w:rPr>
          <w:sz w:val="18"/>
          <w:szCs w:val="18"/>
        </w:rPr>
      </w:pPr>
      <w:r w:rsidRPr="004707D4">
        <w:rPr>
          <w:sz w:val="18"/>
          <w:szCs w:val="18"/>
        </w:rPr>
        <w:t>от 24.11.2022 №227</w:t>
      </w:r>
    </w:p>
    <w:p w:rsidR="004707D4" w:rsidRPr="004707D4" w:rsidRDefault="004707D4" w:rsidP="004707D4">
      <w:pPr>
        <w:pStyle w:val="aa"/>
        <w:ind w:left="42" w:right="141"/>
        <w:rPr>
          <w:sz w:val="18"/>
          <w:szCs w:val="18"/>
        </w:rPr>
      </w:pPr>
    </w:p>
    <w:p w:rsidR="004707D4" w:rsidRPr="004707D4" w:rsidRDefault="004707D4" w:rsidP="004707D4">
      <w:pPr>
        <w:pStyle w:val="aa"/>
        <w:ind w:left="42" w:right="141"/>
        <w:jc w:val="center"/>
        <w:rPr>
          <w:b/>
          <w:sz w:val="18"/>
          <w:szCs w:val="18"/>
        </w:rPr>
      </w:pPr>
      <w:r w:rsidRPr="004707D4">
        <w:rPr>
          <w:b/>
          <w:sz w:val="18"/>
          <w:szCs w:val="18"/>
        </w:rPr>
        <w:t>ПОЛОЖЕНИЕ</w:t>
      </w:r>
    </w:p>
    <w:p w:rsidR="004707D4" w:rsidRPr="004707D4" w:rsidRDefault="004707D4" w:rsidP="004707D4">
      <w:pPr>
        <w:pStyle w:val="aa"/>
        <w:ind w:left="42" w:right="141"/>
        <w:jc w:val="center"/>
        <w:rPr>
          <w:b/>
          <w:sz w:val="18"/>
          <w:szCs w:val="18"/>
        </w:rPr>
      </w:pPr>
      <w:r w:rsidRPr="004707D4">
        <w:rPr>
          <w:b/>
          <w:sz w:val="18"/>
          <w:szCs w:val="18"/>
        </w:rPr>
        <w:t>О ПОРЯДКЕ УСТАНОВКИ ПАМЯТНИКОВ, МЕМОРИАЛЬНЫХ</w:t>
      </w:r>
      <w:r>
        <w:rPr>
          <w:b/>
          <w:sz w:val="18"/>
          <w:szCs w:val="18"/>
        </w:rPr>
        <w:t xml:space="preserve"> </w:t>
      </w:r>
      <w:r w:rsidRPr="004707D4">
        <w:rPr>
          <w:b/>
          <w:sz w:val="18"/>
          <w:szCs w:val="18"/>
        </w:rPr>
        <w:t>ДОСОК И ДРУГИХ ПАМЯТНЫХ ЗНАКОВ НА ТЕРРИТОРИИ</w:t>
      </w:r>
      <w:r>
        <w:rPr>
          <w:b/>
          <w:sz w:val="18"/>
          <w:szCs w:val="18"/>
        </w:rPr>
        <w:t xml:space="preserve"> </w:t>
      </w:r>
      <w:r w:rsidRPr="004707D4">
        <w:rPr>
          <w:b/>
          <w:sz w:val="18"/>
          <w:szCs w:val="18"/>
        </w:rPr>
        <w:t>МАРЁВСКОГО МУНИЦИПАЛЬНОГО ОКРУГА</w:t>
      </w:r>
    </w:p>
    <w:p w:rsidR="004707D4" w:rsidRPr="004707D4" w:rsidRDefault="004707D4" w:rsidP="000F2E47">
      <w:pPr>
        <w:pStyle w:val="aa"/>
        <w:ind w:left="42" w:right="141" w:firstLine="242"/>
        <w:jc w:val="both"/>
        <w:rPr>
          <w:sz w:val="18"/>
          <w:szCs w:val="18"/>
        </w:rPr>
      </w:pPr>
    </w:p>
    <w:p w:rsidR="004707D4" w:rsidRPr="004707D4" w:rsidRDefault="004707D4" w:rsidP="000F2E47">
      <w:pPr>
        <w:pStyle w:val="aa"/>
        <w:ind w:left="42" w:right="141" w:firstLine="242"/>
        <w:jc w:val="both"/>
        <w:rPr>
          <w:b/>
          <w:sz w:val="18"/>
          <w:szCs w:val="18"/>
        </w:rPr>
      </w:pPr>
      <w:r w:rsidRPr="004707D4">
        <w:rPr>
          <w:b/>
          <w:sz w:val="18"/>
          <w:szCs w:val="18"/>
        </w:rPr>
        <w:t>1. Общие положения</w:t>
      </w:r>
    </w:p>
    <w:p w:rsidR="004707D4" w:rsidRPr="004707D4" w:rsidRDefault="004707D4" w:rsidP="000F2E47">
      <w:pPr>
        <w:pStyle w:val="aa"/>
        <w:ind w:left="42" w:right="141" w:firstLine="242"/>
        <w:jc w:val="both"/>
        <w:rPr>
          <w:sz w:val="18"/>
          <w:szCs w:val="18"/>
        </w:rPr>
      </w:pPr>
      <w:r w:rsidRPr="004707D4">
        <w:rPr>
          <w:sz w:val="18"/>
          <w:szCs w:val="18"/>
        </w:rPr>
        <w:t>1.1. Настоящее Положение регламентирует порядок и условия установки на территории Марёвского муниципального округа памятников, мемориальных досок и других памятных знаков, увековечивающих память выдающихся личностей и исторических событий, а также определяет порядок их демонтажа и переноса.</w:t>
      </w:r>
    </w:p>
    <w:p w:rsidR="004707D4" w:rsidRPr="004707D4" w:rsidRDefault="004707D4" w:rsidP="000F2E47">
      <w:pPr>
        <w:pStyle w:val="aa"/>
        <w:ind w:left="42" w:right="141" w:firstLine="242"/>
        <w:jc w:val="both"/>
        <w:rPr>
          <w:sz w:val="18"/>
          <w:szCs w:val="18"/>
        </w:rPr>
      </w:pPr>
      <w:r w:rsidRPr="004707D4">
        <w:rPr>
          <w:sz w:val="18"/>
          <w:szCs w:val="18"/>
        </w:rPr>
        <w:t>1.2. Настоящее Положение не распространяется на отношения, возникающие при:</w:t>
      </w:r>
    </w:p>
    <w:p w:rsidR="004707D4" w:rsidRPr="004707D4" w:rsidRDefault="004707D4" w:rsidP="000F2E47">
      <w:pPr>
        <w:pStyle w:val="aa"/>
        <w:ind w:left="42" w:right="141" w:firstLine="242"/>
        <w:jc w:val="both"/>
        <w:rPr>
          <w:sz w:val="18"/>
          <w:szCs w:val="18"/>
        </w:rPr>
      </w:pPr>
      <w:r w:rsidRPr="004707D4">
        <w:rPr>
          <w:sz w:val="18"/>
          <w:szCs w:val="18"/>
        </w:rPr>
        <w:t>установке памятников, мемориальных досок и других памятных знаков на территориях, принадлежащих физическим и юридическим лицам, закрытых для обзора и для свободного посещения;</w:t>
      </w:r>
    </w:p>
    <w:p w:rsidR="004707D4" w:rsidRPr="004707D4" w:rsidRDefault="004707D4" w:rsidP="000F2E47">
      <w:pPr>
        <w:pStyle w:val="aa"/>
        <w:ind w:left="42" w:right="141" w:firstLine="242"/>
        <w:jc w:val="both"/>
        <w:rPr>
          <w:sz w:val="18"/>
          <w:szCs w:val="18"/>
        </w:rPr>
      </w:pPr>
      <w:r w:rsidRPr="004707D4">
        <w:rPr>
          <w:sz w:val="18"/>
          <w:szCs w:val="18"/>
        </w:rPr>
        <w:t>установке скульптур, декоративных композиций и прочих элементов благоустройства городской среды, не связанных с увековечением памяти выдающихся личностей и исторических событий.</w:t>
      </w:r>
    </w:p>
    <w:p w:rsidR="004707D4" w:rsidRPr="004707D4" w:rsidRDefault="004707D4" w:rsidP="000F2E47">
      <w:pPr>
        <w:pStyle w:val="aa"/>
        <w:ind w:left="42" w:right="141" w:firstLine="242"/>
        <w:jc w:val="both"/>
        <w:rPr>
          <w:sz w:val="18"/>
          <w:szCs w:val="18"/>
        </w:rPr>
      </w:pPr>
      <w:r w:rsidRPr="004707D4">
        <w:rPr>
          <w:sz w:val="18"/>
          <w:szCs w:val="18"/>
        </w:rPr>
        <w:t>1.3. Решение о порядке установки памятников, мемориальных досок и других памятных знаков принимается Думой Марёвского муниципального округа с учетом рекомендаций комиссии по увековечению памяти выдающихся личностей и исторических событий (далее - комиссия), а также на основании протокола публичных слушаний.</w:t>
      </w:r>
    </w:p>
    <w:p w:rsidR="004707D4" w:rsidRPr="004707D4" w:rsidRDefault="004707D4" w:rsidP="000F2E47">
      <w:pPr>
        <w:pStyle w:val="aa"/>
        <w:ind w:left="42" w:right="141" w:firstLine="242"/>
        <w:jc w:val="both"/>
        <w:rPr>
          <w:sz w:val="18"/>
          <w:szCs w:val="18"/>
        </w:rPr>
      </w:pPr>
      <w:r w:rsidRPr="004707D4">
        <w:rPr>
          <w:sz w:val="18"/>
          <w:szCs w:val="18"/>
        </w:rPr>
        <w:t>1.4. На территории Марёвского муниципального округа запрещается самовольная установка памятников, мемориальных досок и других памятных знаков.</w:t>
      </w:r>
    </w:p>
    <w:p w:rsidR="004707D4" w:rsidRPr="004707D4" w:rsidRDefault="004707D4" w:rsidP="000F2E47">
      <w:pPr>
        <w:pStyle w:val="aa"/>
        <w:ind w:left="42" w:right="141" w:firstLine="242"/>
        <w:jc w:val="both"/>
        <w:rPr>
          <w:sz w:val="18"/>
          <w:szCs w:val="18"/>
        </w:rPr>
      </w:pPr>
      <w:r w:rsidRPr="004707D4">
        <w:rPr>
          <w:sz w:val="18"/>
          <w:szCs w:val="18"/>
        </w:rPr>
        <w:t>1.5. Положение о комиссии и ее состав утверждаются постановлением Администрации Марёвского муниципального округа.</w:t>
      </w:r>
    </w:p>
    <w:p w:rsidR="004707D4" w:rsidRPr="004707D4" w:rsidRDefault="004707D4" w:rsidP="000F2E47">
      <w:pPr>
        <w:pStyle w:val="aa"/>
        <w:ind w:left="42" w:right="141" w:firstLine="242"/>
        <w:jc w:val="both"/>
        <w:rPr>
          <w:sz w:val="18"/>
          <w:szCs w:val="18"/>
        </w:rPr>
      </w:pPr>
    </w:p>
    <w:p w:rsidR="004707D4" w:rsidRPr="004707D4" w:rsidRDefault="004707D4" w:rsidP="000F2E47">
      <w:pPr>
        <w:pStyle w:val="aa"/>
        <w:ind w:left="42" w:right="141" w:firstLine="242"/>
        <w:jc w:val="both"/>
        <w:rPr>
          <w:sz w:val="18"/>
          <w:szCs w:val="18"/>
        </w:rPr>
      </w:pPr>
      <w:r w:rsidRPr="004707D4">
        <w:rPr>
          <w:b/>
          <w:sz w:val="18"/>
          <w:szCs w:val="18"/>
        </w:rPr>
        <w:t>2. Основные понятия, используемые в настоящем Положении</w:t>
      </w:r>
    </w:p>
    <w:p w:rsidR="004707D4" w:rsidRPr="004707D4" w:rsidRDefault="004707D4" w:rsidP="000F2E47">
      <w:pPr>
        <w:pStyle w:val="aa"/>
        <w:ind w:left="42" w:right="141" w:firstLine="242"/>
        <w:jc w:val="both"/>
        <w:rPr>
          <w:sz w:val="18"/>
          <w:szCs w:val="18"/>
        </w:rPr>
      </w:pPr>
      <w:r w:rsidRPr="004707D4">
        <w:rPr>
          <w:sz w:val="18"/>
          <w:szCs w:val="18"/>
        </w:rPr>
        <w:t>2.1. Памятник - произведение монументального искусства, созданное для увековечения памяти о выдающейся личности или историческом событии.</w:t>
      </w:r>
    </w:p>
    <w:p w:rsidR="004707D4" w:rsidRPr="004707D4" w:rsidRDefault="004707D4" w:rsidP="000F2E47">
      <w:pPr>
        <w:pStyle w:val="aa"/>
        <w:ind w:left="42" w:right="141" w:firstLine="242"/>
        <w:jc w:val="both"/>
        <w:rPr>
          <w:sz w:val="18"/>
          <w:szCs w:val="18"/>
        </w:rPr>
      </w:pPr>
      <w:r w:rsidRPr="004707D4">
        <w:rPr>
          <w:sz w:val="18"/>
          <w:szCs w:val="18"/>
        </w:rPr>
        <w:t xml:space="preserve">2.2. Мемориальная доска - одна из форм монументального искусства, представляющая собой памятный знак, предназначенный для увековечения памяти о выдающейся личности или знаменательном событии в истории </w:t>
      </w:r>
      <w:bookmarkStart w:id="11" w:name="OLE_LINK9"/>
      <w:bookmarkStart w:id="12" w:name="OLE_LINK8"/>
      <w:r w:rsidRPr="004707D4">
        <w:rPr>
          <w:sz w:val="18"/>
          <w:szCs w:val="18"/>
        </w:rPr>
        <w:t>Марёвского муниципального округа, Новгородской области и Российского государства</w:t>
      </w:r>
      <w:bookmarkEnd w:id="11"/>
      <w:bookmarkEnd w:id="12"/>
      <w:r w:rsidRPr="004707D4">
        <w:rPr>
          <w:sz w:val="18"/>
          <w:szCs w:val="18"/>
        </w:rPr>
        <w:t>, устанавливаемый на фасаде, в интерьерах зданий, сооружений, связанных с историческим событием, жизнью и деятельностью выдающейся личности.</w:t>
      </w:r>
    </w:p>
    <w:p w:rsidR="004707D4" w:rsidRPr="004707D4" w:rsidRDefault="004707D4" w:rsidP="000F2E47">
      <w:pPr>
        <w:pStyle w:val="aa"/>
        <w:ind w:left="42" w:right="141" w:firstLine="242"/>
        <w:jc w:val="both"/>
        <w:rPr>
          <w:sz w:val="18"/>
          <w:szCs w:val="18"/>
        </w:rPr>
      </w:pPr>
      <w:r w:rsidRPr="004707D4">
        <w:rPr>
          <w:sz w:val="18"/>
          <w:szCs w:val="18"/>
        </w:rPr>
        <w:t>2.3. Памятный знак - сооружение или предмет, связанный с историческими событиями в жизни народа, развитием общества и государства.</w:t>
      </w:r>
    </w:p>
    <w:p w:rsidR="004707D4" w:rsidRPr="004707D4" w:rsidRDefault="004707D4" w:rsidP="000F2E47">
      <w:pPr>
        <w:pStyle w:val="aa"/>
        <w:ind w:left="42" w:right="141" w:firstLine="242"/>
        <w:jc w:val="both"/>
        <w:rPr>
          <w:sz w:val="18"/>
          <w:szCs w:val="18"/>
        </w:rPr>
      </w:pPr>
      <w:r w:rsidRPr="004707D4">
        <w:rPr>
          <w:sz w:val="18"/>
          <w:szCs w:val="18"/>
        </w:rPr>
        <w:t>2.4. Самовольно установленный памятник, мемориальная доска или другой памятный знак - памятник, мемориальная доска или другой памятный знак, установленные на городских территориях общего пользования (улицах, бульварах, набережных, площадях, парках, скверах и проч.) с нарушением требований настоящего Положения.</w:t>
      </w:r>
    </w:p>
    <w:p w:rsidR="004707D4" w:rsidRPr="004707D4" w:rsidRDefault="004707D4" w:rsidP="000F2E47">
      <w:pPr>
        <w:pStyle w:val="aa"/>
        <w:ind w:left="42" w:right="141" w:firstLine="242"/>
        <w:jc w:val="both"/>
        <w:rPr>
          <w:sz w:val="18"/>
          <w:szCs w:val="18"/>
        </w:rPr>
      </w:pPr>
    </w:p>
    <w:p w:rsidR="004707D4" w:rsidRPr="004707D4" w:rsidRDefault="004707D4" w:rsidP="000F2E47">
      <w:pPr>
        <w:pStyle w:val="aa"/>
        <w:ind w:left="42" w:right="141" w:firstLine="242"/>
        <w:jc w:val="both"/>
        <w:rPr>
          <w:sz w:val="18"/>
          <w:szCs w:val="18"/>
        </w:rPr>
      </w:pPr>
      <w:r w:rsidRPr="004707D4">
        <w:rPr>
          <w:b/>
          <w:sz w:val="18"/>
          <w:szCs w:val="18"/>
        </w:rPr>
        <w:t>3. Основания для принятия решения об установки памятника,</w:t>
      </w:r>
      <w:r w:rsidR="000F2E47">
        <w:rPr>
          <w:b/>
          <w:sz w:val="18"/>
          <w:szCs w:val="18"/>
        </w:rPr>
        <w:t xml:space="preserve"> </w:t>
      </w:r>
      <w:r w:rsidRPr="004707D4">
        <w:rPr>
          <w:b/>
          <w:sz w:val="18"/>
          <w:szCs w:val="18"/>
        </w:rPr>
        <w:t>мемориальной доски или другого памятного знака</w:t>
      </w:r>
    </w:p>
    <w:p w:rsidR="004707D4" w:rsidRPr="004707D4" w:rsidRDefault="004707D4" w:rsidP="000F2E47">
      <w:pPr>
        <w:pStyle w:val="aa"/>
        <w:ind w:left="42" w:right="141" w:firstLine="242"/>
        <w:jc w:val="both"/>
        <w:rPr>
          <w:sz w:val="18"/>
          <w:szCs w:val="18"/>
        </w:rPr>
      </w:pPr>
      <w:r w:rsidRPr="004707D4">
        <w:rPr>
          <w:sz w:val="18"/>
          <w:szCs w:val="18"/>
        </w:rPr>
        <w:t>Основаниями для принятия решения об установке памятника, мемориальной доски или другого памятного знака являются:</w:t>
      </w:r>
    </w:p>
    <w:p w:rsidR="004707D4" w:rsidRPr="004707D4" w:rsidRDefault="004707D4" w:rsidP="000F2E47">
      <w:pPr>
        <w:pStyle w:val="aa"/>
        <w:ind w:left="42" w:right="141" w:firstLine="242"/>
        <w:jc w:val="both"/>
        <w:rPr>
          <w:sz w:val="18"/>
          <w:szCs w:val="18"/>
        </w:rPr>
      </w:pPr>
      <w:r w:rsidRPr="004707D4">
        <w:rPr>
          <w:sz w:val="18"/>
          <w:szCs w:val="18"/>
        </w:rPr>
        <w:t>значимость события в истории Марёвского округа, Новгородской области и Российского государства;</w:t>
      </w:r>
    </w:p>
    <w:p w:rsidR="004707D4" w:rsidRPr="004707D4" w:rsidRDefault="004707D4" w:rsidP="000F2E47">
      <w:pPr>
        <w:pStyle w:val="aa"/>
        <w:ind w:left="42" w:right="141" w:firstLine="242"/>
        <w:jc w:val="both"/>
        <w:rPr>
          <w:sz w:val="18"/>
          <w:szCs w:val="18"/>
        </w:rPr>
      </w:pPr>
      <w:r w:rsidRPr="004707D4">
        <w:rPr>
          <w:sz w:val="18"/>
          <w:szCs w:val="18"/>
        </w:rPr>
        <w:t>признание заслуг личности (наличие государственных наград СССР, государственных наград РСФСР, государственных наград Российской Федерации) в государственной, общественной, политической, военной, производственной деятельности, в науке, технике, литературе, искусстве, культуре, спорте, а также особый вклад личности в определенную сферу деятельности, принесший долговременную пользу Марёвскому округу, Новгородской области и Российскому государству.</w:t>
      </w:r>
    </w:p>
    <w:p w:rsidR="004707D4" w:rsidRPr="004707D4" w:rsidRDefault="004707D4" w:rsidP="000F2E47">
      <w:pPr>
        <w:pStyle w:val="aa"/>
        <w:ind w:left="42" w:right="141" w:firstLine="242"/>
        <w:jc w:val="both"/>
        <w:rPr>
          <w:sz w:val="18"/>
          <w:szCs w:val="18"/>
        </w:rPr>
      </w:pPr>
    </w:p>
    <w:p w:rsidR="004707D4" w:rsidRPr="004707D4" w:rsidRDefault="004707D4" w:rsidP="000F2E47">
      <w:pPr>
        <w:pStyle w:val="aa"/>
        <w:ind w:left="42" w:right="141" w:firstLine="242"/>
        <w:jc w:val="both"/>
        <w:rPr>
          <w:sz w:val="18"/>
          <w:szCs w:val="18"/>
        </w:rPr>
      </w:pPr>
      <w:bookmarkStart w:id="13" w:name="P63"/>
      <w:bookmarkEnd w:id="13"/>
      <w:r w:rsidRPr="004707D4">
        <w:rPr>
          <w:b/>
          <w:sz w:val="18"/>
          <w:szCs w:val="18"/>
        </w:rPr>
        <w:t>4. Порядок принятия решения об установке памятников,</w:t>
      </w:r>
      <w:r w:rsidR="000F2E47">
        <w:rPr>
          <w:b/>
          <w:sz w:val="18"/>
          <w:szCs w:val="18"/>
        </w:rPr>
        <w:t xml:space="preserve"> </w:t>
      </w:r>
      <w:r w:rsidRPr="004707D4">
        <w:rPr>
          <w:b/>
          <w:sz w:val="18"/>
          <w:szCs w:val="18"/>
        </w:rPr>
        <w:t>мемориальных досок и других памятных знаков</w:t>
      </w:r>
    </w:p>
    <w:p w:rsidR="004707D4" w:rsidRPr="004707D4" w:rsidRDefault="004707D4" w:rsidP="000F2E47">
      <w:pPr>
        <w:pStyle w:val="aa"/>
        <w:ind w:left="42" w:right="141" w:firstLine="242"/>
        <w:jc w:val="both"/>
        <w:rPr>
          <w:sz w:val="18"/>
          <w:szCs w:val="18"/>
        </w:rPr>
      </w:pPr>
      <w:r w:rsidRPr="004707D4">
        <w:rPr>
          <w:sz w:val="18"/>
          <w:szCs w:val="18"/>
        </w:rPr>
        <w:t>4.1. Предложение об установке памятников, мемориальных досок и других памятных знаков (далее - предложение) может вносить инициативная группа граждан численностью не менее 10 человек (далее - заявители).</w:t>
      </w:r>
    </w:p>
    <w:p w:rsidR="004707D4" w:rsidRPr="004707D4" w:rsidRDefault="004707D4" w:rsidP="000F2E47">
      <w:pPr>
        <w:pStyle w:val="aa"/>
        <w:ind w:left="42" w:right="141" w:firstLine="242"/>
        <w:jc w:val="both"/>
        <w:rPr>
          <w:sz w:val="18"/>
          <w:szCs w:val="18"/>
        </w:rPr>
      </w:pPr>
      <w:r w:rsidRPr="004707D4">
        <w:rPr>
          <w:sz w:val="18"/>
          <w:szCs w:val="18"/>
        </w:rPr>
        <w:t>4.2. Консультации заявителю по подготовке документов для направления предложения осуществляет отдел культуры и спорта социального комитета Администрации Марёвского муниципального округа (далее - отдел культуры и спорта).</w:t>
      </w:r>
    </w:p>
    <w:p w:rsidR="004707D4" w:rsidRPr="004707D4" w:rsidRDefault="004707D4" w:rsidP="000F2E47">
      <w:pPr>
        <w:pStyle w:val="aa"/>
        <w:ind w:left="42" w:right="141" w:firstLine="242"/>
        <w:jc w:val="both"/>
        <w:rPr>
          <w:sz w:val="18"/>
          <w:szCs w:val="18"/>
        </w:rPr>
      </w:pPr>
      <w:r w:rsidRPr="004707D4">
        <w:rPr>
          <w:sz w:val="18"/>
          <w:szCs w:val="18"/>
        </w:rPr>
        <w:t>4.3. Заявитель направляет в Администрацию Марёвского муниципального округа предложение в письменной форме на имя Главы Марёвского муниципального округа, которое должно содержать следующие сведения:</w:t>
      </w:r>
    </w:p>
    <w:p w:rsidR="004707D4" w:rsidRPr="004707D4" w:rsidRDefault="004707D4" w:rsidP="000F2E47">
      <w:pPr>
        <w:pStyle w:val="aa"/>
        <w:ind w:left="42" w:right="141" w:firstLine="242"/>
        <w:jc w:val="both"/>
        <w:rPr>
          <w:sz w:val="18"/>
          <w:szCs w:val="18"/>
        </w:rPr>
      </w:pPr>
      <w:r w:rsidRPr="004707D4">
        <w:rPr>
          <w:sz w:val="18"/>
          <w:szCs w:val="18"/>
        </w:rPr>
        <w:t>наименование события или фамилия, имя и отчество лица, в память о котором предлагается установить памятник, мемориальную доску или другой памятный знак;</w:t>
      </w:r>
    </w:p>
    <w:p w:rsidR="004707D4" w:rsidRPr="004707D4" w:rsidRDefault="004707D4" w:rsidP="000F2E47">
      <w:pPr>
        <w:pStyle w:val="aa"/>
        <w:ind w:left="42" w:right="141" w:firstLine="242"/>
        <w:jc w:val="both"/>
        <w:rPr>
          <w:sz w:val="18"/>
          <w:szCs w:val="18"/>
        </w:rPr>
      </w:pPr>
      <w:r w:rsidRPr="004707D4">
        <w:rPr>
          <w:sz w:val="18"/>
          <w:szCs w:val="18"/>
        </w:rPr>
        <w:t>предполагаемое место установки памятника, мемориальной доски или другого памятного знака;</w:t>
      </w:r>
    </w:p>
    <w:p w:rsidR="004707D4" w:rsidRPr="004707D4" w:rsidRDefault="004707D4" w:rsidP="000F2E47">
      <w:pPr>
        <w:pStyle w:val="aa"/>
        <w:ind w:left="42" w:right="141" w:firstLine="242"/>
        <w:jc w:val="both"/>
        <w:rPr>
          <w:sz w:val="18"/>
          <w:szCs w:val="18"/>
        </w:rPr>
      </w:pPr>
      <w:r w:rsidRPr="004707D4">
        <w:rPr>
          <w:sz w:val="18"/>
          <w:szCs w:val="18"/>
        </w:rPr>
        <w:t>источники финансирования работ по изготовлению памятника, мемориальной доски или другого памятного знака, планируемые сроки установки.</w:t>
      </w:r>
    </w:p>
    <w:p w:rsidR="004707D4" w:rsidRPr="004707D4" w:rsidRDefault="004707D4" w:rsidP="000F2E47">
      <w:pPr>
        <w:pStyle w:val="aa"/>
        <w:ind w:left="42" w:right="141" w:firstLine="242"/>
        <w:jc w:val="both"/>
        <w:rPr>
          <w:sz w:val="18"/>
          <w:szCs w:val="18"/>
        </w:rPr>
      </w:pPr>
      <w:r w:rsidRPr="004707D4">
        <w:rPr>
          <w:sz w:val="18"/>
          <w:szCs w:val="18"/>
        </w:rPr>
        <w:t>4.4. К предложению об установке памятников, мемориальных досок и других памятных знаков должны быть приложены следующие документы:</w:t>
      </w:r>
    </w:p>
    <w:p w:rsidR="004707D4" w:rsidRPr="004707D4" w:rsidRDefault="004707D4" w:rsidP="000F2E47">
      <w:pPr>
        <w:pStyle w:val="aa"/>
        <w:ind w:left="42" w:right="141" w:firstLine="242"/>
        <w:jc w:val="both"/>
        <w:rPr>
          <w:sz w:val="18"/>
          <w:szCs w:val="18"/>
        </w:rPr>
      </w:pPr>
      <w:r w:rsidRPr="004707D4">
        <w:rPr>
          <w:sz w:val="18"/>
          <w:szCs w:val="18"/>
        </w:rPr>
        <w:t>историческая или историко-биографическая справка о событии или личности, память о котором предлагается увековечить;</w:t>
      </w:r>
    </w:p>
    <w:p w:rsidR="004707D4" w:rsidRPr="004707D4" w:rsidRDefault="004707D4" w:rsidP="000F2E47">
      <w:pPr>
        <w:pStyle w:val="aa"/>
        <w:ind w:left="42" w:right="141" w:firstLine="242"/>
        <w:jc w:val="both"/>
        <w:rPr>
          <w:sz w:val="18"/>
          <w:szCs w:val="18"/>
        </w:rPr>
      </w:pPr>
      <w:r w:rsidRPr="004707D4">
        <w:rPr>
          <w:sz w:val="18"/>
          <w:szCs w:val="18"/>
        </w:rPr>
        <w:t>копии архивных документов, подтверждающих достоверность события или заслуги лица, память о котором предлагается увековечить;</w:t>
      </w:r>
    </w:p>
    <w:p w:rsidR="004707D4" w:rsidRPr="004707D4" w:rsidRDefault="004707D4" w:rsidP="000F2E47">
      <w:pPr>
        <w:pStyle w:val="aa"/>
        <w:ind w:left="42" w:right="141" w:firstLine="242"/>
        <w:jc w:val="both"/>
        <w:rPr>
          <w:sz w:val="18"/>
          <w:szCs w:val="18"/>
        </w:rPr>
      </w:pPr>
      <w:r w:rsidRPr="004707D4">
        <w:rPr>
          <w:sz w:val="18"/>
          <w:szCs w:val="18"/>
        </w:rPr>
        <w:t>эскизный проект памятника, мемориальной доски или другого памятного знака;</w:t>
      </w:r>
    </w:p>
    <w:p w:rsidR="004707D4" w:rsidRPr="004707D4" w:rsidRDefault="004707D4" w:rsidP="000F2E47">
      <w:pPr>
        <w:pStyle w:val="aa"/>
        <w:ind w:left="42" w:right="141" w:firstLine="242"/>
        <w:jc w:val="both"/>
        <w:rPr>
          <w:sz w:val="18"/>
          <w:szCs w:val="18"/>
        </w:rPr>
      </w:pPr>
      <w:r w:rsidRPr="004707D4">
        <w:rPr>
          <w:sz w:val="18"/>
          <w:szCs w:val="18"/>
        </w:rPr>
        <w:t>проект размещаемой на памятнике, мемориальной доске или другом памятном знаке пояснительной надписи;</w:t>
      </w:r>
    </w:p>
    <w:p w:rsidR="004707D4" w:rsidRPr="004707D4" w:rsidRDefault="004707D4" w:rsidP="000F2E47">
      <w:pPr>
        <w:pStyle w:val="aa"/>
        <w:ind w:left="42" w:right="141" w:firstLine="242"/>
        <w:jc w:val="both"/>
        <w:rPr>
          <w:sz w:val="18"/>
          <w:szCs w:val="18"/>
        </w:rPr>
      </w:pPr>
      <w:r w:rsidRPr="004707D4">
        <w:rPr>
          <w:sz w:val="18"/>
          <w:szCs w:val="18"/>
        </w:rPr>
        <w:t>документы, подтверждающие период проживания или осуществления трудовой деятельности лица, память о котором предлагается увековечить, в здании, строении, сооружении, на фасаде или в интерьере которого предлагается установить мемориальную доску;</w:t>
      </w:r>
    </w:p>
    <w:p w:rsidR="004707D4" w:rsidRPr="004707D4" w:rsidRDefault="004707D4" w:rsidP="000F2E47">
      <w:pPr>
        <w:pStyle w:val="aa"/>
        <w:ind w:left="42" w:right="141" w:firstLine="242"/>
        <w:jc w:val="both"/>
        <w:rPr>
          <w:sz w:val="18"/>
          <w:szCs w:val="18"/>
        </w:rPr>
      </w:pPr>
      <w:r w:rsidRPr="004707D4">
        <w:rPr>
          <w:sz w:val="18"/>
          <w:szCs w:val="18"/>
        </w:rPr>
        <w:t>согласие собственников помещений в многоквартирном жилом доме, оформленное протоколом общего собрания, если предлагается установить мемориальную доску на фасаде многоквартирного жилого дома;</w:t>
      </w:r>
    </w:p>
    <w:p w:rsidR="004707D4" w:rsidRPr="004707D4" w:rsidRDefault="004707D4" w:rsidP="000F2E47">
      <w:pPr>
        <w:pStyle w:val="aa"/>
        <w:ind w:left="42" w:right="141" w:firstLine="242"/>
        <w:jc w:val="both"/>
        <w:rPr>
          <w:sz w:val="18"/>
          <w:szCs w:val="18"/>
        </w:rPr>
      </w:pPr>
      <w:r w:rsidRPr="004707D4">
        <w:rPr>
          <w:sz w:val="18"/>
          <w:szCs w:val="18"/>
        </w:rPr>
        <w:t>письменное согласие собственника земельного участка или лица, владеющего земельным участком на ином законном основании, на территории которого предлагается установить памятник, мемориальную доску или памятный знак, за исключением случаев нахождения земельного участка в муниципальной собственности или в распоряжении Администрации Марёвского муниципального округа;</w:t>
      </w:r>
    </w:p>
    <w:p w:rsidR="004707D4" w:rsidRPr="004707D4" w:rsidRDefault="004707D4" w:rsidP="000F2E47">
      <w:pPr>
        <w:pStyle w:val="aa"/>
        <w:ind w:left="42" w:right="141" w:firstLine="242"/>
        <w:jc w:val="both"/>
        <w:rPr>
          <w:sz w:val="18"/>
          <w:szCs w:val="18"/>
        </w:rPr>
      </w:pPr>
      <w:r w:rsidRPr="004707D4">
        <w:rPr>
          <w:sz w:val="18"/>
          <w:szCs w:val="18"/>
        </w:rPr>
        <w:t>письменное согласие собственника здания, строения, сооружения, на фасаде или в интерьерах которого предлагается установить мемориальную доску, за исключением случаев нахождения здания, строения, сооружения в муниципальной собственности.</w:t>
      </w:r>
    </w:p>
    <w:p w:rsidR="004707D4" w:rsidRPr="004707D4" w:rsidRDefault="004707D4" w:rsidP="000F2E47">
      <w:pPr>
        <w:pStyle w:val="aa"/>
        <w:ind w:left="42" w:right="141" w:firstLine="242"/>
        <w:jc w:val="both"/>
        <w:rPr>
          <w:sz w:val="18"/>
          <w:szCs w:val="18"/>
        </w:rPr>
      </w:pPr>
      <w:r w:rsidRPr="004707D4">
        <w:rPr>
          <w:sz w:val="18"/>
          <w:szCs w:val="18"/>
        </w:rPr>
        <w:t>4.5. Глава Марёвского муниципального округа в течение 2 рабочих дней направляет документы в отдел культуры и спорта  для проведения проверки полноты представленных документов.</w:t>
      </w:r>
    </w:p>
    <w:p w:rsidR="004707D4" w:rsidRPr="004707D4" w:rsidRDefault="004707D4" w:rsidP="000F2E47">
      <w:pPr>
        <w:pStyle w:val="aa"/>
        <w:ind w:left="42" w:right="141" w:firstLine="242"/>
        <w:jc w:val="both"/>
        <w:rPr>
          <w:sz w:val="18"/>
          <w:szCs w:val="18"/>
        </w:rPr>
      </w:pPr>
      <w:r w:rsidRPr="004707D4">
        <w:rPr>
          <w:sz w:val="18"/>
          <w:szCs w:val="18"/>
        </w:rPr>
        <w:lastRenderedPageBreak/>
        <w:t>4.6. Отдел культуры и спорта в течение 2 рабочих дней осуществляет регистрацию поступивших предложений, проверяет соответствие представленных документов указанным в настоящем Положении и направляет запросы в структурные подразделения Администрации муниципального округа для согласования места размещения с точки зрения наличия сетей, информации о земельных участках и действующих нормативов. В течение 5 рабочих дней структурные подразделения направляют информацию в отдел культуры и спорта.</w:t>
      </w:r>
    </w:p>
    <w:p w:rsidR="004707D4" w:rsidRPr="004707D4" w:rsidRDefault="004707D4" w:rsidP="000F2E47">
      <w:pPr>
        <w:pStyle w:val="aa"/>
        <w:ind w:left="42" w:right="141" w:firstLine="242"/>
        <w:jc w:val="both"/>
        <w:rPr>
          <w:sz w:val="18"/>
          <w:szCs w:val="18"/>
        </w:rPr>
      </w:pPr>
      <w:r w:rsidRPr="004707D4">
        <w:rPr>
          <w:sz w:val="18"/>
          <w:szCs w:val="18"/>
        </w:rPr>
        <w:t>4.7. В случае размещения памятника, мемориальной доски или другого памятного знака в исторической части округа или на здании, являющемся объектом культурного наследия, отдел культуры  и спорта согласует место размещения памятника, мемориальной доски или другого памятного знака с управлением государственной охраны культурного наследия Новгородской области.</w:t>
      </w:r>
    </w:p>
    <w:p w:rsidR="004707D4" w:rsidRPr="004707D4" w:rsidRDefault="004707D4" w:rsidP="000F2E47">
      <w:pPr>
        <w:pStyle w:val="aa"/>
        <w:ind w:left="42" w:right="141" w:firstLine="242"/>
        <w:jc w:val="both"/>
        <w:rPr>
          <w:sz w:val="18"/>
          <w:szCs w:val="18"/>
        </w:rPr>
      </w:pPr>
      <w:r w:rsidRPr="004707D4">
        <w:rPr>
          <w:sz w:val="18"/>
          <w:szCs w:val="18"/>
        </w:rPr>
        <w:t>4.8. По итогам формирования полного пакета документов и при условии, что все документы, представленные заявителем, соответствуют настоящему Положению, отдел культуры и спорта  в течение 2 рабочих дней готовит заключение и направляет его Главе муниципального округа для принятия решения о проведении публичных слушаний.</w:t>
      </w:r>
    </w:p>
    <w:p w:rsidR="004707D4" w:rsidRPr="004707D4" w:rsidRDefault="004707D4" w:rsidP="000F2E47">
      <w:pPr>
        <w:pStyle w:val="aa"/>
        <w:ind w:left="42" w:right="141" w:firstLine="242"/>
        <w:jc w:val="both"/>
        <w:rPr>
          <w:sz w:val="18"/>
          <w:szCs w:val="18"/>
        </w:rPr>
      </w:pPr>
      <w:r w:rsidRPr="004707D4">
        <w:rPr>
          <w:sz w:val="18"/>
          <w:szCs w:val="18"/>
        </w:rPr>
        <w:t>4.9. В случае несоответствия предложения настоящему Положению отдел культуры и спорта готовит и направляет заявителю уведомление об отказе в рассмотрении данного предложения, подписанное Главой муниципального округа, с указанием причин.</w:t>
      </w:r>
    </w:p>
    <w:p w:rsidR="004707D4" w:rsidRPr="004707D4" w:rsidRDefault="004707D4" w:rsidP="000F2E47">
      <w:pPr>
        <w:pStyle w:val="aa"/>
        <w:ind w:left="42" w:right="141" w:firstLine="242"/>
        <w:jc w:val="both"/>
        <w:rPr>
          <w:sz w:val="18"/>
          <w:szCs w:val="18"/>
        </w:rPr>
      </w:pPr>
      <w:r w:rsidRPr="004707D4">
        <w:rPr>
          <w:sz w:val="18"/>
          <w:szCs w:val="18"/>
        </w:rPr>
        <w:t>4.10. Глава муниципального округа в течение 5 (пяти) рабочих дней инициирует проведение публичных слушаний по вопросу установки памятника, мемориальной доски или другого памятного знака.</w:t>
      </w:r>
    </w:p>
    <w:p w:rsidR="004707D4" w:rsidRPr="004707D4" w:rsidRDefault="004707D4" w:rsidP="000F2E47">
      <w:pPr>
        <w:pStyle w:val="aa"/>
        <w:ind w:left="42" w:right="141" w:firstLine="242"/>
        <w:jc w:val="both"/>
        <w:rPr>
          <w:sz w:val="18"/>
          <w:szCs w:val="18"/>
        </w:rPr>
      </w:pPr>
      <w:r w:rsidRPr="004707D4">
        <w:rPr>
          <w:sz w:val="18"/>
          <w:szCs w:val="18"/>
        </w:rPr>
        <w:t xml:space="preserve">4.11. Публичные слушания проводятся в соответствии с Положением о публичных слушаниях в Марёвском муниципальном округе. </w:t>
      </w:r>
    </w:p>
    <w:p w:rsidR="004707D4" w:rsidRPr="004707D4" w:rsidRDefault="004707D4" w:rsidP="000F2E47">
      <w:pPr>
        <w:pStyle w:val="aa"/>
        <w:ind w:left="42" w:right="141" w:firstLine="242"/>
        <w:jc w:val="both"/>
        <w:rPr>
          <w:sz w:val="18"/>
          <w:szCs w:val="18"/>
        </w:rPr>
      </w:pPr>
      <w:r w:rsidRPr="004707D4">
        <w:rPr>
          <w:sz w:val="18"/>
          <w:szCs w:val="18"/>
        </w:rPr>
        <w:t>4.12. Результаты публичных слушаний публикуются в муниципальной газете «Марёвский вестник» в течение 9 (девяти) календарных дней со дня проведения публичных слушаний.</w:t>
      </w:r>
    </w:p>
    <w:p w:rsidR="004707D4" w:rsidRPr="004707D4" w:rsidRDefault="004707D4" w:rsidP="000F2E47">
      <w:pPr>
        <w:pStyle w:val="aa"/>
        <w:ind w:left="42" w:right="141" w:firstLine="242"/>
        <w:jc w:val="both"/>
        <w:rPr>
          <w:sz w:val="18"/>
          <w:szCs w:val="18"/>
        </w:rPr>
      </w:pPr>
      <w:r w:rsidRPr="004707D4">
        <w:rPr>
          <w:sz w:val="18"/>
          <w:szCs w:val="18"/>
        </w:rPr>
        <w:t>4.13. В течение 10 (десяти) календарных дней после опубликования результатов публичных слушаний отдел культуры и спорта осуществляет подготовку заседания комиссии. Дата проведения заседания комиссии назначается Главой муниципального округа.</w:t>
      </w:r>
    </w:p>
    <w:p w:rsidR="004707D4" w:rsidRPr="004707D4" w:rsidRDefault="004707D4" w:rsidP="000F2E47">
      <w:pPr>
        <w:pStyle w:val="aa"/>
        <w:ind w:left="42" w:right="141" w:firstLine="242"/>
        <w:jc w:val="both"/>
        <w:rPr>
          <w:sz w:val="18"/>
          <w:szCs w:val="18"/>
        </w:rPr>
      </w:pPr>
      <w:r w:rsidRPr="004707D4">
        <w:rPr>
          <w:sz w:val="18"/>
          <w:szCs w:val="18"/>
        </w:rPr>
        <w:t>4.14. Работа комиссии осуществляется в соответствии с Положением о комиссии по увековечению памяти выдающихся личностей и исторических событий на территории Марёвского муниципального округа.</w:t>
      </w:r>
    </w:p>
    <w:p w:rsidR="004707D4" w:rsidRPr="004707D4" w:rsidRDefault="004707D4" w:rsidP="000F2E47">
      <w:pPr>
        <w:pStyle w:val="aa"/>
        <w:ind w:left="42" w:right="141" w:firstLine="242"/>
        <w:jc w:val="both"/>
        <w:rPr>
          <w:sz w:val="18"/>
          <w:szCs w:val="18"/>
        </w:rPr>
      </w:pPr>
      <w:r w:rsidRPr="004707D4">
        <w:rPr>
          <w:sz w:val="18"/>
          <w:szCs w:val="18"/>
        </w:rPr>
        <w:t>4.15. Изучив предложения, поступившие от заявителя, и учитывая результаты публичных слушаний, комиссия готовит заключение о возможности установки памятника, мемориальной доски или другого памятного знака или об отсутствии данной возможности. Заключения комиссии носят рекомендательный характер.</w:t>
      </w:r>
    </w:p>
    <w:p w:rsidR="004707D4" w:rsidRPr="004707D4" w:rsidRDefault="004707D4" w:rsidP="000F2E47">
      <w:pPr>
        <w:pStyle w:val="aa"/>
        <w:ind w:left="42" w:right="141" w:firstLine="242"/>
        <w:jc w:val="both"/>
        <w:rPr>
          <w:sz w:val="18"/>
          <w:szCs w:val="18"/>
        </w:rPr>
      </w:pPr>
      <w:r w:rsidRPr="004707D4">
        <w:rPr>
          <w:sz w:val="18"/>
          <w:szCs w:val="18"/>
        </w:rPr>
        <w:t>4.16. По результатам заседания комиссии отдел культуры и спорта  готовит проект решения Думы Марёвского муниципального округа и выносит его на очередное заседание Думы Марёвского муниципального округа.</w:t>
      </w:r>
    </w:p>
    <w:p w:rsidR="004707D4" w:rsidRPr="004707D4" w:rsidRDefault="004707D4" w:rsidP="000F2E47">
      <w:pPr>
        <w:pStyle w:val="aa"/>
        <w:ind w:left="42" w:right="141" w:firstLine="242"/>
        <w:jc w:val="both"/>
        <w:rPr>
          <w:sz w:val="18"/>
          <w:szCs w:val="18"/>
        </w:rPr>
      </w:pPr>
      <w:r w:rsidRPr="004707D4">
        <w:rPr>
          <w:sz w:val="18"/>
          <w:szCs w:val="18"/>
        </w:rPr>
        <w:t>4.17. Дума Марёвского муниципального округа принимает решение об  установке  памятника, мемориальной доски или другого памятного знака, либо об отказе данной установки, либо о демонтаже существующего памятника.</w:t>
      </w:r>
    </w:p>
    <w:p w:rsidR="004707D4" w:rsidRPr="004707D4" w:rsidRDefault="004707D4" w:rsidP="000F2E47">
      <w:pPr>
        <w:pStyle w:val="aa"/>
        <w:ind w:left="42" w:right="141" w:firstLine="242"/>
        <w:jc w:val="both"/>
        <w:rPr>
          <w:sz w:val="18"/>
          <w:szCs w:val="18"/>
        </w:rPr>
      </w:pPr>
      <w:r w:rsidRPr="004707D4">
        <w:rPr>
          <w:sz w:val="18"/>
          <w:szCs w:val="18"/>
        </w:rPr>
        <w:t>4.18. В решении Думы Марёвского муниципального округа об установке памятника, мемориальной доски или другого памятного знака указываются:</w:t>
      </w:r>
    </w:p>
    <w:p w:rsidR="004707D4" w:rsidRPr="004707D4" w:rsidRDefault="004707D4" w:rsidP="000F2E47">
      <w:pPr>
        <w:pStyle w:val="aa"/>
        <w:ind w:left="42" w:right="141" w:firstLine="242"/>
        <w:jc w:val="both"/>
        <w:rPr>
          <w:sz w:val="18"/>
          <w:szCs w:val="18"/>
        </w:rPr>
      </w:pPr>
      <w:r w:rsidRPr="004707D4">
        <w:rPr>
          <w:sz w:val="18"/>
          <w:szCs w:val="18"/>
        </w:rPr>
        <w:t>наименование события или фамилия, имя, отчество лица, в память о котором устанавливается памятник, мемориальная доска или другой памятный знак;</w:t>
      </w:r>
    </w:p>
    <w:p w:rsidR="004707D4" w:rsidRPr="004707D4" w:rsidRDefault="004707D4" w:rsidP="000F2E47">
      <w:pPr>
        <w:pStyle w:val="aa"/>
        <w:ind w:left="42" w:right="141" w:firstLine="242"/>
        <w:jc w:val="both"/>
        <w:rPr>
          <w:sz w:val="18"/>
          <w:szCs w:val="18"/>
        </w:rPr>
      </w:pPr>
      <w:r w:rsidRPr="004707D4">
        <w:rPr>
          <w:sz w:val="18"/>
          <w:szCs w:val="18"/>
        </w:rPr>
        <w:t>место размещения памятника, мемориальной доски или другого памятного знака;</w:t>
      </w:r>
    </w:p>
    <w:p w:rsidR="004707D4" w:rsidRPr="004707D4" w:rsidRDefault="004707D4" w:rsidP="000F2E47">
      <w:pPr>
        <w:pStyle w:val="aa"/>
        <w:ind w:left="42" w:right="141" w:firstLine="242"/>
        <w:jc w:val="both"/>
        <w:rPr>
          <w:sz w:val="18"/>
          <w:szCs w:val="18"/>
        </w:rPr>
      </w:pPr>
      <w:r w:rsidRPr="004707D4">
        <w:rPr>
          <w:sz w:val="18"/>
          <w:szCs w:val="18"/>
        </w:rPr>
        <w:t>срок установки памятника, мемориальной доски или другого памятного знака;</w:t>
      </w:r>
    </w:p>
    <w:p w:rsidR="004707D4" w:rsidRPr="004707D4" w:rsidRDefault="004707D4" w:rsidP="000F2E47">
      <w:pPr>
        <w:pStyle w:val="aa"/>
        <w:ind w:left="42" w:right="141" w:firstLine="242"/>
        <w:jc w:val="both"/>
        <w:rPr>
          <w:sz w:val="18"/>
          <w:szCs w:val="18"/>
        </w:rPr>
      </w:pPr>
      <w:r w:rsidRPr="004707D4">
        <w:rPr>
          <w:sz w:val="18"/>
          <w:szCs w:val="18"/>
        </w:rPr>
        <w:t>сведения о лицах, ответственных за установку памятника, мемориальной доски или другого памятного знака;</w:t>
      </w:r>
    </w:p>
    <w:p w:rsidR="004707D4" w:rsidRPr="004707D4" w:rsidRDefault="004707D4" w:rsidP="000F2E47">
      <w:pPr>
        <w:pStyle w:val="aa"/>
        <w:ind w:left="42" w:right="141" w:firstLine="242"/>
        <w:jc w:val="both"/>
        <w:rPr>
          <w:sz w:val="18"/>
          <w:szCs w:val="18"/>
        </w:rPr>
      </w:pPr>
      <w:r w:rsidRPr="004707D4">
        <w:rPr>
          <w:sz w:val="18"/>
          <w:szCs w:val="18"/>
        </w:rPr>
        <w:t>источник финансирования.</w:t>
      </w:r>
    </w:p>
    <w:p w:rsidR="004707D4" w:rsidRPr="004707D4" w:rsidRDefault="004707D4" w:rsidP="000F2E47">
      <w:pPr>
        <w:pStyle w:val="aa"/>
        <w:ind w:left="42" w:right="141" w:firstLine="242"/>
        <w:jc w:val="both"/>
        <w:rPr>
          <w:sz w:val="18"/>
          <w:szCs w:val="18"/>
        </w:rPr>
      </w:pPr>
      <w:r w:rsidRPr="004707D4">
        <w:rPr>
          <w:sz w:val="18"/>
          <w:szCs w:val="18"/>
        </w:rPr>
        <w:t>4.19. Отдел культуры и спорта в течение 5 (пяти) рабочих дней после принятия решения Думой Марёвского муниципального округа уведомляет о принятом решении заявителя.</w:t>
      </w:r>
    </w:p>
    <w:p w:rsidR="004707D4" w:rsidRPr="004707D4" w:rsidRDefault="004707D4" w:rsidP="000F2E47">
      <w:pPr>
        <w:pStyle w:val="aa"/>
        <w:ind w:left="42" w:right="141" w:firstLine="242"/>
        <w:jc w:val="both"/>
        <w:rPr>
          <w:sz w:val="18"/>
          <w:szCs w:val="18"/>
        </w:rPr>
      </w:pPr>
      <w:r w:rsidRPr="004707D4">
        <w:rPr>
          <w:sz w:val="18"/>
          <w:szCs w:val="18"/>
        </w:rPr>
        <w:t>4.20. Отдел  культуры и спорта ведет реестр памятников, мемориальных досок или других памятных знаков.</w:t>
      </w:r>
    </w:p>
    <w:p w:rsidR="004707D4" w:rsidRPr="004707D4" w:rsidRDefault="004707D4" w:rsidP="000F2E47">
      <w:pPr>
        <w:pStyle w:val="aa"/>
        <w:ind w:left="42" w:right="141" w:firstLine="242"/>
        <w:jc w:val="both"/>
        <w:rPr>
          <w:sz w:val="18"/>
          <w:szCs w:val="18"/>
        </w:rPr>
      </w:pPr>
    </w:p>
    <w:p w:rsidR="004707D4" w:rsidRPr="004707D4" w:rsidRDefault="004707D4" w:rsidP="000F2E47">
      <w:pPr>
        <w:pStyle w:val="aa"/>
        <w:ind w:left="42" w:right="141" w:firstLine="242"/>
        <w:jc w:val="both"/>
        <w:rPr>
          <w:sz w:val="18"/>
          <w:szCs w:val="18"/>
        </w:rPr>
      </w:pPr>
      <w:r w:rsidRPr="004707D4">
        <w:rPr>
          <w:b/>
          <w:sz w:val="18"/>
          <w:szCs w:val="18"/>
        </w:rPr>
        <w:t>5. Архитектурно-художественные требования к памятникам,</w:t>
      </w:r>
      <w:r w:rsidR="000F2E47">
        <w:rPr>
          <w:b/>
          <w:sz w:val="18"/>
          <w:szCs w:val="18"/>
        </w:rPr>
        <w:t xml:space="preserve"> </w:t>
      </w:r>
      <w:r w:rsidRPr="004707D4">
        <w:rPr>
          <w:b/>
          <w:sz w:val="18"/>
          <w:szCs w:val="18"/>
        </w:rPr>
        <w:t>мемориальным доскам и другим памятным знакам</w:t>
      </w:r>
    </w:p>
    <w:p w:rsidR="004707D4" w:rsidRPr="004707D4" w:rsidRDefault="004707D4" w:rsidP="000F2E47">
      <w:pPr>
        <w:pStyle w:val="aa"/>
        <w:ind w:left="42" w:right="141" w:firstLine="242"/>
        <w:jc w:val="both"/>
        <w:rPr>
          <w:sz w:val="18"/>
          <w:szCs w:val="18"/>
        </w:rPr>
      </w:pPr>
      <w:r w:rsidRPr="004707D4">
        <w:rPr>
          <w:sz w:val="18"/>
          <w:szCs w:val="18"/>
        </w:rPr>
        <w:t>5.1. Архитектурно-художественное решение памятника, мемориальной доски или другого памятного знака не должно противоречить характеру места их установки, особенностям городской среды, в которую они привносятся как новый элемент.</w:t>
      </w:r>
    </w:p>
    <w:p w:rsidR="004707D4" w:rsidRPr="004707D4" w:rsidRDefault="004707D4" w:rsidP="000F2E47">
      <w:pPr>
        <w:pStyle w:val="aa"/>
        <w:ind w:left="42" w:right="141" w:firstLine="242"/>
        <w:jc w:val="both"/>
        <w:rPr>
          <w:sz w:val="18"/>
          <w:szCs w:val="18"/>
        </w:rPr>
      </w:pPr>
      <w:r w:rsidRPr="004707D4">
        <w:rPr>
          <w:sz w:val="18"/>
          <w:szCs w:val="18"/>
        </w:rPr>
        <w:t>Установка мемориальных досок допускается только на фасадах зданий и сооружений, а также в интерьерах помещений, где происходили исторические события, проживали или работали выдающиеся личности.</w:t>
      </w:r>
    </w:p>
    <w:p w:rsidR="004707D4" w:rsidRPr="004707D4" w:rsidRDefault="004707D4" w:rsidP="000F2E47">
      <w:pPr>
        <w:pStyle w:val="aa"/>
        <w:ind w:left="42" w:right="141" w:firstLine="242"/>
        <w:jc w:val="both"/>
        <w:rPr>
          <w:sz w:val="18"/>
          <w:szCs w:val="18"/>
        </w:rPr>
      </w:pPr>
      <w:r w:rsidRPr="004707D4">
        <w:rPr>
          <w:sz w:val="18"/>
          <w:szCs w:val="18"/>
        </w:rPr>
        <w:t>В композицию мемориальной доски могут, помимо текста, включаться портретные изображения и декоративные элементы.</w:t>
      </w:r>
    </w:p>
    <w:p w:rsidR="004707D4" w:rsidRPr="004707D4" w:rsidRDefault="004707D4" w:rsidP="000F2E47">
      <w:pPr>
        <w:pStyle w:val="aa"/>
        <w:ind w:left="42" w:right="141" w:firstLine="242"/>
        <w:jc w:val="both"/>
        <w:rPr>
          <w:sz w:val="18"/>
          <w:szCs w:val="18"/>
        </w:rPr>
      </w:pPr>
      <w:r w:rsidRPr="004707D4">
        <w:rPr>
          <w:sz w:val="18"/>
          <w:szCs w:val="18"/>
        </w:rPr>
        <w:t>5.2. Памятник, мемориальная доска или другой памятный знак изготавливаются из долговечных материалов (мрамора, гранита, чугуна, бронзы и иных металлических сплавов).</w:t>
      </w:r>
    </w:p>
    <w:p w:rsidR="004707D4" w:rsidRPr="004707D4" w:rsidRDefault="004707D4" w:rsidP="000F2E47">
      <w:pPr>
        <w:pStyle w:val="aa"/>
        <w:ind w:left="42" w:right="141" w:firstLine="242"/>
        <w:jc w:val="both"/>
        <w:rPr>
          <w:sz w:val="18"/>
          <w:szCs w:val="18"/>
        </w:rPr>
      </w:pPr>
      <w:r w:rsidRPr="004707D4">
        <w:rPr>
          <w:sz w:val="18"/>
          <w:szCs w:val="18"/>
        </w:rPr>
        <w:t>5.3. Памятник, мемориальная доска или другой памятный знак должны иметь пояснительную надпись (далее - текст). Текст должен излагаться на русском языке и соответствовать его нормам и правилам. Допускается употребление текста на иностранных языках при наличии идентичной пояснительной надписи на русском языке. Текст должен в лаконичной форме содержать характеристику события (факта) либо периода жизни (деятельности) лица, память о котором предлагается увековечить. В тексте должны быть указаны полностью фамилия, имя, отчество лица, память о котором предлагается увековечить. В тексте обязательны даты, конкретизирующие время причастности лица или события к месту установки памятника, мемориальной доски или другого памятного знака.</w:t>
      </w:r>
    </w:p>
    <w:p w:rsidR="004707D4" w:rsidRPr="004707D4" w:rsidRDefault="004707D4" w:rsidP="000F2E47">
      <w:pPr>
        <w:pStyle w:val="aa"/>
        <w:ind w:left="42" w:right="141" w:firstLine="242"/>
        <w:jc w:val="both"/>
        <w:rPr>
          <w:sz w:val="18"/>
          <w:szCs w:val="18"/>
        </w:rPr>
      </w:pPr>
    </w:p>
    <w:p w:rsidR="004707D4" w:rsidRPr="004707D4" w:rsidRDefault="004707D4" w:rsidP="000F2E47">
      <w:pPr>
        <w:pStyle w:val="aa"/>
        <w:ind w:left="42" w:right="141" w:firstLine="242"/>
        <w:jc w:val="both"/>
        <w:rPr>
          <w:sz w:val="18"/>
          <w:szCs w:val="18"/>
        </w:rPr>
      </w:pPr>
      <w:r w:rsidRPr="004707D4">
        <w:rPr>
          <w:b/>
          <w:sz w:val="18"/>
          <w:szCs w:val="18"/>
        </w:rPr>
        <w:t>6. Установка, содержание и учет памятников, мемориальных</w:t>
      </w:r>
      <w:r w:rsidR="000F2E47">
        <w:rPr>
          <w:b/>
          <w:sz w:val="18"/>
          <w:szCs w:val="18"/>
        </w:rPr>
        <w:t xml:space="preserve"> </w:t>
      </w:r>
      <w:r w:rsidRPr="004707D4">
        <w:rPr>
          <w:b/>
          <w:sz w:val="18"/>
          <w:szCs w:val="18"/>
        </w:rPr>
        <w:t>досок и других памятных знаков</w:t>
      </w:r>
    </w:p>
    <w:p w:rsidR="004707D4" w:rsidRPr="004707D4" w:rsidRDefault="004707D4" w:rsidP="000F2E47">
      <w:pPr>
        <w:pStyle w:val="aa"/>
        <w:ind w:left="42" w:right="141" w:firstLine="242"/>
        <w:jc w:val="both"/>
        <w:rPr>
          <w:sz w:val="18"/>
          <w:szCs w:val="18"/>
        </w:rPr>
      </w:pPr>
      <w:r w:rsidRPr="004707D4">
        <w:rPr>
          <w:sz w:val="18"/>
          <w:szCs w:val="18"/>
        </w:rPr>
        <w:t>6.1. Установка памятников, мемориальных досок и других памятных знаков осуществляется за счет собственных средств заявителя и (или) привлеченных им средств, а также за счет средств бюджета Марёвского муниципального округа в пределах ассигнований, предусмотренных на эти цели и (или) привлеченных бюджетом средств.</w:t>
      </w:r>
    </w:p>
    <w:p w:rsidR="004707D4" w:rsidRPr="004707D4" w:rsidRDefault="004707D4" w:rsidP="000F2E47">
      <w:pPr>
        <w:pStyle w:val="aa"/>
        <w:ind w:left="42" w:right="141" w:firstLine="242"/>
        <w:jc w:val="both"/>
        <w:rPr>
          <w:sz w:val="18"/>
          <w:szCs w:val="18"/>
        </w:rPr>
      </w:pPr>
      <w:r w:rsidRPr="004707D4">
        <w:rPr>
          <w:sz w:val="18"/>
          <w:szCs w:val="18"/>
        </w:rPr>
        <w:t>6.2. Все памятники, мемориальные доски и другие памятные знаки, установленные за средства бюджета, за счет средств заявителя и привлеченных средств включаются в общий реестр памятников, мемориальных досок и других памятных знаков Марёвского муниципального округа.</w:t>
      </w:r>
    </w:p>
    <w:p w:rsidR="004707D4" w:rsidRPr="004707D4" w:rsidRDefault="004707D4" w:rsidP="000F2E47">
      <w:pPr>
        <w:pStyle w:val="aa"/>
        <w:ind w:left="42" w:right="141" w:firstLine="242"/>
        <w:jc w:val="both"/>
        <w:rPr>
          <w:sz w:val="18"/>
          <w:szCs w:val="18"/>
        </w:rPr>
      </w:pPr>
      <w:r w:rsidRPr="004707D4">
        <w:rPr>
          <w:sz w:val="18"/>
          <w:szCs w:val="18"/>
        </w:rPr>
        <w:t>6.3. После установки памятника, мемориальной доски или другого памятного знака, изготовленного за счет собственных средств заявителя и (или) привлеченных им средств, заявитель вправе самостоятельно обеспечивать его содержание или передать памятник, мемориальную доску или другой памятный знак в собственность Марёвского муниципального округа.</w:t>
      </w:r>
    </w:p>
    <w:p w:rsidR="004707D4" w:rsidRPr="004707D4" w:rsidRDefault="004707D4" w:rsidP="000F2E47">
      <w:pPr>
        <w:pStyle w:val="aa"/>
        <w:ind w:left="42" w:right="141" w:firstLine="242"/>
        <w:jc w:val="both"/>
        <w:rPr>
          <w:sz w:val="18"/>
          <w:szCs w:val="18"/>
        </w:rPr>
      </w:pPr>
      <w:r w:rsidRPr="004707D4">
        <w:rPr>
          <w:sz w:val="18"/>
          <w:szCs w:val="18"/>
        </w:rPr>
        <w:t>6.4. Администрация Марёвского муниципального округа организует учёт, контроль за состоянием памятников, мемориальных досок и других памятных знаков и организует их содержание.</w:t>
      </w:r>
    </w:p>
    <w:p w:rsidR="004707D4" w:rsidRPr="004707D4" w:rsidRDefault="004707D4" w:rsidP="000F2E47">
      <w:pPr>
        <w:pStyle w:val="aa"/>
        <w:ind w:left="42" w:right="141" w:firstLine="242"/>
        <w:jc w:val="both"/>
        <w:rPr>
          <w:sz w:val="18"/>
          <w:szCs w:val="18"/>
        </w:rPr>
      </w:pPr>
      <w:r w:rsidRPr="004707D4">
        <w:rPr>
          <w:sz w:val="18"/>
          <w:szCs w:val="18"/>
        </w:rPr>
        <w:t>6.5. Открытие памятника, мемориальной доски или другого памятного знака проводится в торжественной обстановке с участием представительных органов Марёвского муниципального округа, представителей Администрации Марёвского муниципального округа, общественности, средств массовой информации.</w:t>
      </w:r>
    </w:p>
    <w:p w:rsidR="004707D4" w:rsidRPr="004707D4" w:rsidRDefault="004707D4" w:rsidP="000F2E47">
      <w:pPr>
        <w:pStyle w:val="aa"/>
        <w:ind w:left="42" w:right="141" w:firstLine="242"/>
        <w:jc w:val="both"/>
        <w:rPr>
          <w:sz w:val="18"/>
          <w:szCs w:val="18"/>
        </w:rPr>
      </w:pPr>
    </w:p>
    <w:p w:rsidR="004707D4" w:rsidRPr="004707D4" w:rsidRDefault="004707D4" w:rsidP="000F2E47">
      <w:pPr>
        <w:pStyle w:val="aa"/>
        <w:ind w:left="42" w:right="141" w:firstLine="242"/>
        <w:jc w:val="both"/>
        <w:rPr>
          <w:sz w:val="18"/>
          <w:szCs w:val="18"/>
        </w:rPr>
      </w:pPr>
      <w:r w:rsidRPr="004707D4">
        <w:rPr>
          <w:b/>
          <w:sz w:val="18"/>
          <w:szCs w:val="18"/>
        </w:rPr>
        <w:t>7. Демонтаж памятников, мемориальных досок и других памятных</w:t>
      </w:r>
      <w:r w:rsidR="000F2E47">
        <w:rPr>
          <w:b/>
          <w:sz w:val="18"/>
          <w:szCs w:val="18"/>
        </w:rPr>
        <w:t xml:space="preserve"> </w:t>
      </w:r>
      <w:r w:rsidRPr="004707D4">
        <w:rPr>
          <w:b/>
          <w:sz w:val="18"/>
          <w:szCs w:val="18"/>
        </w:rPr>
        <w:t>знаков с целью реставрации или переноса в связи с работами</w:t>
      </w:r>
      <w:r w:rsidR="000F2E47">
        <w:rPr>
          <w:b/>
          <w:sz w:val="18"/>
          <w:szCs w:val="18"/>
        </w:rPr>
        <w:t xml:space="preserve"> </w:t>
      </w:r>
      <w:r w:rsidRPr="004707D4">
        <w:rPr>
          <w:b/>
          <w:sz w:val="18"/>
          <w:szCs w:val="18"/>
        </w:rPr>
        <w:t>по благоустройству территории, ремонту фасадов и интерьеров</w:t>
      </w:r>
    </w:p>
    <w:p w:rsidR="004707D4" w:rsidRPr="004707D4" w:rsidRDefault="004707D4" w:rsidP="000F2E47">
      <w:pPr>
        <w:pStyle w:val="aa"/>
        <w:ind w:left="42" w:right="141" w:firstLine="242"/>
        <w:jc w:val="both"/>
        <w:rPr>
          <w:sz w:val="18"/>
          <w:szCs w:val="18"/>
        </w:rPr>
      </w:pPr>
      <w:r w:rsidRPr="004707D4">
        <w:rPr>
          <w:sz w:val="18"/>
          <w:szCs w:val="18"/>
        </w:rPr>
        <w:lastRenderedPageBreak/>
        <w:t>7.1. Демонтаж памятников, мемориальных досок и других памятных знаков, установленных в соответствии с настоящим Положением, допускается с целью их реставрации, переноса.</w:t>
      </w:r>
    </w:p>
    <w:p w:rsidR="004707D4" w:rsidRPr="004707D4" w:rsidRDefault="004707D4" w:rsidP="000F2E47">
      <w:pPr>
        <w:pStyle w:val="aa"/>
        <w:ind w:left="42" w:right="141" w:firstLine="242"/>
        <w:jc w:val="both"/>
        <w:rPr>
          <w:sz w:val="18"/>
          <w:szCs w:val="18"/>
        </w:rPr>
      </w:pPr>
      <w:r w:rsidRPr="004707D4">
        <w:rPr>
          <w:sz w:val="18"/>
          <w:szCs w:val="18"/>
        </w:rPr>
        <w:t>7.2. Памятники и другие памятные знаки могут быть демонтированы на период проведения работ по благоустройству территории, на которой они установлены. Мемориальные доски могут быть демонтированы на период проведения ремонта зданий, строений и сооружений, на фасадах которых они установлены, а также проведения ремонта интерьеров, в случае, когда мемориальная доска установлена в помещении.</w:t>
      </w:r>
    </w:p>
    <w:p w:rsidR="004707D4" w:rsidRPr="004707D4" w:rsidRDefault="004707D4" w:rsidP="000F2E47">
      <w:pPr>
        <w:pStyle w:val="aa"/>
        <w:ind w:left="42" w:right="141" w:firstLine="242"/>
        <w:jc w:val="both"/>
        <w:rPr>
          <w:sz w:val="18"/>
          <w:szCs w:val="18"/>
        </w:rPr>
      </w:pPr>
      <w:r w:rsidRPr="004707D4">
        <w:rPr>
          <w:sz w:val="18"/>
          <w:szCs w:val="18"/>
        </w:rPr>
        <w:t>7.3. По завершении реставрации памятников, мемориальных досок и других памятных знаков, а также работ по благоустройству территории, ремонту фасадов и интерьеров памятники, мемориальные доски и другие памятные знаки устанавливаются на прежнем месте.</w:t>
      </w:r>
    </w:p>
    <w:p w:rsidR="004707D4" w:rsidRPr="004707D4" w:rsidRDefault="004707D4" w:rsidP="000F2E47">
      <w:pPr>
        <w:pStyle w:val="aa"/>
        <w:ind w:left="42" w:right="141" w:firstLine="242"/>
        <w:jc w:val="both"/>
        <w:rPr>
          <w:sz w:val="18"/>
          <w:szCs w:val="18"/>
        </w:rPr>
      </w:pPr>
      <w:r w:rsidRPr="004707D4">
        <w:rPr>
          <w:sz w:val="18"/>
          <w:szCs w:val="18"/>
        </w:rPr>
        <w:t>7.4. Демонтаж и установка памятников, мемориальных досок и других памятных знаков на прежнее место осуществляется лицами, проводящими ремонтные работы или работы по благоустройству территории с предварительным уведомлением отдела культуры и спорта.</w:t>
      </w:r>
    </w:p>
    <w:p w:rsidR="004707D4" w:rsidRPr="004707D4" w:rsidRDefault="004707D4" w:rsidP="000F2E47">
      <w:pPr>
        <w:pStyle w:val="aa"/>
        <w:ind w:left="42" w:right="141" w:firstLine="242"/>
        <w:jc w:val="both"/>
        <w:rPr>
          <w:sz w:val="18"/>
          <w:szCs w:val="18"/>
        </w:rPr>
      </w:pPr>
    </w:p>
    <w:p w:rsidR="004707D4" w:rsidRPr="004707D4" w:rsidRDefault="004707D4" w:rsidP="000F2E47">
      <w:pPr>
        <w:pStyle w:val="aa"/>
        <w:ind w:left="42" w:right="141" w:firstLine="242"/>
        <w:jc w:val="both"/>
        <w:rPr>
          <w:sz w:val="18"/>
          <w:szCs w:val="18"/>
        </w:rPr>
      </w:pPr>
      <w:r w:rsidRPr="004707D4">
        <w:rPr>
          <w:b/>
          <w:sz w:val="18"/>
          <w:szCs w:val="18"/>
        </w:rPr>
        <w:t>8. Перенос памятников, мемориальных досок</w:t>
      </w:r>
      <w:r w:rsidR="000F2E47">
        <w:rPr>
          <w:b/>
          <w:sz w:val="18"/>
          <w:szCs w:val="18"/>
        </w:rPr>
        <w:t xml:space="preserve"> </w:t>
      </w:r>
      <w:r w:rsidRPr="004707D4">
        <w:rPr>
          <w:b/>
          <w:sz w:val="18"/>
          <w:szCs w:val="18"/>
        </w:rPr>
        <w:t>и других памятных знаков</w:t>
      </w:r>
    </w:p>
    <w:p w:rsidR="004707D4" w:rsidRPr="004707D4" w:rsidRDefault="004707D4" w:rsidP="000F2E47">
      <w:pPr>
        <w:pStyle w:val="aa"/>
        <w:ind w:left="42" w:right="141" w:firstLine="242"/>
        <w:jc w:val="both"/>
        <w:rPr>
          <w:sz w:val="18"/>
          <w:szCs w:val="18"/>
        </w:rPr>
      </w:pPr>
      <w:r w:rsidRPr="004707D4">
        <w:rPr>
          <w:sz w:val="18"/>
          <w:szCs w:val="18"/>
        </w:rPr>
        <w:t>8.1. Дума Марёвского муниципального округа принимает решение о переносе памятников, мемориальных досок и других памятных знаков в случаях изменения градостроительной ситуации.</w:t>
      </w:r>
    </w:p>
    <w:p w:rsidR="004707D4" w:rsidRPr="004707D4" w:rsidRDefault="004707D4" w:rsidP="000F2E47">
      <w:pPr>
        <w:pStyle w:val="aa"/>
        <w:ind w:left="42" w:right="141" w:firstLine="242"/>
        <w:jc w:val="both"/>
        <w:rPr>
          <w:sz w:val="18"/>
          <w:szCs w:val="18"/>
        </w:rPr>
      </w:pPr>
      <w:r w:rsidRPr="004707D4">
        <w:rPr>
          <w:sz w:val="18"/>
          <w:szCs w:val="18"/>
        </w:rPr>
        <w:t xml:space="preserve">8.2. Решение о переносе принимается Думой Марёвского муниципального округа при условии соблюдения процедур, предусмотренных </w:t>
      </w:r>
      <w:r w:rsidRPr="000F2E47">
        <w:rPr>
          <w:sz w:val="18"/>
          <w:szCs w:val="18"/>
        </w:rPr>
        <w:t>разделом 4</w:t>
      </w:r>
      <w:r w:rsidRPr="004707D4">
        <w:rPr>
          <w:sz w:val="18"/>
          <w:szCs w:val="18"/>
        </w:rPr>
        <w:t xml:space="preserve"> настоящего Положения, за исключением предоставления документов, перечисленных в </w:t>
      </w:r>
      <w:r w:rsidRPr="000F2E47">
        <w:rPr>
          <w:sz w:val="18"/>
          <w:szCs w:val="18"/>
        </w:rPr>
        <w:t>пункте 4.5</w:t>
      </w:r>
      <w:r w:rsidRPr="004707D4">
        <w:rPr>
          <w:sz w:val="18"/>
          <w:szCs w:val="18"/>
        </w:rPr>
        <w:t xml:space="preserve"> настоящего Положения.</w:t>
      </w:r>
    </w:p>
    <w:p w:rsidR="00797088" w:rsidRDefault="00797088" w:rsidP="00F2691E">
      <w:pPr>
        <w:pStyle w:val="aa"/>
        <w:ind w:left="42" w:right="141"/>
        <w:rPr>
          <w:sz w:val="18"/>
          <w:szCs w:val="18"/>
        </w:rPr>
      </w:pPr>
    </w:p>
    <w:p w:rsidR="00797088" w:rsidRDefault="00797088" w:rsidP="00F2691E">
      <w:pPr>
        <w:pStyle w:val="aa"/>
        <w:ind w:left="42" w:right="141"/>
        <w:rPr>
          <w:sz w:val="18"/>
          <w:szCs w:val="18"/>
        </w:rPr>
      </w:pPr>
    </w:p>
    <w:p w:rsidR="00F85BB5" w:rsidRPr="00F85BB5" w:rsidRDefault="00F85BB5" w:rsidP="00F85BB5">
      <w:pPr>
        <w:pStyle w:val="aa"/>
        <w:ind w:left="42" w:right="141"/>
        <w:jc w:val="center"/>
        <w:rPr>
          <w:b/>
          <w:bCs/>
          <w:sz w:val="18"/>
          <w:szCs w:val="18"/>
        </w:rPr>
      </w:pPr>
      <w:r w:rsidRPr="00F85BB5">
        <w:rPr>
          <w:b/>
          <w:bCs/>
          <w:sz w:val="18"/>
          <w:szCs w:val="18"/>
        </w:rPr>
        <w:t>АДМИНИСТРАЦИЯ</w:t>
      </w:r>
    </w:p>
    <w:p w:rsidR="00F85BB5" w:rsidRPr="00F85BB5" w:rsidRDefault="00F85BB5" w:rsidP="00F85BB5">
      <w:pPr>
        <w:pStyle w:val="aa"/>
        <w:ind w:left="42" w:right="141"/>
        <w:jc w:val="center"/>
        <w:rPr>
          <w:b/>
          <w:bCs/>
          <w:sz w:val="18"/>
          <w:szCs w:val="18"/>
        </w:rPr>
      </w:pPr>
      <w:r w:rsidRPr="00F85BB5">
        <w:rPr>
          <w:b/>
          <w:bCs/>
          <w:sz w:val="18"/>
          <w:szCs w:val="18"/>
        </w:rPr>
        <w:t>МАРЁВСКОГО МУНИЦИПАЛЬНОГО ОКРУГА</w:t>
      </w:r>
    </w:p>
    <w:p w:rsidR="00F85BB5" w:rsidRPr="00F85BB5" w:rsidRDefault="00F85BB5" w:rsidP="00F85BB5">
      <w:pPr>
        <w:pStyle w:val="aa"/>
        <w:ind w:left="42" w:right="141"/>
        <w:jc w:val="center"/>
        <w:rPr>
          <w:b/>
          <w:sz w:val="18"/>
          <w:szCs w:val="18"/>
        </w:rPr>
      </w:pPr>
    </w:p>
    <w:p w:rsidR="00F85BB5" w:rsidRPr="00F85BB5" w:rsidRDefault="00F85BB5" w:rsidP="00F85BB5">
      <w:pPr>
        <w:pStyle w:val="aa"/>
        <w:ind w:left="42" w:right="141"/>
        <w:jc w:val="center"/>
        <w:rPr>
          <w:sz w:val="18"/>
          <w:szCs w:val="18"/>
        </w:rPr>
      </w:pPr>
      <w:r w:rsidRPr="00F85BB5">
        <w:rPr>
          <w:sz w:val="18"/>
          <w:szCs w:val="18"/>
        </w:rPr>
        <w:t>Р А С П О Р Я Ж Е Н И Е</w:t>
      </w:r>
    </w:p>
    <w:p w:rsidR="00F85BB5" w:rsidRPr="00F85BB5" w:rsidRDefault="00F85BB5" w:rsidP="00F85BB5">
      <w:pPr>
        <w:pStyle w:val="aa"/>
        <w:ind w:left="42" w:right="141"/>
        <w:jc w:val="center"/>
        <w:rPr>
          <w:sz w:val="18"/>
          <w:szCs w:val="18"/>
        </w:rPr>
      </w:pPr>
      <w:r w:rsidRPr="00F85BB5">
        <w:rPr>
          <w:sz w:val="18"/>
          <w:szCs w:val="18"/>
        </w:rPr>
        <w:t>25.11.2022 № 212-рг</w:t>
      </w:r>
    </w:p>
    <w:p w:rsidR="00F85BB5" w:rsidRPr="00F85BB5" w:rsidRDefault="00F85BB5" w:rsidP="00F85BB5">
      <w:pPr>
        <w:pStyle w:val="aa"/>
        <w:ind w:left="42" w:right="141"/>
        <w:jc w:val="center"/>
        <w:rPr>
          <w:sz w:val="18"/>
          <w:szCs w:val="18"/>
        </w:rPr>
      </w:pPr>
      <w:r w:rsidRPr="00F85BB5">
        <w:rPr>
          <w:sz w:val="18"/>
          <w:szCs w:val="18"/>
        </w:rPr>
        <w:t>с. Марёво</w:t>
      </w:r>
    </w:p>
    <w:p w:rsidR="00F85BB5" w:rsidRPr="00F85BB5" w:rsidRDefault="00F85BB5" w:rsidP="00F85BB5">
      <w:pPr>
        <w:pStyle w:val="aa"/>
        <w:ind w:left="42" w:right="141"/>
        <w:jc w:val="center"/>
        <w:rPr>
          <w:b/>
          <w:sz w:val="18"/>
          <w:szCs w:val="18"/>
        </w:rPr>
      </w:pPr>
    </w:p>
    <w:p w:rsidR="00F85BB5" w:rsidRPr="00F85BB5" w:rsidRDefault="00F85BB5" w:rsidP="00F85BB5">
      <w:pPr>
        <w:pStyle w:val="aa"/>
        <w:ind w:left="42" w:right="141"/>
        <w:jc w:val="center"/>
        <w:rPr>
          <w:b/>
          <w:sz w:val="18"/>
          <w:szCs w:val="18"/>
        </w:rPr>
      </w:pPr>
      <w:r w:rsidRPr="00F85BB5">
        <w:rPr>
          <w:b/>
          <w:sz w:val="18"/>
          <w:szCs w:val="18"/>
        </w:rPr>
        <w:t>Об утверждении Положения о служебном удостоверении сотрудника</w:t>
      </w:r>
      <w:r>
        <w:rPr>
          <w:b/>
          <w:sz w:val="18"/>
          <w:szCs w:val="18"/>
        </w:rPr>
        <w:t xml:space="preserve"> </w:t>
      </w:r>
      <w:r w:rsidRPr="00F85BB5">
        <w:rPr>
          <w:b/>
          <w:sz w:val="18"/>
          <w:szCs w:val="18"/>
        </w:rPr>
        <w:t>Администрации Марёвского муниципального округа</w:t>
      </w:r>
    </w:p>
    <w:p w:rsidR="00F85BB5" w:rsidRPr="00F85BB5" w:rsidRDefault="00F85BB5" w:rsidP="00F85BB5">
      <w:pPr>
        <w:pStyle w:val="aa"/>
        <w:ind w:left="42" w:right="141"/>
        <w:rPr>
          <w:sz w:val="18"/>
          <w:szCs w:val="18"/>
        </w:rPr>
      </w:pPr>
    </w:p>
    <w:p w:rsidR="00F85BB5" w:rsidRPr="00F85BB5" w:rsidRDefault="00F85BB5" w:rsidP="00F85BB5">
      <w:pPr>
        <w:pStyle w:val="aa"/>
        <w:ind w:left="42" w:right="141" w:firstLine="242"/>
        <w:jc w:val="both"/>
        <w:rPr>
          <w:sz w:val="18"/>
          <w:szCs w:val="18"/>
        </w:rPr>
      </w:pPr>
      <w:r w:rsidRPr="00F85BB5">
        <w:rPr>
          <w:sz w:val="18"/>
          <w:szCs w:val="18"/>
        </w:rPr>
        <w:t>В соответствии со статьей 28 Федерального закона Российской Федерации от 02.03.2007 № 25-ФЗ «О муниципальной службе в Российской Федерации», в целях упорядочения организации учета, хранения, оформления, выдачи, возврата и уничтожения служебных удостоверений сотрудников Администрации Марёвского муниципального округа:</w:t>
      </w:r>
    </w:p>
    <w:p w:rsidR="00F85BB5" w:rsidRPr="00F85BB5" w:rsidRDefault="00F85BB5" w:rsidP="00F85BB5">
      <w:pPr>
        <w:pStyle w:val="aa"/>
        <w:ind w:left="42" w:right="141" w:firstLine="242"/>
        <w:jc w:val="both"/>
        <w:rPr>
          <w:sz w:val="18"/>
          <w:szCs w:val="18"/>
        </w:rPr>
      </w:pPr>
      <w:r w:rsidRPr="00F85BB5">
        <w:rPr>
          <w:sz w:val="18"/>
          <w:szCs w:val="18"/>
        </w:rPr>
        <w:t>1. Утвердить прилагаемые Положение о служебном удостоверении сотрудника Администрации Марёвского муниципального округа и образец служебного удостоверения сотрудника Администрации Марёвского муниципального округа.</w:t>
      </w:r>
    </w:p>
    <w:p w:rsidR="00F85BB5" w:rsidRPr="00F85BB5" w:rsidRDefault="00F85BB5" w:rsidP="00F85BB5">
      <w:pPr>
        <w:pStyle w:val="aa"/>
        <w:ind w:left="42" w:right="141" w:firstLine="242"/>
        <w:jc w:val="both"/>
        <w:rPr>
          <w:sz w:val="18"/>
          <w:szCs w:val="18"/>
        </w:rPr>
      </w:pPr>
      <w:r w:rsidRPr="00F85BB5">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b/>
          <w:sz w:val="18"/>
          <w:szCs w:val="18"/>
        </w:rPr>
      </w:pPr>
      <w:r w:rsidRPr="00F85BB5">
        <w:rPr>
          <w:b/>
          <w:sz w:val="18"/>
          <w:szCs w:val="18"/>
        </w:rPr>
        <w:t>Глава муниципального округа     С.И. Горкин</w:t>
      </w:r>
    </w:p>
    <w:p w:rsidR="00F85BB5" w:rsidRPr="00F85BB5" w:rsidRDefault="00F85BB5" w:rsidP="00F85BB5">
      <w:pPr>
        <w:pStyle w:val="aa"/>
        <w:ind w:left="42" w:right="141"/>
        <w:rPr>
          <w:sz w:val="18"/>
          <w:szCs w:val="18"/>
        </w:rPr>
      </w:pPr>
    </w:p>
    <w:p w:rsidR="00F85BB5" w:rsidRPr="00F85BB5" w:rsidRDefault="00F85BB5" w:rsidP="008F091B">
      <w:pPr>
        <w:pStyle w:val="aa"/>
        <w:ind w:left="5954" w:right="141"/>
        <w:jc w:val="center"/>
        <w:rPr>
          <w:sz w:val="18"/>
          <w:szCs w:val="18"/>
        </w:rPr>
      </w:pPr>
      <w:r w:rsidRPr="00F85BB5">
        <w:rPr>
          <w:sz w:val="18"/>
          <w:szCs w:val="18"/>
        </w:rPr>
        <w:t>Утверждено</w:t>
      </w:r>
    </w:p>
    <w:p w:rsidR="00F85BB5" w:rsidRPr="00F85BB5" w:rsidRDefault="00F85BB5" w:rsidP="008F091B">
      <w:pPr>
        <w:pStyle w:val="aa"/>
        <w:ind w:left="5954" w:right="141"/>
        <w:jc w:val="center"/>
        <w:rPr>
          <w:sz w:val="18"/>
          <w:szCs w:val="18"/>
        </w:rPr>
      </w:pPr>
      <w:r w:rsidRPr="00F85BB5">
        <w:rPr>
          <w:sz w:val="18"/>
          <w:szCs w:val="18"/>
        </w:rPr>
        <w:t>распоряжением   администрации</w:t>
      </w:r>
    </w:p>
    <w:p w:rsidR="00F85BB5" w:rsidRPr="00F85BB5" w:rsidRDefault="00F85BB5" w:rsidP="008F091B">
      <w:pPr>
        <w:pStyle w:val="aa"/>
        <w:ind w:left="5954" w:right="141"/>
        <w:jc w:val="center"/>
        <w:rPr>
          <w:sz w:val="18"/>
          <w:szCs w:val="18"/>
        </w:rPr>
      </w:pPr>
      <w:r w:rsidRPr="00F85BB5">
        <w:rPr>
          <w:sz w:val="18"/>
          <w:szCs w:val="18"/>
        </w:rPr>
        <w:t>муниципального округа</w:t>
      </w:r>
    </w:p>
    <w:p w:rsidR="00F85BB5" w:rsidRPr="00F85BB5" w:rsidRDefault="00F85BB5" w:rsidP="008F091B">
      <w:pPr>
        <w:pStyle w:val="aa"/>
        <w:ind w:left="5954" w:right="141"/>
        <w:jc w:val="center"/>
        <w:rPr>
          <w:sz w:val="18"/>
          <w:szCs w:val="18"/>
        </w:rPr>
      </w:pPr>
      <w:r w:rsidRPr="00F85BB5">
        <w:rPr>
          <w:sz w:val="18"/>
          <w:szCs w:val="18"/>
        </w:rPr>
        <w:t>от 25.11.2022  № 212-рг</w:t>
      </w:r>
    </w:p>
    <w:p w:rsidR="00F85BB5" w:rsidRPr="00F85BB5" w:rsidRDefault="00F85BB5" w:rsidP="008F091B">
      <w:pPr>
        <w:pStyle w:val="aa"/>
        <w:ind w:left="5954" w:right="141"/>
        <w:jc w:val="center"/>
        <w:rPr>
          <w:sz w:val="18"/>
          <w:szCs w:val="18"/>
        </w:rPr>
      </w:pPr>
    </w:p>
    <w:p w:rsidR="00F85BB5" w:rsidRPr="00F85BB5" w:rsidRDefault="00F85BB5" w:rsidP="008F091B">
      <w:pPr>
        <w:pStyle w:val="aa"/>
        <w:ind w:left="42" w:right="141"/>
        <w:jc w:val="center"/>
        <w:rPr>
          <w:b/>
          <w:sz w:val="18"/>
          <w:szCs w:val="18"/>
        </w:rPr>
      </w:pPr>
      <w:r w:rsidRPr="00F85BB5">
        <w:rPr>
          <w:b/>
          <w:sz w:val="18"/>
          <w:szCs w:val="18"/>
        </w:rPr>
        <w:t>ПОЛОЖЕНИЕ</w:t>
      </w:r>
    </w:p>
    <w:p w:rsidR="00F85BB5" w:rsidRPr="00F85BB5" w:rsidRDefault="00F85BB5" w:rsidP="008F091B">
      <w:pPr>
        <w:pStyle w:val="aa"/>
        <w:ind w:left="42" w:right="141"/>
        <w:jc w:val="center"/>
        <w:rPr>
          <w:b/>
          <w:sz w:val="18"/>
          <w:szCs w:val="18"/>
        </w:rPr>
      </w:pPr>
      <w:r w:rsidRPr="00F85BB5">
        <w:rPr>
          <w:b/>
          <w:sz w:val="18"/>
          <w:szCs w:val="18"/>
        </w:rPr>
        <w:t>о служебном удостоверении сотрудника</w:t>
      </w:r>
      <w:r w:rsidR="008F091B">
        <w:rPr>
          <w:b/>
          <w:sz w:val="18"/>
          <w:szCs w:val="18"/>
        </w:rPr>
        <w:t xml:space="preserve"> </w:t>
      </w:r>
      <w:r w:rsidRPr="00F85BB5">
        <w:rPr>
          <w:b/>
          <w:sz w:val="18"/>
          <w:szCs w:val="18"/>
        </w:rPr>
        <w:t>Администрации Марёвского муниципального округа</w:t>
      </w:r>
    </w:p>
    <w:p w:rsidR="00F85BB5" w:rsidRPr="00F85BB5" w:rsidRDefault="00F85BB5" w:rsidP="00F85BB5">
      <w:pPr>
        <w:pStyle w:val="aa"/>
        <w:ind w:left="42" w:right="141"/>
        <w:rPr>
          <w:sz w:val="18"/>
          <w:szCs w:val="18"/>
        </w:rPr>
      </w:pPr>
    </w:p>
    <w:p w:rsidR="00F85BB5" w:rsidRPr="00F85BB5" w:rsidRDefault="00F85BB5" w:rsidP="008F091B">
      <w:pPr>
        <w:pStyle w:val="aa"/>
        <w:ind w:left="42" w:right="141" w:firstLine="242"/>
        <w:jc w:val="both"/>
        <w:rPr>
          <w:b/>
          <w:sz w:val="18"/>
          <w:szCs w:val="18"/>
        </w:rPr>
      </w:pPr>
      <w:r w:rsidRPr="00F85BB5">
        <w:rPr>
          <w:b/>
          <w:sz w:val="18"/>
          <w:szCs w:val="18"/>
        </w:rPr>
        <w:t>1. Общие положения</w:t>
      </w:r>
    </w:p>
    <w:p w:rsidR="00F85BB5" w:rsidRPr="00F85BB5" w:rsidRDefault="00F85BB5" w:rsidP="008F091B">
      <w:pPr>
        <w:pStyle w:val="aa"/>
        <w:ind w:left="42" w:right="141" w:firstLine="242"/>
        <w:jc w:val="both"/>
        <w:rPr>
          <w:sz w:val="18"/>
          <w:szCs w:val="18"/>
        </w:rPr>
      </w:pPr>
      <w:r w:rsidRPr="00F85BB5">
        <w:rPr>
          <w:sz w:val="18"/>
          <w:szCs w:val="18"/>
        </w:rPr>
        <w:t>1.1. Настоящее Положение регулирует порядок оформления, выдачи, замены, возврата и уничтожения служебных удостоверений, выдаваемых лицам, замещающим должности муниципальной службы, и лицам, занимающим должности служащих, в Администрации Марёвского муниципального округа (далее – сотрудники). Служебное удостоверение муниципального служащего, являющегося в соответствии с должностной инструкцией муниципальным жилищным инспектором, является официальным документом, подтверждающим полномочия должностного лица органа муниципального жилищного контроля.</w:t>
      </w:r>
    </w:p>
    <w:p w:rsidR="00F85BB5" w:rsidRPr="00F85BB5" w:rsidRDefault="00F85BB5" w:rsidP="008F091B">
      <w:pPr>
        <w:pStyle w:val="aa"/>
        <w:ind w:left="42" w:right="141" w:firstLine="242"/>
        <w:jc w:val="both"/>
        <w:rPr>
          <w:sz w:val="18"/>
          <w:szCs w:val="18"/>
        </w:rPr>
      </w:pPr>
      <w:r w:rsidRPr="00F85BB5">
        <w:rPr>
          <w:sz w:val="18"/>
          <w:szCs w:val="18"/>
        </w:rPr>
        <w:t>1.2. Служебное удостоверение является официальным документом, удостоверяющим служебное положение и замещаемую (занимаемую) должность.</w:t>
      </w:r>
    </w:p>
    <w:p w:rsidR="00F85BB5" w:rsidRPr="00F85BB5" w:rsidRDefault="00F85BB5" w:rsidP="008F091B">
      <w:pPr>
        <w:pStyle w:val="aa"/>
        <w:ind w:left="42" w:right="141" w:firstLine="242"/>
        <w:jc w:val="both"/>
        <w:rPr>
          <w:sz w:val="18"/>
          <w:szCs w:val="18"/>
        </w:rPr>
      </w:pPr>
      <w:r w:rsidRPr="00F85BB5">
        <w:rPr>
          <w:sz w:val="18"/>
          <w:szCs w:val="18"/>
        </w:rPr>
        <w:t>1.3. Оформление, учет, выдачу, хранение, замену, возврат и уничтожение служебного удостоверения осуществляет организационный отдел управления Делами Администрации Марёвского муниципального округа (далее – организационный отдел).</w:t>
      </w:r>
    </w:p>
    <w:p w:rsidR="00F85BB5" w:rsidRPr="00F85BB5" w:rsidRDefault="00F85BB5" w:rsidP="008F091B">
      <w:pPr>
        <w:pStyle w:val="aa"/>
        <w:ind w:left="42" w:right="141" w:firstLine="242"/>
        <w:jc w:val="both"/>
        <w:rPr>
          <w:b/>
          <w:sz w:val="18"/>
          <w:szCs w:val="18"/>
        </w:rPr>
      </w:pPr>
      <w:r w:rsidRPr="00F85BB5">
        <w:rPr>
          <w:b/>
          <w:sz w:val="18"/>
          <w:szCs w:val="18"/>
        </w:rPr>
        <w:t>2. Оформление и выдача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2.1. Служебное удостоверение оформляется на основании документа о назначении соответствующего лица на должность в соответствии с описанием и образцом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2.2. Текст внутреннего разворота служебного удостоверения готовится организационным отделом.</w:t>
      </w:r>
    </w:p>
    <w:p w:rsidR="00F85BB5" w:rsidRPr="00F85BB5" w:rsidRDefault="00F85BB5" w:rsidP="008F091B">
      <w:pPr>
        <w:pStyle w:val="aa"/>
        <w:ind w:left="42" w:right="141" w:firstLine="242"/>
        <w:jc w:val="both"/>
        <w:rPr>
          <w:sz w:val="18"/>
          <w:szCs w:val="18"/>
        </w:rPr>
      </w:pPr>
      <w:r w:rsidRPr="00F85BB5">
        <w:rPr>
          <w:sz w:val="18"/>
          <w:szCs w:val="18"/>
        </w:rPr>
        <w:t>2.3. Внесение сведений в служебные удостоверения производится с помощью технических средств, кроме подписи лица, подписывающего удостоверение.</w:t>
      </w:r>
    </w:p>
    <w:p w:rsidR="00F85BB5" w:rsidRPr="00F85BB5" w:rsidRDefault="00F85BB5" w:rsidP="008F091B">
      <w:pPr>
        <w:pStyle w:val="aa"/>
        <w:ind w:left="42" w:right="141" w:firstLine="242"/>
        <w:jc w:val="both"/>
        <w:rPr>
          <w:sz w:val="18"/>
          <w:szCs w:val="18"/>
        </w:rPr>
      </w:pPr>
      <w:r w:rsidRPr="00F85BB5">
        <w:rPr>
          <w:sz w:val="18"/>
          <w:szCs w:val="18"/>
        </w:rPr>
        <w:t>2.4. Для оформления служебного удостоверения гражданин представляет в организационный отдел цветную, матовую фотографию размером 3 x 4 см без уголка. Фон должен быть одноцветным белым, без теней и посторонних предметов. Лицо должно быть сфотографировано строго анфас. Изображение должно быть резким, четким, среднего контраста.</w:t>
      </w:r>
    </w:p>
    <w:p w:rsidR="00F85BB5" w:rsidRPr="00F85BB5" w:rsidRDefault="00F85BB5" w:rsidP="008F091B">
      <w:pPr>
        <w:pStyle w:val="aa"/>
        <w:ind w:left="42" w:right="141" w:firstLine="242"/>
        <w:jc w:val="both"/>
        <w:rPr>
          <w:sz w:val="18"/>
          <w:szCs w:val="18"/>
        </w:rPr>
      </w:pPr>
      <w:r w:rsidRPr="00F85BB5">
        <w:rPr>
          <w:sz w:val="18"/>
          <w:szCs w:val="18"/>
        </w:rPr>
        <w:t>На фотографии, представляемой для изготовления служебного удостоверения, гражданин должен быть сфотографирован в деловой одежде,</w:t>
      </w:r>
    </w:p>
    <w:p w:rsidR="00F85BB5" w:rsidRPr="00F85BB5" w:rsidRDefault="00F85BB5" w:rsidP="008F091B">
      <w:pPr>
        <w:pStyle w:val="aa"/>
        <w:ind w:left="42" w:right="141" w:firstLine="242"/>
        <w:jc w:val="both"/>
        <w:rPr>
          <w:sz w:val="18"/>
          <w:szCs w:val="18"/>
        </w:rPr>
      </w:pPr>
      <w:r w:rsidRPr="00F85BB5">
        <w:rPr>
          <w:sz w:val="18"/>
          <w:szCs w:val="18"/>
        </w:rPr>
        <w:t xml:space="preserve"> без темных очков, без головного убора. Для мужчин обязателен официальный костюм, галстук.</w:t>
      </w:r>
    </w:p>
    <w:p w:rsidR="00F85BB5" w:rsidRPr="00F85BB5" w:rsidRDefault="00F85BB5" w:rsidP="008F091B">
      <w:pPr>
        <w:pStyle w:val="aa"/>
        <w:ind w:left="42" w:right="141" w:firstLine="242"/>
        <w:jc w:val="both"/>
        <w:rPr>
          <w:sz w:val="18"/>
          <w:szCs w:val="18"/>
        </w:rPr>
      </w:pPr>
      <w:r w:rsidRPr="00F85BB5">
        <w:rPr>
          <w:sz w:val="18"/>
          <w:szCs w:val="18"/>
        </w:rPr>
        <w:t xml:space="preserve">2.5. Служебные удостоверения выдаются за подписью Главы Марёвского муниципального округа. </w:t>
      </w:r>
    </w:p>
    <w:p w:rsidR="00F85BB5" w:rsidRPr="00F85BB5" w:rsidRDefault="00F85BB5" w:rsidP="008F091B">
      <w:pPr>
        <w:pStyle w:val="aa"/>
        <w:ind w:left="42" w:right="141" w:firstLine="242"/>
        <w:jc w:val="both"/>
        <w:rPr>
          <w:sz w:val="18"/>
          <w:szCs w:val="18"/>
        </w:rPr>
      </w:pPr>
      <w:r w:rsidRPr="00F85BB5">
        <w:rPr>
          <w:sz w:val="18"/>
          <w:szCs w:val="18"/>
        </w:rPr>
        <w:t>2.6. Оформление служебного удостоверения осуществляется в течение 3 рабочих дней со дня представления гражданином фотографии.</w:t>
      </w:r>
    </w:p>
    <w:p w:rsidR="00F85BB5" w:rsidRPr="00F85BB5" w:rsidRDefault="00F85BB5" w:rsidP="008F091B">
      <w:pPr>
        <w:pStyle w:val="aa"/>
        <w:ind w:left="42" w:right="141" w:firstLine="242"/>
        <w:jc w:val="both"/>
        <w:rPr>
          <w:sz w:val="18"/>
          <w:szCs w:val="18"/>
        </w:rPr>
      </w:pPr>
      <w:r w:rsidRPr="00F85BB5">
        <w:rPr>
          <w:sz w:val="18"/>
          <w:szCs w:val="18"/>
        </w:rPr>
        <w:t>2.7. Оформленное служебное удостоверение регистрируется в журнале учета выдачи служебных удостоверений (приложение № 3).</w:t>
      </w:r>
    </w:p>
    <w:p w:rsidR="00F85BB5" w:rsidRPr="00F85BB5" w:rsidRDefault="00F85BB5" w:rsidP="008F091B">
      <w:pPr>
        <w:pStyle w:val="aa"/>
        <w:ind w:left="42" w:right="141" w:firstLine="242"/>
        <w:jc w:val="both"/>
        <w:rPr>
          <w:sz w:val="18"/>
          <w:szCs w:val="18"/>
        </w:rPr>
      </w:pPr>
      <w:r w:rsidRPr="00F85BB5">
        <w:rPr>
          <w:sz w:val="18"/>
          <w:szCs w:val="18"/>
        </w:rPr>
        <w:t>2.8. Выдача служебного удостоверения осуществляется лицу, указанному в удостоверении, лично под роспись в журнале учета выдачи служебных удостоверений.</w:t>
      </w:r>
    </w:p>
    <w:p w:rsidR="00F85BB5" w:rsidRPr="00F85BB5" w:rsidRDefault="00F85BB5" w:rsidP="008F091B">
      <w:pPr>
        <w:pStyle w:val="aa"/>
        <w:ind w:left="42" w:right="141" w:firstLine="242"/>
        <w:jc w:val="both"/>
        <w:rPr>
          <w:sz w:val="18"/>
          <w:szCs w:val="18"/>
        </w:rPr>
      </w:pPr>
      <w:r w:rsidRPr="00F85BB5">
        <w:rPr>
          <w:sz w:val="18"/>
          <w:szCs w:val="18"/>
        </w:rPr>
        <w:lastRenderedPageBreak/>
        <w:t>2.9. Владельцы служебных удостоверений обязаны обеспечивать сохранность выданных им служебных удостоверений. Передача служебного удостоверения другому лицу запрещается.</w:t>
      </w:r>
    </w:p>
    <w:p w:rsidR="00F85BB5" w:rsidRPr="00F85BB5" w:rsidRDefault="00F85BB5" w:rsidP="008F091B">
      <w:pPr>
        <w:pStyle w:val="aa"/>
        <w:ind w:left="42" w:right="141" w:firstLine="242"/>
        <w:jc w:val="both"/>
        <w:rPr>
          <w:b/>
          <w:sz w:val="18"/>
          <w:szCs w:val="18"/>
        </w:rPr>
      </w:pPr>
      <w:r w:rsidRPr="00F85BB5">
        <w:rPr>
          <w:b/>
          <w:sz w:val="18"/>
          <w:szCs w:val="18"/>
        </w:rPr>
        <w:t>3. Замена, возврат и уничтожение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3.1. Служебное удостоверение является недействительным в следующих случаях:</w:t>
      </w:r>
    </w:p>
    <w:p w:rsidR="00F85BB5" w:rsidRPr="00F85BB5" w:rsidRDefault="00F85BB5" w:rsidP="008F091B">
      <w:pPr>
        <w:pStyle w:val="aa"/>
        <w:ind w:left="42" w:right="141" w:firstLine="242"/>
        <w:jc w:val="both"/>
        <w:rPr>
          <w:sz w:val="18"/>
          <w:szCs w:val="18"/>
        </w:rPr>
      </w:pPr>
      <w:r w:rsidRPr="00F85BB5">
        <w:rPr>
          <w:sz w:val="18"/>
          <w:szCs w:val="18"/>
        </w:rPr>
        <w:t>3.1.1. внесения в него сведений, отметок или записей, не предусмотренных настоящим Положением, а также физических повреждений его обложки и внутреннего разворота, затрудняющих прочтение реквизитов;</w:t>
      </w:r>
    </w:p>
    <w:p w:rsidR="00F85BB5" w:rsidRPr="00F85BB5" w:rsidRDefault="00F85BB5" w:rsidP="008F091B">
      <w:pPr>
        <w:pStyle w:val="aa"/>
        <w:ind w:left="42" w:right="141" w:firstLine="242"/>
        <w:jc w:val="both"/>
        <w:rPr>
          <w:sz w:val="18"/>
          <w:szCs w:val="18"/>
        </w:rPr>
      </w:pPr>
      <w:r w:rsidRPr="00F85BB5">
        <w:rPr>
          <w:sz w:val="18"/>
          <w:szCs w:val="18"/>
        </w:rPr>
        <w:t>3.1.2. изменения должности, а также изменения фамилии, имени, отчества владельца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3.1.3. увольнения владельца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3.1.4. утраты, хищения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3.1.5. смерти владельца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3.2. Недействительные служебные удостоверения возвращаются владельцами в организационный отдел, за исключением случаев, предусмотренных подпунктами 3.1.4, 3.1.5 Положения.</w:t>
      </w:r>
    </w:p>
    <w:p w:rsidR="00F85BB5" w:rsidRPr="00F85BB5" w:rsidRDefault="00F85BB5" w:rsidP="008F091B">
      <w:pPr>
        <w:pStyle w:val="aa"/>
        <w:ind w:left="42" w:right="141" w:firstLine="242"/>
        <w:jc w:val="both"/>
        <w:rPr>
          <w:sz w:val="18"/>
          <w:szCs w:val="18"/>
        </w:rPr>
      </w:pPr>
      <w:r w:rsidRPr="00F85BB5">
        <w:rPr>
          <w:sz w:val="18"/>
          <w:szCs w:val="18"/>
        </w:rPr>
        <w:t>В случаях, предусмотренных подпунктами 3.1.1, 3.1.2 Положения, служебное удостоверение подлежит замене на основании заявления владельца на имя Главы Марёвского муниципального округа.</w:t>
      </w:r>
    </w:p>
    <w:p w:rsidR="00F85BB5" w:rsidRPr="00F85BB5" w:rsidRDefault="00F85BB5" w:rsidP="008F091B">
      <w:pPr>
        <w:pStyle w:val="aa"/>
        <w:ind w:left="42" w:right="141" w:firstLine="242"/>
        <w:jc w:val="both"/>
        <w:rPr>
          <w:sz w:val="18"/>
          <w:szCs w:val="18"/>
        </w:rPr>
      </w:pPr>
      <w:r w:rsidRPr="00F85BB5">
        <w:rPr>
          <w:sz w:val="18"/>
          <w:szCs w:val="18"/>
        </w:rPr>
        <w:t>В случае утраты, хищения служебного удостоверения его владелец обращается с заявлением о выдаче служебного удостоверения взамен утраченного на имя Главы Марёвского муниципального округа. К заявлению прилагается объяснительная записка с указанием обстоятельств утраты, хищения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В случае увольнения сотрудник обязан сдать служебное удостоверение в организационный отдел в день увольнения, о чем делается запись в журнале учета выдачи служебных удостоверений, подтверждаемая подписью должностного лица, принявшего служебное удостоверение от владельца.</w:t>
      </w:r>
    </w:p>
    <w:p w:rsidR="00F85BB5" w:rsidRPr="00F85BB5" w:rsidRDefault="00F85BB5" w:rsidP="008F091B">
      <w:pPr>
        <w:pStyle w:val="aa"/>
        <w:ind w:left="42" w:right="141" w:firstLine="242"/>
        <w:jc w:val="both"/>
        <w:rPr>
          <w:sz w:val="18"/>
          <w:szCs w:val="18"/>
        </w:rPr>
      </w:pPr>
      <w:r w:rsidRPr="00F85BB5">
        <w:rPr>
          <w:sz w:val="18"/>
          <w:szCs w:val="18"/>
        </w:rPr>
        <w:t>Возвращенные недействительные служебные удостоверения подлежат ежегодному уничтожению, которое организуется организационным отделом, в соответствии с актом уничтожения недействительных служебных удостоверений.</w:t>
      </w:r>
    </w:p>
    <w:p w:rsidR="00F85BB5" w:rsidRPr="00F85BB5" w:rsidRDefault="00F85BB5" w:rsidP="008F091B">
      <w:pPr>
        <w:pStyle w:val="aa"/>
        <w:ind w:left="42" w:right="141" w:firstLine="242"/>
        <w:jc w:val="both"/>
        <w:rPr>
          <w:sz w:val="18"/>
          <w:szCs w:val="18"/>
        </w:rPr>
      </w:pPr>
      <w:r w:rsidRPr="00F85BB5">
        <w:rPr>
          <w:sz w:val="18"/>
          <w:szCs w:val="18"/>
        </w:rPr>
        <w:t>3.3. Удостоверения, выданные до утверждения настоящего Положения, считаются действительными и подлежат замене в случаях, предусмотренных подпунктами 3.1.1, 3.1.2, 3.1.4 Положения.</w:t>
      </w:r>
    </w:p>
    <w:p w:rsidR="00F85BB5" w:rsidRPr="00F85BB5" w:rsidRDefault="00F85BB5" w:rsidP="008F091B">
      <w:pPr>
        <w:pStyle w:val="aa"/>
        <w:ind w:left="42" w:right="141" w:firstLine="242"/>
        <w:jc w:val="both"/>
        <w:rPr>
          <w:b/>
          <w:sz w:val="18"/>
          <w:szCs w:val="18"/>
        </w:rPr>
      </w:pPr>
      <w:r w:rsidRPr="00F85BB5">
        <w:rPr>
          <w:b/>
          <w:sz w:val="18"/>
          <w:szCs w:val="18"/>
        </w:rPr>
        <w:t>4. Описание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4.1. Бланк служебного удостоверения сотрудника Администрации Марёвского муниципального округа (далее – служебное удостоверение) представляет собой двухстраничную книжку из бумаги белого цвета, наклеенную на жесткое, складывающееся пополам основание, обтянутое кожзаменителем красного цвета, размером 19,5 x 6,5 см. Оформление бланка служебного удостоверения приводится на прилагаемом образце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4.2. Левая сторона внутреннего разворота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4.2.1. В верхней левой части размещаются изображение герба муниципального образования Марёвский муниципальный округ, ниже в три строки, слова «Администрация Марёвского муниципального округа Новгородской области»;</w:t>
      </w:r>
    </w:p>
    <w:p w:rsidR="00F85BB5" w:rsidRPr="00F85BB5" w:rsidRDefault="00F85BB5" w:rsidP="008F091B">
      <w:pPr>
        <w:pStyle w:val="aa"/>
        <w:ind w:left="42" w:right="141" w:firstLine="242"/>
        <w:jc w:val="both"/>
        <w:rPr>
          <w:sz w:val="18"/>
          <w:szCs w:val="18"/>
        </w:rPr>
      </w:pPr>
      <w:r w:rsidRPr="00F85BB5">
        <w:rPr>
          <w:sz w:val="18"/>
          <w:szCs w:val="18"/>
        </w:rPr>
        <w:t>4.2.2. В верхней правой части предусматривается место для фотографии сотрудника размером 3 x 4 см без уголка;</w:t>
      </w:r>
    </w:p>
    <w:p w:rsidR="00F85BB5" w:rsidRPr="00F85BB5" w:rsidRDefault="00F85BB5" w:rsidP="008F091B">
      <w:pPr>
        <w:pStyle w:val="aa"/>
        <w:ind w:left="42" w:right="141" w:firstLine="242"/>
        <w:jc w:val="both"/>
        <w:rPr>
          <w:sz w:val="18"/>
          <w:szCs w:val="18"/>
        </w:rPr>
      </w:pPr>
      <w:r w:rsidRPr="00F85BB5">
        <w:rPr>
          <w:sz w:val="18"/>
          <w:szCs w:val="18"/>
        </w:rPr>
        <w:t>4.2.3. В нижней левой части печатаются слова «Дата выдачи «___» ______________» и проставляется дата выдачи удостоверения;</w:t>
      </w:r>
    </w:p>
    <w:p w:rsidR="00F85BB5" w:rsidRPr="00F85BB5" w:rsidRDefault="00F85BB5" w:rsidP="008F091B">
      <w:pPr>
        <w:pStyle w:val="aa"/>
        <w:ind w:left="42" w:right="141" w:firstLine="242"/>
        <w:jc w:val="both"/>
        <w:rPr>
          <w:sz w:val="18"/>
          <w:szCs w:val="18"/>
        </w:rPr>
      </w:pPr>
      <w:r w:rsidRPr="00F85BB5">
        <w:rPr>
          <w:sz w:val="18"/>
          <w:szCs w:val="18"/>
        </w:rPr>
        <w:t>4.2.5. Фотография сотрудника скрепляется гербовой печатью Администрации Марёвского муниципального округа.</w:t>
      </w:r>
    </w:p>
    <w:p w:rsidR="00F85BB5" w:rsidRPr="00F85BB5" w:rsidRDefault="00F85BB5" w:rsidP="008F091B">
      <w:pPr>
        <w:pStyle w:val="aa"/>
        <w:ind w:left="42" w:right="141" w:firstLine="242"/>
        <w:jc w:val="both"/>
        <w:rPr>
          <w:sz w:val="18"/>
          <w:szCs w:val="18"/>
        </w:rPr>
      </w:pPr>
      <w:r w:rsidRPr="00F85BB5">
        <w:rPr>
          <w:sz w:val="18"/>
          <w:szCs w:val="18"/>
        </w:rPr>
        <w:t>4.3. Правая сторона внутреннего разворота служебного удостоверения:</w:t>
      </w:r>
    </w:p>
    <w:p w:rsidR="00F85BB5" w:rsidRPr="00F85BB5" w:rsidRDefault="00F85BB5" w:rsidP="008F091B">
      <w:pPr>
        <w:pStyle w:val="aa"/>
        <w:ind w:left="42" w:right="141" w:firstLine="242"/>
        <w:jc w:val="both"/>
        <w:rPr>
          <w:sz w:val="18"/>
          <w:szCs w:val="18"/>
        </w:rPr>
      </w:pPr>
      <w:r w:rsidRPr="00F85BB5">
        <w:rPr>
          <w:sz w:val="18"/>
          <w:szCs w:val="18"/>
        </w:rPr>
        <w:t>4.3.1. В верхней части по центру печатается слово «УДОСТОВЕРЕНИЕ №» и указывается его порядковый номер;</w:t>
      </w:r>
    </w:p>
    <w:p w:rsidR="00F85BB5" w:rsidRPr="00F85BB5" w:rsidRDefault="00F85BB5" w:rsidP="008F091B">
      <w:pPr>
        <w:pStyle w:val="aa"/>
        <w:ind w:left="42" w:right="141" w:firstLine="242"/>
        <w:jc w:val="both"/>
        <w:rPr>
          <w:sz w:val="18"/>
          <w:szCs w:val="18"/>
        </w:rPr>
      </w:pPr>
      <w:r w:rsidRPr="00F85BB5">
        <w:rPr>
          <w:sz w:val="18"/>
          <w:szCs w:val="18"/>
        </w:rPr>
        <w:t>4.3.2 Ниже в две строки печатаются: фамилия (прописными буквами); имя и отчество (при наличии) сотрудника (с прописной буквы);</w:t>
      </w:r>
    </w:p>
    <w:p w:rsidR="00F85BB5" w:rsidRPr="00F85BB5" w:rsidRDefault="00F85BB5" w:rsidP="008F091B">
      <w:pPr>
        <w:pStyle w:val="aa"/>
        <w:ind w:left="42" w:right="141" w:firstLine="242"/>
        <w:jc w:val="both"/>
        <w:rPr>
          <w:sz w:val="18"/>
          <w:szCs w:val="18"/>
        </w:rPr>
      </w:pPr>
      <w:r w:rsidRPr="00F85BB5">
        <w:rPr>
          <w:sz w:val="18"/>
          <w:szCs w:val="18"/>
        </w:rPr>
        <w:t>4.3.4. Под ними печатается наименование должности. В случае оформления служебного удостоверения муниципальному жилищному инспектору после наименования должности через тире пишется «муниципальный жилищный инспектор»;</w:t>
      </w:r>
    </w:p>
    <w:p w:rsidR="00F85BB5" w:rsidRPr="00F85BB5" w:rsidRDefault="00F85BB5" w:rsidP="008F091B">
      <w:pPr>
        <w:pStyle w:val="aa"/>
        <w:ind w:left="42" w:right="141" w:firstLine="242"/>
        <w:jc w:val="both"/>
        <w:rPr>
          <w:sz w:val="18"/>
          <w:szCs w:val="18"/>
        </w:rPr>
      </w:pPr>
      <w:r w:rsidRPr="00F85BB5">
        <w:rPr>
          <w:sz w:val="18"/>
          <w:szCs w:val="18"/>
        </w:rPr>
        <w:t>4.3.5. В нижней части слева печатается наименование должности лица, подписавшего удостоверение;</w:t>
      </w:r>
    </w:p>
    <w:p w:rsidR="00F85BB5" w:rsidRPr="00F85BB5" w:rsidRDefault="00F85BB5" w:rsidP="008F091B">
      <w:pPr>
        <w:pStyle w:val="aa"/>
        <w:ind w:left="42" w:right="141" w:firstLine="242"/>
        <w:jc w:val="both"/>
        <w:rPr>
          <w:sz w:val="18"/>
          <w:szCs w:val="18"/>
        </w:rPr>
      </w:pPr>
      <w:r w:rsidRPr="00F85BB5">
        <w:rPr>
          <w:sz w:val="18"/>
          <w:szCs w:val="18"/>
        </w:rPr>
        <w:t>4.3.6. В нижней части справа отводится место для подписи лица, подписавшего удостоверение, и печатаются его инициалы и фамилия;</w:t>
      </w:r>
    </w:p>
    <w:p w:rsidR="00F85BB5" w:rsidRPr="00F85BB5" w:rsidRDefault="00F85BB5" w:rsidP="008F091B">
      <w:pPr>
        <w:pStyle w:val="aa"/>
        <w:ind w:left="42" w:right="141" w:firstLine="242"/>
        <w:jc w:val="both"/>
        <w:rPr>
          <w:sz w:val="18"/>
          <w:szCs w:val="18"/>
        </w:rPr>
      </w:pPr>
      <w:r w:rsidRPr="00F85BB5">
        <w:rPr>
          <w:sz w:val="18"/>
          <w:szCs w:val="18"/>
        </w:rPr>
        <w:t>4.3.7. В нижней части по центру проставляется гербовая печать Администрации Марёвского муниципального округа, скрепляющая личную подпись и наименование должности лица, подписавшего удостоверение.</w:t>
      </w:r>
    </w:p>
    <w:p w:rsidR="00F85BB5" w:rsidRPr="00F85BB5" w:rsidRDefault="00F85BB5" w:rsidP="008F091B">
      <w:pPr>
        <w:pStyle w:val="aa"/>
        <w:ind w:left="42" w:right="141" w:firstLine="242"/>
        <w:jc w:val="both"/>
        <w:rPr>
          <w:sz w:val="18"/>
          <w:szCs w:val="18"/>
        </w:rPr>
      </w:pPr>
      <w:r w:rsidRPr="00F85BB5">
        <w:rPr>
          <w:sz w:val="18"/>
          <w:szCs w:val="18"/>
        </w:rPr>
        <w:t>4.4. Стороны внутреннего разворота служебного удостоверения наклеиваются на внутреннюю сторону переплета клеем.</w:t>
      </w:r>
    </w:p>
    <w:p w:rsidR="00F85BB5" w:rsidRPr="00F85BB5" w:rsidRDefault="00F85BB5" w:rsidP="008F091B">
      <w:pPr>
        <w:pStyle w:val="aa"/>
        <w:ind w:left="42" w:right="141" w:firstLine="242"/>
        <w:jc w:val="both"/>
        <w:rPr>
          <w:sz w:val="18"/>
          <w:szCs w:val="18"/>
        </w:rPr>
      </w:pPr>
      <w:r w:rsidRPr="00F85BB5">
        <w:rPr>
          <w:sz w:val="18"/>
          <w:szCs w:val="18"/>
        </w:rPr>
        <w:t>4.5. На правой стороне внешнего разворота служебного удостоверения посередине в золотистом цвете в одну строку печатается слово «УДОСТОВЕРЕНИЕ».</w:t>
      </w:r>
    </w:p>
    <w:p w:rsidR="00F85BB5" w:rsidRPr="00F85BB5" w:rsidRDefault="00F85BB5" w:rsidP="00F85BB5">
      <w:pPr>
        <w:pStyle w:val="aa"/>
        <w:ind w:left="42" w:right="141"/>
        <w:rPr>
          <w:sz w:val="18"/>
          <w:szCs w:val="18"/>
        </w:rPr>
      </w:pPr>
    </w:p>
    <w:p w:rsidR="00F85BB5" w:rsidRPr="00F85BB5" w:rsidRDefault="00F85BB5" w:rsidP="008F091B">
      <w:pPr>
        <w:pStyle w:val="aa"/>
        <w:ind w:left="5954" w:right="141"/>
        <w:jc w:val="center"/>
        <w:rPr>
          <w:sz w:val="18"/>
          <w:szCs w:val="18"/>
        </w:rPr>
      </w:pPr>
      <w:r w:rsidRPr="00F85BB5">
        <w:rPr>
          <w:sz w:val="18"/>
          <w:szCs w:val="18"/>
        </w:rPr>
        <w:t>Утвержден</w:t>
      </w:r>
    </w:p>
    <w:p w:rsidR="00F85BB5" w:rsidRPr="00F85BB5" w:rsidRDefault="00F85BB5" w:rsidP="008F091B">
      <w:pPr>
        <w:pStyle w:val="aa"/>
        <w:ind w:left="5954" w:right="141"/>
        <w:jc w:val="center"/>
        <w:rPr>
          <w:sz w:val="18"/>
          <w:szCs w:val="18"/>
        </w:rPr>
      </w:pPr>
      <w:r w:rsidRPr="00F85BB5">
        <w:rPr>
          <w:sz w:val="18"/>
          <w:szCs w:val="18"/>
        </w:rPr>
        <w:t>распоряжением Администрации</w:t>
      </w:r>
    </w:p>
    <w:p w:rsidR="00F85BB5" w:rsidRPr="00F85BB5" w:rsidRDefault="00F85BB5" w:rsidP="008F091B">
      <w:pPr>
        <w:pStyle w:val="aa"/>
        <w:ind w:left="5954" w:right="141"/>
        <w:jc w:val="center"/>
        <w:rPr>
          <w:sz w:val="18"/>
          <w:szCs w:val="18"/>
        </w:rPr>
      </w:pPr>
      <w:r w:rsidRPr="00F85BB5">
        <w:rPr>
          <w:sz w:val="18"/>
          <w:szCs w:val="18"/>
        </w:rPr>
        <w:t>муниципального округа</w:t>
      </w:r>
    </w:p>
    <w:p w:rsidR="00F85BB5" w:rsidRPr="00F85BB5" w:rsidRDefault="00F85BB5" w:rsidP="008F091B">
      <w:pPr>
        <w:pStyle w:val="aa"/>
        <w:ind w:left="5954" w:right="141"/>
        <w:jc w:val="center"/>
        <w:rPr>
          <w:sz w:val="18"/>
          <w:szCs w:val="18"/>
        </w:rPr>
      </w:pPr>
      <w:r w:rsidRPr="00F85BB5">
        <w:rPr>
          <w:sz w:val="18"/>
          <w:szCs w:val="18"/>
        </w:rPr>
        <w:t xml:space="preserve">от </w:t>
      </w:r>
      <w:bookmarkStart w:id="14" w:name="дата2"/>
      <w:bookmarkEnd w:id="14"/>
      <w:r w:rsidRPr="00F85BB5">
        <w:rPr>
          <w:sz w:val="18"/>
          <w:szCs w:val="18"/>
        </w:rPr>
        <w:t xml:space="preserve">25.11.2022  № </w:t>
      </w:r>
      <w:bookmarkStart w:id="15" w:name="номер2"/>
      <w:bookmarkEnd w:id="15"/>
      <w:r w:rsidRPr="00F85BB5">
        <w:rPr>
          <w:sz w:val="18"/>
          <w:szCs w:val="18"/>
        </w:rPr>
        <w:t>212-рг</w:t>
      </w:r>
    </w:p>
    <w:p w:rsidR="00F85BB5" w:rsidRPr="00F85BB5" w:rsidRDefault="00F85BB5" w:rsidP="00F85BB5">
      <w:pPr>
        <w:pStyle w:val="aa"/>
        <w:ind w:left="42" w:right="141"/>
        <w:rPr>
          <w:sz w:val="18"/>
          <w:szCs w:val="18"/>
        </w:rPr>
      </w:pPr>
    </w:p>
    <w:p w:rsidR="00F85BB5" w:rsidRPr="00F85BB5" w:rsidRDefault="00F85BB5" w:rsidP="008F091B">
      <w:pPr>
        <w:pStyle w:val="aa"/>
        <w:ind w:left="42" w:right="141"/>
        <w:jc w:val="center"/>
        <w:rPr>
          <w:b/>
          <w:sz w:val="18"/>
          <w:szCs w:val="18"/>
        </w:rPr>
      </w:pPr>
      <w:r w:rsidRPr="00F85BB5">
        <w:rPr>
          <w:b/>
          <w:sz w:val="18"/>
          <w:szCs w:val="18"/>
        </w:rPr>
        <w:t>ОБРАЗЕЦ</w:t>
      </w:r>
    </w:p>
    <w:p w:rsidR="00F85BB5" w:rsidRPr="00F85BB5" w:rsidRDefault="00F85BB5" w:rsidP="008F091B">
      <w:pPr>
        <w:pStyle w:val="aa"/>
        <w:ind w:left="42" w:right="141"/>
        <w:jc w:val="center"/>
        <w:rPr>
          <w:b/>
          <w:sz w:val="18"/>
          <w:szCs w:val="18"/>
        </w:rPr>
      </w:pPr>
      <w:r w:rsidRPr="00F85BB5">
        <w:rPr>
          <w:b/>
          <w:sz w:val="18"/>
          <w:szCs w:val="18"/>
        </w:rPr>
        <w:t>служебного удостоверения сотрудника Администрации Марёвского муниципального округа</w:t>
      </w:r>
    </w:p>
    <w:p w:rsidR="00F85BB5" w:rsidRPr="00F85BB5" w:rsidRDefault="00F85BB5" w:rsidP="008F091B">
      <w:pPr>
        <w:pStyle w:val="aa"/>
        <w:ind w:left="42" w:right="141"/>
        <w:jc w:val="center"/>
        <w:rPr>
          <w:sz w:val="18"/>
          <w:szCs w:val="18"/>
        </w:rPr>
      </w:pPr>
    </w:p>
    <w:p w:rsidR="00F85BB5" w:rsidRPr="00F85BB5" w:rsidRDefault="00F85BB5" w:rsidP="00F85BB5">
      <w:pPr>
        <w:pStyle w:val="aa"/>
        <w:ind w:left="42" w:right="141"/>
        <w:rPr>
          <w:sz w:val="18"/>
          <w:szCs w:val="18"/>
        </w:rPr>
      </w:pPr>
      <w:r w:rsidRPr="00F85BB5">
        <w:rPr>
          <w:sz w:val="18"/>
          <w:szCs w:val="18"/>
        </w:rPr>
        <w:t>ВНЕШНИЙ РАЗВОРОТ</w:t>
      </w:r>
      <w:r w:rsidRPr="00F85BB5">
        <w:rPr>
          <w:sz w:val="18"/>
          <w:szCs w:val="18"/>
        </w:rPr>
        <w:tab/>
      </w:r>
    </w:p>
    <w:p w:rsidR="00F85BB5" w:rsidRPr="00F85BB5" w:rsidRDefault="00F85BB5" w:rsidP="00F85BB5">
      <w:pPr>
        <w:pStyle w:val="aa"/>
        <w:ind w:left="42" w:right="141"/>
        <w:rPr>
          <w:sz w:val="18"/>
          <w:szCs w:val="18"/>
        </w:rPr>
      </w:pPr>
      <w:r w:rsidRPr="00F85BB5">
        <w:rPr>
          <w:sz w:val="18"/>
          <w:szCs w:val="18"/>
        </w:rPr>
        <w:t>19,5 см</w:t>
      </w:r>
    </w:p>
    <w:p w:rsidR="00F85BB5" w:rsidRPr="00F85BB5" w:rsidRDefault="00F85BB5" w:rsidP="00F85BB5">
      <w:pPr>
        <w:pStyle w:val="aa"/>
        <w:ind w:left="42" w:right="141"/>
        <w:rPr>
          <w:sz w:val="18"/>
          <w:szCs w:val="18"/>
        </w:rPr>
      </w:pPr>
      <w:r w:rsidRPr="00F85BB5">
        <w:rPr>
          <w:noProof/>
          <w:sz w:val="18"/>
          <w:szCs w:val="18"/>
          <w:lang w:eastAsia="ru-RU"/>
        </w:rPr>
        <mc:AlternateContent>
          <mc:Choice Requires="wps">
            <w:drawing>
              <wp:anchor distT="0" distB="0" distL="114300" distR="114300" simplePos="0" relativeHeight="251662848" behindDoc="0" locked="0" layoutInCell="1" allowOverlap="1">
                <wp:simplePos x="0" y="0"/>
                <wp:positionH relativeFrom="margin">
                  <wp:posOffset>346075</wp:posOffset>
                </wp:positionH>
                <wp:positionV relativeFrom="paragraph">
                  <wp:posOffset>44450</wp:posOffset>
                </wp:positionV>
                <wp:extent cx="5651500" cy="635"/>
                <wp:effectExtent l="22225" t="53975" r="22225" b="596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635"/>
                        </a:xfrm>
                        <a:prstGeom prst="straightConnector1">
                          <a:avLst/>
                        </a:prstGeom>
                        <a:noFill/>
                        <a:ln w="31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C45F03" id="_x0000_t32" coordsize="21600,21600" o:spt="32" o:oned="t" path="m,l21600,21600e" filled="f">
                <v:path arrowok="t" fillok="f" o:connecttype="none"/>
                <o:lock v:ext="edit" shapetype="t"/>
              </v:shapetype>
              <v:shape id="Прямая со стрелкой 9" o:spid="_x0000_s1026" type="#_x0000_t32" style="position:absolute;margin-left:27.25pt;margin-top:3.5pt;width:445pt;height:.0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" strokeweight=".25pt">
                <v:stroke startarrow="block" endarrow="block"/>
                <v:shadow color="#7f7f7f" opacity=".5" offset="1pt"/>
                <w10:wrap anchorx="margin"/>
              </v:shape>
            </w:pict>
          </mc:Fallback>
        </mc:AlternateContent>
      </w:r>
    </w:p>
    <w:tbl>
      <w:tblPr>
        <w:tblpPr w:leftFromText="180" w:rightFromText="180" w:vertAnchor="text" w:tblpX="78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286"/>
      </w:tblGrid>
      <w:tr w:rsidR="00F85BB5" w:rsidRPr="00F85BB5" w:rsidTr="00F85BB5">
        <w:tc>
          <w:tcPr>
            <w:tcW w:w="4395" w:type="dxa"/>
            <w:tcBorders>
              <w:top w:val="single" w:sz="4" w:space="0" w:color="000000"/>
              <w:left w:val="single" w:sz="4" w:space="0" w:color="000000"/>
              <w:bottom w:val="single" w:sz="4" w:space="0" w:color="000000"/>
              <w:right w:val="single" w:sz="4" w:space="0" w:color="000000"/>
            </w:tcBorders>
          </w:tcPr>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tc>
        <w:tc>
          <w:tcPr>
            <w:tcW w:w="4286" w:type="dxa"/>
            <w:tcBorders>
              <w:top w:val="single" w:sz="4" w:space="0" w:color="000000"/>
              <w:left w:val="single" w:sz="4" w:space="0" w:color="000000"/>
              <w:bottom w:val="single" w:sz="4" w:space="0" w:color="000000"/>
              <w:right w:val="single" w:sz="4" w:space="0" w:color="000000"/>
            </w:tcBorders>
          </w:tcPr>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r w:rsidRPr="00F85BB5">
              <w:rPr>
                <w:sz w:val="18"/>
                <w:szCs w:val="18"/>
              </w:rPr>
              <w:t>(ЦВЕТ – КРАСНЫЙ)</w:t>
            </w: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b/>
                <w:sz w:val="18"/>
                <w:szCs w:val="18"/>
              </w:rPr>
            </w:pPr>
          </w:p>
          <w:p w:rsidR="00F85BB5" w:rsidRPr="00F85BB5" w:rsidRDefault="00F85BB5" w:rsidP="00F85BB5">
            <w:pPr>
              <w:pStyle w:val="aa"/>
              <w:ind w:left="42" w:right="141"/>
              <w:rPr>
                <w:b/>
                <w:sz w:val="18"/>
                <w:szCs w:val="18"/>
              </w:rPr>
            </w:pPr>
            <w:r w:rsidRPr="00F85BB5">
              <w:rPr>
                <w:b/>
                <w:sz w:val="18"/>
                <w:szCs w:val="18"/>
              </w:rPr>
              <w:t>УДОСТОВЕРЕНИЕ</w:t>
            </w:r>
          </w:p>
          <w:p w:rsidR="00F85BB5" w:rsidRPr="00F85BB5" w:rsidRDefault="00F85BB5" w:rsidP="00F85BB5">
            <w:pPr>
              <w:pStyle w:val="aa"/>
              <w:ind w:left="42" w:right="141"/>
              <w:rPr>
                <w:b/>
                <w:sz w:val="18"/>
                <w:szCs w:val="18"/>
              </w:rPr>
            </w:pPr>
          </w:p>
          <w:p w:rsidR="00F85BB5" w:rsidRPr="00F85BB5" w:rsidRDefault="00F85BB5" w:rsidP="00F85BB5">
            <w:pPr>
              <w:pStyle w:val="aa"/>
              <w:ind w:left="42" w:right="141"/>
              <w:rPr>
                <w:sz w:val="18"/>
                <w:szCs w:val="18"/>
              </w:rPr>
            </w:pPr>
            <w:r w:rsidRPr="00F85BB5">
              <w:rPr>
                <w:sz w:val="18"/>
                <w:szCs w:val="18"/>
              </w:rPr>
              <w:t>(БУКВЫ ЦВЕТ – ЗОЛОТО)</w:t>
            </w:r>
          </w:p>
        </w:tc>
      </w:tr>
    </w:tbl>
    <w:p w:rsidR="00F85BB5" w:rsidRPr="00F85BB5" w:rsidRDefault="00F85BB5" w:rsidP="00F85BB5">
      <w:pPr>
        <w:pStyle w:val="aa"/>
        <w:ind w:left="42" w:right="141"/>
        <w:rPr>
          <w:sz w:val="18"/>
          <w:szCs w:val="18"/>
        </w:rPr>
      </w:pPr>
      <w:r w:rsidRPr="00F85BB5">
        <w:rPr>
          <w:noProof/>
          <w:sz w:val="18"/>
          <w:szCs w:val="18"/>
          <w:lang w:eastAsia="ru-RU"/>
        </w:rPr>
        <mc:AlternateContent>
          <mc:Choice Requires="wps">
            <w:drawing>
              <wp:anchor distT="0" distB="0" distL="114300" distR="114300" simplePos="0" relativeHeight="251663872" behindDoc="0" locked="0" layoutInCell="1" allowOverlap="1">
                <wp:simplePos x="0" y="0"/>
                <wp:positionH relativeFrom="column">
                  <wp:posOffset>346075</wp:posOffset>
                </wp:positionH>
                <wp:positionV relativeFrom="paragraph">
                  <wp:posOffset>12700</wp:posOffset>
                </wp:positionV>
                <wp:extent cx="0" cy="1809750"/>
                <wp:effectExtent l="60325" t="22225" r="53975"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571EF" id="Прямая со стрелкой 8" o:spid="_x0000_s1026" type="#_x0000_t32" style="position:absolute;margin-left:27.25pt;margin-top:1pt;width:0;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">
                <v:stroke startarrow="block" endarrow="block"/>
              </v:shape>
            </w:pict>
          </mc:Fallback>
        </mc:AlternateContent>
      </w: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r w:rsidRPr="00F85BB5">
        <w:rPr>
          <w:sz w:val="18"/>
          <w:szCs w:val="18"/>
        </w:rPr>
        <w:t>6,5см</w:t>
      </w: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p>
    <w:p w:rsidR="00F85BB5" w:rsidRPr="00F85BB5" w:rsidRDefault="00F85BB5" w:rsidP="00F85BB5">
      <w:pPr>
        <w:pStyle w:val="aa"/>
        <w:ind w:left="42" w:right="141"/>
        <w:rPr>
          <w:sz w:val="18"/>
          <w:szCs w:val="18"/>
        </w:rPr>
      </w:pPr>
      <w:r w:rsidRPr="00F85BB5">
        <w:rPr>
          <w:sz w:val="18"/>
          <w:szCs w:val="18"/>
        </w:rPr>
        <w:lastRenderedPageBreak/>
        <w:t>ВНУТРЕННИЙ РАЗВОРОТ</w:t>
      </w:r>
    </w:p>
    <w:p w:rsidR="00F85BB5" w:rsidRPr="00F85BB5" w:rsidRDefault="00F85BB5" w:rsidP="00F85BB5">
      <w:pPr>
        <w:pStyle w:val="aa"/>
        <w:ind w:left="42" w:right="141"/>
        <w:rPr>
          <w:sz w:val="18"/>
          <w:szCs w:val="18"/>
        </w:rPr>
      </w:pPr>
      <w:r w:rsidRPr="00F85BB5">
        <w:rPr>
          <w:sz w:val="18"/>
          <w:szCs w:val="18"/>
        </w:rPr>
        <w:t>19,5 см</w:t>
      </w:r>
    </w:p>
    <w:p w:rsidR="00F85BB5" w:rsidRPr="00F85BB5" w:rsidRDefault="00F85BB5" w:rsidP="00F85BB5">
      <w:pPr>
        <w:pStyle w:val="aa"/>
        <w:ind w:left="42" w:right="141"/>
        <w:rPr>
          <w:sz w:val="18"/>
          <w:szCs w:val="18"/>
        </w:rPr>
      </w:pPr>
      <w:r w:rsidRPr="00F85BB5">
        <w:rPr>
          <w:noProof/>
          <w:sz w:val="18"/>
          <w:szCs w:val="18"/>
          <w:lang w:eastAsia="ru-RU"/>
        </w:rPr>
        <mc:AlternateContent>
          <mc:Choice Requires="wps">
            <w:drawing>
              <wp:anchor distT="0" distB="0" distL="114300" distR="114300" simplePos="0" relativeHeight="251664896" behindDoc="0" locked="0" layoutInCell="1" allowOverlap="1">
                <wp:simplePos x="0" y="0"/>
                <wp:positionH relativeFrom="margin">
                  <wp:posOffset>346075</wp:posOffset>
                </wp:positionH>
                <wp:positionV relativeFrom="paragraph">
                  <wp:posOffset>44450</wp:posOffset>
                </wp:positionV>
                <wp:extent cx="5651500" cy="635"/>
                <wp:effectExtent l="22225" t="53975" r="22225" b="596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635"/>
                        </a:xfrm>
                        <a:prstGeom prst="straightConnector1">
                          <a:avLst/>
                        </a:prstGeom>
                        <a:noFill/>
                        <a:ln w="31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1EB39B" id="Прямая со стрелкой 7" o:spid="_x0000_s1026" type="#_x0000_t32" style="position:absolute;margin-left:27.25pt;margin-top:3.5pt;width:445pt;height:.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" strokeweight=".25pt">
                <v:stroke startarrow="block" endarrow="block"/>
                <v:shadow color="#7f7f7f" opacity=".5" offset="1pt"/>
                <w10:wrap anchorx="margin"/>
              </v:shape>
            </w:pict>
          </mc:Fallback>
        </mc:AlternateContent>
      </w: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286"/>
      </w:tblGrid>
      <w:tr w:rsidR="00F85BB5" w:rsidRPr="00F85BB5" w:rsidTr="008F091B">
        <w:trPr>
          <w:trHeight w:val="3815"/>
        </w:trPr>
        <w:tc>
          <w:tcPr>
            <w:tcW w:w="4395" w:type="dxa"/>
            <w:tcBorders>
              <w:top w:val="single" w:sz="4" w:space="0" w:color="000000"/>
              <w:left w:val="single" w:sz="4" w:space="0" w:color="000000"/>
              <w:bottom w:val="single" w:sz="4" w:space="0" w:color="000000"/>
              <w:right w:val="single" w:sz="4" w:space="0" w:color="000000"/>
            </w:tcBorders>
          </w:tcPr>
          <w:p w:rsidR="00F85BB5" w:rsidRPr="00F85BB5" w:rsidRDefault="00F85BB5" w:rsidP="008F091B">
            <w:pPr>
              <w:pStyle w:val="aa"/>
              <w:ind w:left="42" w:right="141"/>
              <w:rPr>
                <w:sz w:val="18"/>
                <w:szCs w:val="18"/>
              </w:rPr>
            </w:pPr>
            <w:r w:rsidRPr="00F85BB5">
              <w:rPr>
                <w:noProof/>
                <w:sz w:val="18"/>
                <w:szCs w:val="18"/>
                <w:lang w:eastAsia="ru-RU"/>
              </w:rPr>
              <mc:AlternateContent>
                <mc:Choice Requires="wps">
                  <w:drawing>
                    <wp:anchor distT="0" distB="0" distL="114300" distR="114300" simplePos="0" relativeHeight="251665920" behindDoc="0" locked="0" layoutInCell="1" allowOverlap="1">
                      <wp:simplePos x="0" y="0"/>
                      <wp:positionH relativeFrom="column">
                        <wp:posOffset>1529080</wp:posOffset>
                      </wp:positionH>
                      <wp:positionV relativeFrom="paragraph">
                        <wp:posOffset>5715</wp:posOffset>
                      </wp:positionV>
                      <wp:extent cx="0" cy="1264920"/>
                      <wp:effectExtent l="5080" t="5715" r="13970"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787A3" id="Прямая со стрелкой 6" o:spid="_x0000_s1026" type="#_x0000_t32" style="position:absolute;margin-left:120.4pt;margin-top:.45pt;width:0;height:9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"/>
                  </w:pict>
                </mc:Fallback>
              </mc:AlternateContent>
            </w:r>
            <w:r w:rsidRPr="00F85BB5">
              <w:rPr>
                <w:sz w:val="18"/>
                <w:szCs w:val="18"/>
              </w:rPr>
              <w:t xml:space="preserve">        </w:t>
            </w:r>
          </w:p>
          <w:p w:rsidR="00F85BB5" w:rsidRPr="00F85BB5" w:rsidRDefault="00F85BB5" w:rsidP="008F091B">
            <w:pPr>
              <w:pStyle w:val="aa"/>
              <w:ind w:left="42" w:right="141"/>
              <w:rPr>
                <w:sz w:val="18"/>
                <w:szCs w:val="18"/>
              </w:rPr>
            </w:pPr>
            <w:r w:rsidRPr="00F85BB5">
              <w:rPr>
                <w:sz w:val="18"/>
                <w:szCs w:val="18"/>
              </w:rPr>
              <w:t xml:space="preserve">   </w:t>
            </w:r>
            <w:r w:rsidRPr="00F85BB5">
              <w:rPr>
                <w:noProof/>
                <w:sz w:val="18"/>
                <w:szCs w:val="18"/>
                <w:lang w:eastAsia="ru-RU"/>
              </w:rPr>
              <w:drawing>
                <wp:inline distT="0" distB="0" distL="0" distR="0">
                  <wp:extent cx="882650" cy="954405"/>
                  <wp:effectExtent l="0" t="0" r="0" b="0"/>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650" cy="954405"/>
                          </a:xfrm>
                          <a:prstGeom prst="rect">
                            <a:avLst/>
                          </a:prstGeom>
                          <a:noFill/>
                          <a:ln>
                            <a:noFill/>
                          </a:ln>
                        </pic:spPr>
                      </pic:pic>
                    </a:graphicData>
                  </a:graphic>
                </wp:inline>
              </w:drawing>
            </w:r>
            <w:r w:rsidRPr="00F85BB5">
              <w:rPr>
                <w:sz w:val="18"/>
                <w:szCs w:val="18"/>
              </w:rPr>
              <w:t xml:space="preserve">            место для фото</w:t>
            </w:r>
          </w:p>
          <w:p w:rsidR="00F85BB5" w:rsidRPr="00F85BB5" w:rsidRDefault="00F85BB5" w:rsidP="008F091B">
            <w:pPr>
              <w:pStyle w:val="aa"/>
              <w:ind w:left="42" w:right="141"/>
              <w:rPr>
                <w:sz w:val="18"/>
                <w:szCs w:val="18"/>
              </w:rPr>
            </w:pPr>
            <w:r w:rsidRPr="00F85BB5">
              <w:rPr>
                <w:noProof/>
                <w:sz w:val="18"/>
                <w:szCs w:val="18"/>
                <w:lang w:eastAsia="ru-RU"/>
              </w:rPr>
              <mc:AlternateContent>
                <mc:Choice Requires="wps">
                  <w:drawing>
                    <wp:anchor distT="0" distB="0" distL="114300" distR="114300" simplePos="0" relativeHeight="251666944" behindDoc="0" locked="0" layoutInCell="1" allowOverlap="1">
                      <wp:simplePos x="0" y="0"/>
                      <wp:positionH relativeFrom="column">
                        <wp:posOffset>1529080</wp:posOffset>
                      </wp:positionH>
                      <wp:positionV relativeFrom="paragraph">
                        <wp:posOffset>113030</wp:posOffset>
                      </wp:positionV>
                      <wp:extent cx="1190625" cy="635"/>
                      <wp:effectExtent l="5080" t="8255" r="13970" b="101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F00BB" id="Прямая со стрелкой 5" o:spid="_x0000_s1026" type="#_x0000_t32" style="position:absolute;margin-left:120.4pt;margin-top:8.9pt;width:93.7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"/>
                  </w:pict>
                </mc:Fallback>
              </mc:AlternateContent>
            </w:r>
          </w:p>
          <w:p w:rsidR="00F85BB5" w:rsidRPr="00F85BB5" w:rsidRDefault="00F85BB5" w:rsidP="008F091B">
            <w:pPr>
              <w:pStyle w:val="aa"/>
              <w:ind w:left="42" w:right="141"/>
              <w:rPr>
                <w:b/>
                <w:sz w:val="18"/>
                <w:szCs w:val="18"/>
              </w:rPr>
            </w:pPr>
            <w:r w:rsidRPr="00F85BB5">
              <w:rPr>
                <w:b/>
                <w:sz w:val="18"/>
                <w:szCs w:val="18"/>
              </w:rPr>
              <w:t>Администрация Марёвского</w:t>
            </w:r>
          </w:p>
          <w:p w:rsidR="00F85BB5" w:rsidRPr="00F85BB5" w:rsidRDefault="00F85BB5" w:rsidP="008F091B">
            <w:pPr>
              <w:pStyle w:val="aa"/>
              <w:ind w:left="42" w:right="141"/>
              <w:rPr>
                <w:b/>
                <w:sz w:val="18"/>
                <w:szCs w:val="18"/>
              </w:rPr>
            </w:pPr>
            <w:r w:rsidRPr="00F85BB5">
              <w:rPr>
                <w:b/>
                <w:sz w:val="18"/>
                <w:szCs w:val="18"/>
              </w:rPr>
              <w:t>муниципального округа</w:t>
            </w:r>
          </w:p>
          <w:p w:rsidR="00F85BB5" w:rsidRPr="00F85BB5" w:rsidRDefault="00F85BB5" w:rsidP="008F091B">
            <w:pPr>
              <w:pStyle w:val="aa"/>
              <w:ind w:left="42" w:right="141"/>
              <w:rPr>
                <w:b/>
                <w:sz w:val="18"/>
                <w:szCs w:val="18"/>
              </w:rPr>
            </w:pPr>
            <w:r w:rsidRPr="00F85BB5">
              <w:rPr>
                <w:b/>
                <w:sz w:val="18"/>
                <w:szCs w:val="18"/>
              </w:rPr>
              <w:t>Новгородской области</w:t>
            </w:r>
          </w:p>
          <w:p w:rsidR="00F85BB5" w:rsidRPr="00F85BB5" w:rsidRDefault="00F85BB5" w:rsidP="008F091B">
            <w:pPr>
              <w:pStyle w:val="aa"/>
              <w:ind w:left="42" w:right="141"/>
              <w:rPr>
                <w:sz w:val="18"/>
                <w:szCs w:val="18"/>
              </w:rPr>
            </w:pPr>
          </w:p>
          <w:p w:rsidR="00F85BB5" w:rsidRPr="00F85BB5" w:rsidRDefault="00F85BB5" w:rsidP="008F091B">
            <w:pPr>
              <w:pStyle w:val="aa"/>
              <w:ind w:left="42" w:right="141"/>
              <w:rPr>
                <w:sz w:val="18"/>
                <w:szCs w:val="18"/>
              </w:rPr>
            </w:pPr>
            <w:r w:rsidRPr="00F85BB5">
              <w:rPr>
                <w:sz w:val="18"/>
                <w:szCs w:val="18"/>
              </w:rPr>
              <w:t>ДАТА ВЫДАЧИ: ДД.МЕСЯЦ.ГГГГ</w:t>
            </w:r>
          </w:p>
          <w:p w:rsidR="00F85BB5" w:rsidRPr="00F85BB5" w:rsidRDefault="00F85BB5" w:rsidP="008F091B">
            <w:pPr>
              <w:pStyle w:val="aa"/>
              <w:ind w:left="42" w:right="141"/>
              <w:rPr>
                <w:sz w:val="18"/>
                <w:szCs w:val="18"/>
              </w:rPr>
            </w:pPr>
          </w:p>
        </w:tc>
        <w:tc>
          <w:tcPr>
            <w:tcW w:w="4286" w:type="dxa"/>
            <w:tcBorders>
              <w:top w:val="single" w:sz="4" w:space="0" w:color="000000"/>
              <w:left w:val="single" w:sz="4" w:space="0" w:color="000000"/>
              <w:bottom w:val="single" w:sz="4" w:space="0" w:color="000000"/>
              <w:right w:val="single" w:sz="4" w:space="0" w:color="000000"/>
            </w:tcBorders>
          </w:tcPr>
          <w:p w:rsidR="00F85BB5" w:rsidRPr="00F85BB5" w:rsidRDefault="00F85BB5" w:rsidP="008F091B">
            <w:pPr>
              <w:pStyle w:val="aa"/>
              <w:ind w:left="42" w:right="141"/>
              <w:rPr>
                <w:sz w:val="18"/>
                <w:szCs w:val="18"/>
              </w:rPr>
            </w:pPr>
          </w:p>
          <w:p w:rsidR="00F85BB5" w:rsidRPr="00F85BB5" w:rsidRDefault="00F85BB5" w:rsidP="008F091B">
            <w:pPr>
              <w:pStyle w:val="aa"/>
              <w:ind w:left="42" w:right="141"/>
              <w:rPr>
                <w:sz w:val="18"/>
                <w:szCs w:val="18"/>
              </w:rPr>
            </w:pPr>
            <w:r w:rsidRPr="00F85BB5">
              <w:rPr>
                <w:sz w:val="18"/>
                <w:szCs w:val="18"/>
              </w:rPr>
              <w:t>Удостоверение №</w:t>
            </w:r>
          </w:p>
          <w:p w:rsidR="00F85BB5" w:rsidRPr="00F85BB5" w:rsidRDefault="00F85BB5" w:rsidP="008F091B">
            <w:pPr>
              <w:pStyle w:val="aa"/>
              <w:ind w:left="42" w:right="141"/>
              <w:rPr>
                <w:sz w:val="18"/>
                <w:szCs w:val="18"/>
              </w:rPr>
            </w:pPr>
          </w:p>
          <w:p w:rsidR="00F85BB5" w:rsidRPr="00F85BB5" w:rsidRDefault="00F85BB5" w:rsidP="008F091B">
            <w:pPr>
              <w:pStyle w:val="aa"/>
              <w:ind w:left="42" w:right="141"/>
              <w:rPr>
                <w:b/>
                <w:sz w:val="18"/>
                <w:szCs w:val="18"/>
              </w:rPr>
            </w:pPr>
            <w:r w:rsidRPr="00F85BB5">
              <w:rPr>
                <w:b/>
                <w:sz w:val="18"/>
                <w:szCs w:val="18"/>
              </w:rPr>
              <w:t>ФАМИЛИЯ</w:t>
            </w:r>
          </w:p>
          <w:p w:rsidR="00F85BB5" w:rsidRPr="00F85BB5" w:rsidRDefault="00F85BB5" w:rsidP="008F091B">
            <w:pPr>
              <w:pStyle w:val="aa"/>
              <w:ind w:left="42" w:right="141"/>
              <w:rPr>
                <w:b/>
                <w:sz w:val="18"/>
                <w:szCs w:val="18"/>
              </w:rPr>
            </w:pPr>
            <w:r w:rsidRPr="00F85BB5">
              <w:rPr>
                <w:b/>
                <w:sz w:val="18"/>
                <w:szCs w:val="18"/>
              </w:rPr>
              <w:t>Имя Отчество</w:t>
            </w:r>
          </w:p>
          <w:p w:rsidR="00F85BB5" w:rsidRPr="00F85BB5" w:rsidRDefault="00F85BB5" w:rsidP="008F091B">
            <w:pPr>
              <w:pStyle w:val="aa"/>
              <w:ind w:left="42" w:right="141"/>
              <w:rPr>
                <w:sz w:val="18"/>
                <w:szCs w:val="18"/>
              </w:rPr>
            </w:pPr>
            <w:r w:rsidRPr="00F85BB5">
              <w:rPr>
                <w:sz w:val="18"/>
                <w:szCs w:val="18"/>
              </w:rPr>
              <w:t xml:space="preserve">            (при наличии)</w:t>
            </w:r>
          </w:p>
          <w:p w:rsidR="00F85BB5" w:rsidRPr="00F85BB5" w:rsidRDefault="00F85BB5" w:rsidP="008F091B">
            <w:pPr>
              <w:pStyle w:val="aa"/>
              <w:ind w:left="42" w:right="141"/>
              <w:rPr>
                <w:sz w:val="18"/>
                <w:szCs w:val="18"/>
              </w:rPr>
            </w:pPr>
          </w:p>
          <w:p w:rsidR="00F85BB5" w:rsidRPr="00F85BB5" w:rsidRDefault="00F85BB5" w:rsidP="008F091B">
            <w:pPr>
              <w:pStyle w:val="aa"/>
              <w:ind w:left="42" w:right="141"/>
              <w:rPr>
                <w:b/>
                <w:sz w:val="18"/>
                <w:szCs w:val="18"/>
              </w:rPr>
            </w:pPr>
          </w:p>
          <w:p w:rsidR="00F85BB5" w:rsidRPr="00F85BB5" w:rsidRDefault="00F85BB5" w:rsidP="008F091B">
            <w:pPr>
              <w:pStyle w:val="aa"/>
              <w:ind w:left="42" w:right="141"/>
              <w:rPr>
                <w:b/>
                <w:sz w:val="18"/>
                <w:szCs w:val="18"/>
              </w:rPr>
            </w:pPr>
            <w:r w:rsidRPr="00F85BB5">
              <w:rPr>
                <w:b/>
                <w:sz w:val="18"/>
                <w:szCs w:val="18"/>
              </w:rPr>
              <w:t>должность</w:t>
            </w:r>
          </w:p>
          <w:p w:rsidR="00F85BB5" w:rsidRPr="00F85BB5" w:rsidRDefault="00F85BB5" w:rsidP="008F091B">
            <w:pPr>
              <w:pStyle w:val="aa"/>
              <w:ind w:left="42" w:right="141"/>
              <w:rPr>
                <w:b/>
                <w:sz w:val="18"/>
                <w:szCs w:val="18"/>
              </w:rPr>
            </w:pPr>
          </w:p>
          <w:p w:rsidR="00F85BB5" w:rsidRPr="00F85BB5" w:rsidRDefault="00F85BB5" w:rsidP="008F091B">
            <w:pPr>
              <w:pStyle w:val="aa"/>
              <w:ind w:left="42" w:right="141"/>
              <w:rPr>
                <w:sz w:val="18"/>
                <w:szCs w:val="18"/>
              </w:rPr>
            </w:pPr>
          </w:p>
          <w:p w:rsidR="00F85BB5" w:rsidRPr="00F85BB5" w:rsidRDefault="00F85BB5" w:rsidP="008F091B">
            <w:pPr>
              <w:pStyle w:val="aa"/>
              <w:ind w:left="42" w:right="141"/>
              <w:rPr>
                <w:sz w:val="18"/>
                <w:szCs w:val="18"/>
              </w:rPr>
            </w:pPr>
            <w:r w:rsidRPr="00F85BB5">
              <w:rPr>
                <w:sz w:val="18"/>
                <w:szCs w:val="18"/>
              </w:rPr>
              <w:t xml:space="preserve">Глава </w:t>
            </w:r>
          </w:p>
          <w:p w:rsidR="00F85BB5" w:rsidRPr="00F85BB5" w:rsidRDefault="00F85BB5" w:rsidP="008F091B">
            <w:pPr>
              <w:pStyle w:val="aa"/>
              <w:ind w:left="42" w:right="141"/>
              <w:rPr>
                <w:sz w:val="18"/>
                <w:szCs w:val="18"/>
              </w:rPr>
            </w:pPr>
            <w:r w:rsidRPr="00F85BB5">
              <w:rPr>
                <w:sz w:val="18"/>
                <w:szCs w:val="18"/>
              </w:rPr>
              <w:t>муниципального округа                   С.И.Горкин</w:t>
            </w:r>
          </w:p>
          <w:p w:rsidR="00F85BB5" w:rsidRPr="00F85BB5" w:rsidRDefault="00F85BB5" w:rsidP="008F091B">
            <w:pPr>
              <w:pStyle w:val="aa"/>
              <w:ind w:left="42" w:right="141"/>
              <w:rPr>
                <w:sz w:val="18"/>
                <w:szCs w:val="18"/>
              </w:rPr>
            </w:pPr>
            <w:r w:rsidRPr="00F85BB5">
              <w:rPr>
                <w:sz w:val="18"/>
                <w:szCs w:val="18"/>
              </w:rPr>
              <w:t xml:space="preserve">                                              МП</w:t>
            </w:r>
          </w:p>
        </w:tc>
      </w:tr>
    </w:tbl>
    <w:p w:rsidR="008F091B" w:rsidRDefault="008F091B" w:rsidP="00F2691E">
      <w:pPr>
        <w:pStyle w:val="aa"/>
        <w:ind w:left="42" w:right="141"/>
        <w:rPr>
          <w:sz w:val="18"/>
          <w:szCs w:val="18"/>
        </w:rPr>
      </w:pPr>
    </w:p>
    <w:p w:rsidR="008F091B" w:rsidRDefault="008F091B" w:rsidP="00F2691E">
      <w:pPr>
        <w:pStyle w:val="aa"/>
        <w:ind w:left="42" w:right="141"/>
        <w:rPr>
          <w:sz w:val="18"/>
          <w:szCs w:val="18"/>
        </w:rPr>
      </w:pPr>
    </w:p>
    <w:p w:rsidR="00952E02" w:rsidRPr="00952E02" w:rsidRDefault="00952E02" w:rsidP="00952E02">
      <w:pPr>
        <w:pStyle w:val="aa"/>
        <w:ind w:left="42" w:right="141"/>
        <w:jc w:val="center"/>
        <w:rPr>
          <w:b/>
          <w:bCs/>
          <w:sz w:val="18"/>
          <w:szCs w:val="18"/>
        </w:rPr>
      </w:pPr>
      <w:r w:rsidRPr="00952E02">
        <w:rPr>
          <w:b/>
          <w:bCs/>
          <w:sz w:val="18"/>
          <w:szCs w:val="18"/>
        </w:rPr>
        <w:t>АДМИНИСТРАЦИЯ</w:t>
      </w:r>
    </w:p>
    <w:p w:rsidR="00952E02" w:rsidRPr="00952E02" w:rsidRDefault="00952E02" w:rsidP="00952E02">
      <w:pPr>
        <w:pStyle w:val="aa"/>
        <w:ind w:left="42" w:right="141"/>
        <w:jc w:val="center"/>
        <w:rPr>
          <w:b/>
          <w:bCs/>
          <w:sz w:val="18"/>
          <w:szCs w:val="18"/>
        </w:rPr>
      </w:pPr>
      <w:r w:rsidRPr="00952E02">
        <w:rPr>
          <w:b/>
          <w:bCs/>
          <w:sz w:val="18"/>
          <w:szCs w:val="18"/>
        </w:rPr>
        <w:t>МАРЁВСКОГО МУНИЦИПАЛЬНОГО ОКРУГА</w:t>
      </w:r>
    </w:p>
    <w:p w:rsidR="00952E02" w:rsidRPr="00952E02" w:rsidRDefault="00952E02" w:rsidP="00952E02">
      <w:pPr>
        <w:pStyle w:val="aa"/>
        <w:ind w:left="42" w:right="141"/>
        <w:jc w:val="center"/>
        <w:rPr>
          <w:b/>
          <w:sz w:val="18"/>
          <w:szCs w:val="18"/>
        </w:rPr>
      </w:pPr>
    </w:p>
    <w:p w:rsidR="00952E02" w:rsidRPr="00952E02" w:rsidRDefault="00952E02" w:rsidP="00952E02">
      <w:pPr>
        <w:pStyle w:val="aa"/>
        <w:ind w:left="42" w:right="141"/>
        <w:jc w:val="center"/>
        <w:rPr>
          <w:sz w:val="18"/>
          <w:szCs w:val="18"/>
        </w:rPr>
      </w:pPr>
      <w:r w:rsidRPr="00952E02">
        <w:rPr>
          <w:sz w:val="18"/>
          <w:szCs w:val="18"/>
        </w:rPr>
        <w:t>П О С Т А Н О В Л Е Н И Е</w:t>
      </w:r>
    </w:p>
    <w:p w:rsidR="00952E02" w:rsidRPr="00952E02" w:rsidRDefault="00952E02" w:rsidP="00952E02">
      <w:pPr>
        <w:pStyle w:val="aa"/>
        <w:ind w:left="42" w:right="141"/>
        <w:jc w:val="center"/>
        <w:rPr>
          <w:sz w:val="18"/>
          <w:szCs w:val="18"/>
        </w:rPr>
      </w:pPr>
      <w:r w:rsidRPr="00952E02">
        <w:rPr>
          <w:sz w:val="18"/>
          <w:szCs w:val="18"/>
        </w:rPr>
        <w:t>25.11.2022  № 542</w:t>
      </w:r>
    </w:p>
    <w:p w:rsidR="00952E02" w:rsidRDefault="00952E02" w:rsidP="00952E02">
      <w:pPr>
        <w:pStyle w:val="aa"/>
        <w:ind w:left="42" w:right="141"/>
        <w:jc w:val="center"/>
        <w:rPr>
          <w:sz w:val="18"/>
          <w:szCs w:val="18"/>
        </w:rPr>
      </w:pPr>
      <w:r w:rsidRPr="00952E02">
        <w:rPr>
          <w:sz w:val="18"/>
          <w:szCs w:val="18"/>
        </w:rPr>
        <w:t>с. Марёво</w:t>
      </w:r>
    </w:p>
    <w:p w:rsidR="00952E02" w:rsidRPr="00952E02" w:rsidRDefault="00952E02" w:rsidP="00952E02">
      <w:pPr>
        <w:pStyle w:val="aa"/>
        <w:ind w:left="42" w:right="141"/>
        <w:jc w:val="center"/>
        <w:rPr>
          <w:sz w:val="18"/>
          <w:szCs w:val="18"/>
        </w:rPr>
      </w:pPr>
    </w:p>
    <w:p w:rsidR="00952E02" w:rsidRPr="00952E02" w:rsidRDefault="00952E02" w:rsidP="00952E02">
      <w:pPr>
        <w:pStyle w:val="aa"/>
        <w:ind w:left="42" w:right="141"/>
        <w:jc w:val="center"/>
        <w:rPr>
          <w:b/>
          <w:sz w:val="18"/>
          <w:szCs w:val="18"/>
        </w:rPr>
      </w:pPr>
      <w:r w:rsidRPr="00952E02">
        <w:rPr>
          <w:b/>
          <w:sz w:val="18"/>
          <w:szCs w:val="18"/>
        </w:rPr>
        <w:t>О проведении публичных слушаний</w:t>
      </w:r>
    </w:p>
    <w:p w:rsidR="00952E02" w:rsidRPr="00952E02" w:rsidRDefault="00952E02" w:rsidP="00952E02">
      <w:pPr>
        <w:pStyle w:val="aa"/>
        <w:ind w:left="42" w:right="141"/>
        <w:rPr>
          <w:b/>
          <w:sz w:val="18"/>
          <w:szCs w:val="18"/>
        </w:rPr>
      </w:pPr>
    </w:p>
    <w:p w:rsidR="00952E02" w:rsidRPr="00952E02" w:rsidRDefault="00952E02" w:rsidP="00952E02">
      <w:pPr>
        <w:pStyle w:val="aa"/>
        <w:ind w:left="42" w:right="141" w:firstLine="242"/>
        <w:jc w:val="both"/>
        <w:rPr>
          <w:b/>
          <w:sz w:val="18"/>
          <w:szCs w:val="18"/>
        </w:rPr>
      </w:pPr>
      <w:r w:rsidRPr="00952E02">
        <w:rPr>
          <w:sz w:val="18"/>
          <w:szCs w:val="18"/>
        </w:rPr>
        <w:t xml:space="preserve">В соответствии с Положением о порядке установки памятников, мемориальных досок и других памятных знаков на территории Марёвского муниципального округа, утверждённым решением Думы Марёвского муниципального округа  от 24.11.2022 № 227 , с Положением о публичных слушаниях в Марёвском муниципальном округе, утверждённом решением Думы Марёвского муниципального округа  от 21.09.2020 № 7, Администрация муниципального округа </w:t>
      </w:r>
      <w:r w:rsidRPr="00952E02">
        <w:rPr>
          <w:b/>
          <w:sz w:val="18"/>
          <w:szCs w:val="18"/>
        </w:rPr>
        <w:t>ПОСТАНОВЛЯЕТ:</w:t>
      </w:r>
    </w:p>
    <w:p w:rsidR="00952E02" w:rsidRPr="00952E02" w:rsidRDefault="00952E02" w:rsidP="00952E02">
      <w:pPr>
        <w:pStyle w:val="aa"/>
        <w:ind w:left="42" w:right="141" w:firstLine="242"/>
        <w:jc w:val="both"/>
        <w:rPr>
          <w:b/>
          <w:sz w:val="18"/>
          <w:szCs w:val="18"/>
        </w:rPr>
      </w:pPr>
      <w:r w:rsidRPr="00952E02">
        <w:rPr>
          <w:sz w:val="18"/>
          <w:szCs w:val="18"/>
        </w:rPr>
        <w:t>1.</w:t>
      </w:r>
      <w:r w:rsidRPr="00952E02">
        <w:rPr>
          <w:b/>
          <w:sz w:val="18"/>
          <w:szCs w:val="18"/>
        </w:rPr>
        <w:t xml:space="preserve"> </w:t>
      </w:r>
      <w:r w:rsidRPr="00952E02">
        <w:rPr>
          <w:sz w:val="18"/>
          <w:szCs w:val="18"/>
        </w:rPr>
        <w:t xml:space="preserve"> Внести на рассмотрение Думы Марёвского муниципального округа проект решения «</w:t>
      </w:r>
      <w:r w:rsidRPr="00952E02">
        <w:rPr>
          <w:bCs/>
          <w:sz w:val="18"/>
          <w:szCs w:val="18"/>
        </w:rPr>
        <w:t xml:space="preserve">Об установке мемориальной доски Смелову Сергею Александровичу, погибшему </w:t>
      </w:r>
      <w:r w:rsidRPr="00952E02">
        <w:rPr>
          <w:sz w:val="18"/>
          <w:szCs w:val="18"/>
        </w:rPr>
        <w:t>при исполнении воинского долга в ходе специальной военной операции на Украине</w:t>
      </w:r>
      <w:r w:rsidRPr="00952E02">
        <w:rPr>
          <w:bCs/>
          <w:sz w:val="18"/>
          <w:szCs w:val="18"/>
        </w:rPr>
        <w:t>».</w:t>
      </w:r>
    </w:p>
    <w:p w:rsidR="00952E02" w:rsidRPr="00952E02" w:rsidRDefault="00952E02" w:rsidP="00952E02">
      <w:pPr>
        <w:pStyle w:val="aa"/>
        <w:ind w:left="42" w:right="141" w:firstLine="242"/>
        <w:jc w:val="both"/>
        <w:rPr>
          <w:sz w:val="18"/>
          <w:szCs w:val="18"/>
        </w:rPr>
      </w:pPr>
      <w:r w:rsidRPr="00952E02">
        <w:rPr>
          <w:sz w:val="18"/>
          <w:szCs w:val="18"/>
        </w:rPr>
        <w:t>2. Администрации Марёвского муниципального округа, как уполномоченному органу,  организовать и провести 3 декабря 2022 года в 16 часов по адресу: с. Марёво, ул. Советов д. 27, зал Администрации округа, публичные слушания по проекту решения Думы Марёвского муниципального округа «</w:t>
      </w:r>
      <w:r w:rsidRPr="00952E02">
        <w:rPr>
          <w:bCs/>
          <w:sz w:val="18"/>
          <w:szCs w:val="18"/>
        </w:rPr>
        <w:t xml:space="preserve">Об установке мемориальной доски Смелову Сергею Александровичу, </w:t>
      </w:r>
      <w:r w:rsidRPr="00952E02">
        <w:rPr>
          <w:sz w:val="18"/>
          <w:szCs w:val="18"/>
        </w:rPr>
        <w:t>погибшему при исполнении воинского долга в ходе специальной военной операции на Украине</w:t>
      </w:r>
      <w:r w:rsidRPr="00952E02">
        <w:rPr>
          <w:bCs/>
          <w:sz w:val="18"/>
          <w:szCs w:val="18"/>
        </w:rPr>
        <w:t>».</w:t>
      </w:r>
    </w:p>
    <w:p w:rsidR="00952E02" w:rsidRPr="00952E02" w:rsidRDefault="00952E02" w:rsidP="00952E02">
      <w:pPr>
        <w:pStyle w:val="aa"/>
        <w:ind w:left="42" w:right="141" w:firstLine="242"/>
        <w:jc w:val="both"/>
        <w:rPr>
          <w:sz w:val="18"/>
          <w:szCs w:val="18"/>
        </w:rPr>
      </w:pPr>
      <w:r w:rsidRPr="00952E02">
        <w:rPr>
          <w:sz w:val="18"/>
          <w:szCs w:val="18"/>
        </w:rPr>
        <w:t>3. Управлению делами Администрации муниципального округа опубликовать проект решения Думы Марёвского муниципального округа «</w:t>
      </w:r>
      <w:r w:rsidRPr="00952E02">
        <w:rPr>
          <w:bCs/>
          <w:sz w:val="18"/>
          <w:szCs w:val="18"/>
        </w:rPr>
        <w:t xml:space="preserve">Об установке мемориальной доски Смелову Сергею Александровичу, </w:t>
      </w:r>
      <w:r w:rsidRPr="00952E02">
        <w:rPr>
          <w:sz w:val="18"/>
          <w:szCs w:val="18"/>
        </w:rPr>
        <w:t>погибшему при исполнении воинского долга в ходе специальной военной операции на Украине</w:t>
      </w:r>
      <w:r w:rsidRPr="00952E02">
        <w:rPr>
          <w:bCs/>
          <w:sz w:val="18"/>
          <w:szCs w:val="18"/>
        </w:rPr>
        <w:t>»</w:t>
      </w:r>
      <w:r w:rsidRPr="00952E02">
        <w:rPr>
          <w:sz w:val="18"/>
          <w:szCs w:val="18"/>
        </w:rPr>
        <w:t xml:space="preserve">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52E02" w:rsidRPr="00952E02" w:rsidRDefault="00952E02" w:rsidP="00952E02">
      <w:pPr>
        <w:pStyle w:val="aa"/>
        <w:ind w:left="42" w:right="141" w:firstLine="242"/>
        <w:jc w:val="both"/>
        <w:rPr>
          <w:sz w:val="18"/>
          <w:szCs w:val="18"/>
        </w:rPr>
      </w:pPr>
      <w:r w:rsidRPr="00952E02">
        <w:rPr>
          <w:sz w:val="18"/>
          <w:szCs w:val="18"/>
        </w:rPr>
        <w:t>4. Назначить ответственным за проведение публичных слушаний заведующего отделом культуры и спорта Социального комитета Иванову М.В.</w:t>
      </w:r>
    </w:p>
    <w:p w:rsidR="00952E02" w:rsidRPr="00952E02" w:rsidRDefault="00952E02" w:rsidP="00952E02">
      <w:pPr>
        <w:pStyle w:val="aa"/>
        <w:ind w:left="42" w:right="141" w:firstLine="242"/>
        <w:jc w:val="both"/>
        <w:rPr>
          <w:sz w:val="18"/>
          <w:szCs w:val="18"/>
        </w:rPr>
      </w:pPr>
      <w:r w:rsidRPr="00952E02">
        <w:rPr>
          <w:sz w:val="18"/>
          <w:szCs w:val="18"/>
        </w:rPr>
        <w:t>5. Предложения и замечания по проекту решения, а также заявки на участие от участников, желающих выступить на публичных слушаниях, принимаются до 02 декабря 2022 года включительно  в рабочие дни с 8 часов 30 минут до 17 часов 00 минут в кабинете заведующего отделом культуры и спорта Социального комитета Ивановой М.В. по адресу: с. Марёво, ул. Советов, д.46.</w:t>
      </w:r>
    </w:p>
    <w:p w:rsidR="00952E02" w:rsidRPr="00952E02" w:rsidRDefault="00952E02" w:rsidP="00952E02">
      <w:pPr>
        <w:pStyle w:val="aa"/>
        <w:ind w:left="42" w:right="141" w:firstLine="242"/>
        <w:jc w:val="both"/>
        <w:rPr>
          <w:sz w:val="18"/>
          <w:szCs w:val="18"/>
        </w:rPr>
      </w:pPr>
      <w:r w:rsidRPr="00952E02">
        <w:rPr>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952E02" w:rsidRPr="00952E02" w:rsidRDefault="00952E02" w:rsidP="00952E02">
      <w:pPr>
        <w:pStyle w:val="aa"/>
        <w:ind w:left="42" w:right="141"/>
        <w:rPr>
          <w:sz w:val="18"/>
          <w:szCs w:val="18"/>
        </w:rPr>
      </w:pPr>
    </w:p>
    <w:p w:rsidR="00952E02" w:rsidRDefault="00952E02" w:rsidP="00952E02">
      <w:pPr>
        <w:pStyle w:val="aa"/>
        <w:ind w:left="42" w:right="141"/>
        <w:rPr>
          <w:sz w:val="18"/>
          <w:szCs w:val="18"/>
        </w:rPr>
      </w:pPr>
      <w:r w:rsidRPr="00952E02">
        <w:rPr>
          <w:b/>
          <w:sz w:val="18"/>
          <w:szCs w:val="18"/>
        </w:rPr>
        <w:t>Глава муниципального округа      С.И. Горкин</w:t>
      </w:r>
    </w:p>
    <w:p w:rsidR="00952E02" w:rsidRDefault="00952E02" w:rsidP="00F2691E">
      <w:pPr>
        <w:pStyle w:val="aa"/>
        <w:ind w:left="42" w:right="141"/>
        <w:rPr>
          <w:sz w:val="18"/>
          <w:szCs w:val="18"/>
        </w:rPr>
      </w:pPr>
    </w:p>
    <w:p w:rsidR="00952E02" w:rsidRPr="00952E02" w:rsidRDefault="00952E02" w:rsidP="00952E02">
      <w:pPr>
        <w:pStyle w:val="aa"/>
        <w:ind w:left="42" w:right="141"/>
        <w:jc w:val="right"/>
        <w:rPr>
          <w:sz w:val="18"/>
          <w:szCs w:val="18"/>
        </w:rPr>
      </w:pPr>
      <w:r w:rsidRPr="00952E02">
        <w:rPr>
          <w:sz w:val="18"/>
          <w:szCs w:val="18"/>
        </w:rPr>
        <w:t>ПРОЕКТ</w:t>
      </w:r>
    </w:p>
    <w:p w:rsidR="00952E02" w:rsidRPr="00952E02" w:rsidRDefault="00952E02" w:rsidP="00952E02">
      <w:pPr>
        <w:pStyle w:val="aa"/>
        <w:jc w:val="center"/>
        <w:rPr>
          <w:b/>
          <w:sz w:val="18"/>
          <w:szCs w:val="18"/>
        </w:rPr>
      </w:pPr>
      <w:r w:rsidRPr="00952E02">
        <w:rPr>
          <w:b/>
          <w:sz w:val="18"/>
          <w:szCs w:val="18"/>
        </w:rPr>
        <w:t>Российская Федерация</w:t>
      </w:r>
    </w:p>
    <w:p w:rsidR="00952E02" w:rsidRPr="00952E02" w:rsidRDefault="00952E02" w:rsidP="00952E02">
      <w:pPr>
        <w:pStyle w:val="aa"/>
        <w:jc w:val="center"/>
        <w:rPr>
          <w:b/>
          <w:sz w:val="18"/>
          <w:szCs w:val="18"/>
        </w:rPr>
      </w:pPr>
      <w:r w:rsidRPr="00952E02">
        <w:rPr>
          <w:b/>
          <w:sz w:val="18"/>
          <w:szCs w:val="18"/>
        </w:rPr>
        <w:t>Новгородская область</w:t>
      </w:r>
    </w:p>
    <w:p w:rsidR="00952E02" w:rsidRPr="00952E02" w:rsidRDefault="00952E02" w:rsidP="00952E02">
      <w:pPr>
        <w:pStyle w:val="aa"/>
        <w:ind w:left="42" w:right="141"/>
        <w:jc w:val="center"/>
        <w:rPr>
          <w:b/>
          <w:sz w:val="18"/>
          <w:szCs w:val="18"/>
        </w:rPr>
      </w:pPr>
      <w:r w:rsidRPr="00952E02">
        <w:rPr>
          <w:b/>
          <w:bCs/>
          <w:sz w:val="18"/>
          <w:szCs w:val="18"/>
        </w:rPr>
        <w:t>ДУМА МАРЁВСКОГО МУНИЦИПАЛЬНОГО ОКРУГА</w:t>
      </w:r>
    </w:p>
    <w:p w:rsidR="00952E02" w:rsidRPr="00952E02" w:rsidRDefault="00952E02" w:rsidP="00952E02">
      <w:pPr>
        <w:pStyle w:val="aa"/>
        <w:ind w:left="42" w:right="141"/>
        <w:jc w:val="center"/>
        <w:rPr>
          <w:b/>
          <w:sz w:val="18"/>
          <w:szCs w:val="18"/>
        </w:rPr>
      </w:pPr>
    </w:p>
    <w:p w:rsidR="00952E02" w:rsidRPr="00952E02" w:rsidRDefault="00952E02" w:rsidP="00952E02">
      <w:pPr>
        <w:pStyle w:val="aa"/>
        <w:ind w:left="42" w:right="141"/>
        <w:jc w:val="center"/>
        <w:rPr>
          <w:b/>
          <w:bCs/>
          <w:sz w:val="18"/>
          <w:szCs w:val="18"/>
        </w:rPr>
      </w:pPr>
      <w:r w:rsidRPr="00952E02">
        <w:rPr>
          <w:b/>
          <w:bCs/>
          <w:sz w:val="18"/>
          <w:szCs w:val="18"/>
        </w:rPr>
        <w:t>РЕШЕНИЕ</w:t>
      </w:r>
    </w:p>
    <w:p w:rsidR="00952E02" w:rsidRPr="00952E02" w:rsidRDefault="00952E02" w:rsidP="00952E02">
      <w:pPr>
        <w:pStyle w:val="aa"/>
        <w:ind w:left="42" w:right="141"/>
        <w:jc w:val="center"/>
        <w:rPr>
          <w:b/>
          <w:sz w:val="18"/>
          <w:szCs w:val="18"/>
        </w:rPr>
      </w:pPr>
    </w:p>
    <w:p w:rsidR="00952E02" w:rsidRPr="00952E02" w:rsidRDefault="00952E02" w:rsidP="00952E02">
      <w:pPr>
        <w:pStyle w:val="aa"/>
        <w:ind w:left="42" w:right="141"/>
        <w:jc w:val="center"/>
        <w:rPr>
          <w:b/>
          <w:bCs/>
          <w:sz w:val="18"/>
          <w:szCs w:val="18"/>
        </w:rPr>
      </w:pPr>
      <w:r w:rsidRPr="00952E02">
        <w:rPr>
          <w:b/>
          <w:sz w:val="18"/>
          <w:szCs w:val="18"/>
        </w:rPr>
        <w:t>«</w:t>
      </w:r>
      <w:r w:rsidRPr="00952E02">
        <w:rPr>
          <w:b/>
          <w:bCs/>
          <w:sz w:val="18"/>
          <w:szCs w:val="18"/>
        </w:rPr>
        <w:t xml:space="preserve">Об установке мемориальной доски Смелову Сергею Александровичу, погибшему </w:t>
      </w:r>
      <w:r w:rsidRPr="00952E02">
        <w:rPr>
          <w:b/>
          <w:sz w:val="18"/>
          <w:szCs w:val="18"/>
        </w:rPr>
        <w:t>при исполнении воинского долга в ходе специальной военной операции на Украине</w:t>
      </w:r>
      <w:r w:rsidRPr="00952E02">
        <w:rPr>
          <w:b/>
          <w:bCs/>
          <w:sz w:val="18"/>
          <w:szCs w:val="18"/>
        </w:rPr>
        <w:t>»</w:t>
      </w:r>
    </w:p>
    <w:p w:rsidR="00952E02" w:rsidRPr="00952E02" w:rsidRDefault="00952E02" w:rsidP="00952E02">
      <w:pPr>
        <w:pStyle w:val="aa"/>
        <w:ind w:left="42" w:right="141"/>
        <w:jc w:val="center"/>
        <w:rPr>
          <w:b/>
          <w:sz w:val="18"/>
          <w:szCs w:val="18"/>
        </w:rPr>
      </w:pPr>
    </w:p>
    <w:p w:rsidR="00952E02" w:rsidRPr="00952E02" w:rsidRDefault="00952E02" w:rsidP="00952E02">
      <w:pPr>
        <w:pStyle w:val="aa"/>
        <w:ind w:left="42" w:right="141"/>
        <w:jc w:val="center"/>
        <w:rPr>
          <w:b/>
          <w:sz w:val="18"/>
          <w:szCs w:val="18"/>
        </w:rPr>
      </w:pPr>
      <w:r w:rsidRPr="00952E02">
        <w:rPr>
          <w:b/>
          <w:sz w:val="18"/>
          <w:szCs w:val="18"/>
        </w:rPr>
        <w:t>Принято Думой муниципального округа                         2022 года</w:t>
      </w:r>
    </w:p>
    <w:p w:rsidR="00952E02" w:rsidRPr="00952E02" w:rsidRDefault="00952E02" w:rsidP="00952E02">
      <w:pPr>
        <w:pStyle w:val="aa"/>
        <w:ind w:left="42" w:right="141"/>
        <w:rPr>
          <w:b/>
          <w:sz w:val="18"/>
          <w:szCs w:val="18"/>
        </w:rPr>
      </w:pPr>
    </w:p>
    <w:p w:rsidR="00952E02" w:rsidRPr="00952E02" w:rsidRDefault="00952E02" w:rsidP="00952E02">
      <w:pPr>
        <w:pStyle w:val="aa"/>
        <w:ind w:left="42" w:right="141"/>
        <w:rPr>
          <w:b/>
          <w:sz w:val="18"/>
          <w:szCs w:val="18"/>
        </w:rPr>
      </w:pPr>
      <w:r w:rsidRPr="00952E02">
        <w:rPr>
          <w:sz w:val="18"/>
          <w:szCs w:val="18"/>
        </w:rPr>
        <w:t xml:space="preserve">В соответствии с Положением о порядке установки памятников, мемориальных досок и других памятных знаков на территории Марёвского муниципального округа, утверждённым решением Дума Марёвского муниципального округа </w:t>
      </w:r>
      <w:r w:rsidRPr="00952E02">
        <w:rPr>
          <w:bCs/>
          <w:sz w:val="18"/>
          <w:szCs w:val="18"/>
        </w:rPr>
        <w:t xml:space="preserve"> от 24.11.2022 № 227 , </w:t>
      </w:r>
      <w:r w:rsidRPr="00952E02">
        <w:rPr>
          <w:sz w:val="18"/>
          <w:szCs w:val="18"/>
        </w:rPr>
        <w:t xml:space="preserve">протоколом заседания комиссии по увековечению памяти выдающихся личностей и исторических событий на территории Марёвского муниципального округа № 1 от   05.12.2022, итоговым документом публичных слушаний Дума Марёвского муниципального округа </w:t>
      </w:r>
      <w:r w:rsidRPr="00952E02">
        <w:rPr>
          <w:b/>
          <w:sz w:val="18"/>
          <w:szCs w:val="18"/>
        </w:rPr>
        <w:t>РЕШИЛА:</w:t>
      </w:r>
    </w:p>
    <w:p w:rsidR="00952E02" w:rsidRPr="00952E02" w:rsidRDefault="00952E02" w:rsidP="00952E02">
      <w:pPr>
        <w:pStyle w:val="aa"/>
        <w:ind w:left="42" w:right="141"/>
        <w:rPr>
          <w:sz w:val="18"/>
          <w:szCs w:val="18"/>
        </w:rPr>
      </w:pPr>
      <w:r w:rsidRPr="00952E02">
        <w:rPr>
          <w:sz w:val="18"/>
          <w:szCs w:val="18"/>
        </w:rPr>
        <w:lastRenderedPageBreak/>
        <w:t>1.  Установить на фасаде здания Муниципального автономного общеобразовательного учреждения «Марёвская средняя школа» по адресу с. Марёво, ул. Мудрова д. 19 мемориальную доску Смелову Сергею Александровичу, погибшему при исполнении воинского долга в ходе специальной военной операции на Украине.</w:t>
      </w:r>
    </w:p>
    <w:p w:rsidR="00952E02" w:rsidRPr="00952E02" w:rsidRDefault="00952E02" w:rsidP="00952E02">
      <w:pPr>
        <w:pStyle w:val="aa"/>
        <w:ind w:left="42" w:right="141"/>
        <w:rPr>
          <w:sz w:val="18"/>
          <w:szCs w:val="18"/>
        </w:rPr>
      </w:pPr>
      <w:r w:rsidRPr="00952E02">
        <w:rPr>
          <w:sz w:val="18"/>
          <w:szCs w:val="18"/>
        </w:rPr>
        <w:t>2. Поручить Администрации Марёвского муниципального округа:</w:t>
      </w:r>
    </w:p>
    <w:p w:rsidR="00952E02" w:rsidRPr="00952E02" w:rsidRDefault="00952E02" w:rsidP="00952E02">
      <w:pPr>
        <w:pStyle w:val="aa"/>
        <w:ind w:left="42" w:right="141"/>
        <w:rPr>
          <w:sz w:val="18"/>
          <w:szCs w:val="18"/>
        </w:rPr>
      </w:pPr>
      <w:r w:rsidRPr="00952E02">
        <w:rPr>
          <w:sz w:val="18"/>
          <w:szCs w:val="18"/>
        </w:rPr>
        <w:t>организовать и провести церемонию торжественного открытия мемориальной доски 09 декабря 2022 года;</w:t>
      </w:r>
    </w:p>
    <w:p w:rsidR="00952E02" w:rsidRPr="00952E02" w:rsidRDefault="00952E02" w:rsidP="00952E02">
      <w:pPr>
        <w:pStyle w:val="aa"/>
        <w:ind w:left="42" w:right="141"/>
        <w:rPr>
          <w:sz w:val="18"/>
          <w:szCs w:val="18"/>
        </w:rPr>
      </w:pPr>
      <w:r w:rsidRPr="00952E02">
        <w:rPr>
          <w:sz w:val="18"/>
          <w:szCs w:val="18"/>
        </w:rPr>
        <w:t>осуществить контроль за  установкой мемориальной доски.</w:t>
      </w:r>
    </w:p>
    <w:p w:rsidR="00952E02" w:rsidRPr="00952E02" w:rsidRDefault="00952E02" w:rsidP="00952E02">
      <w:pPr>
        <w:pStyle w:val="aa"/>
        <w:ind w:left="42" w:right="141"/>
        <w:rPr>
          <w:sz w:val="18"/>
          <w:szCs w:val="18"/>
        </w:rPr>
      </w:pPr>
      <w:r w:rsidRPr="00952E02">
        <w:rPr>
          <w:sz w:val="18"/>
          <w:szCs w:val="18"/>
        </w:rPr>
        <w:t>3. Решение вступает в силу с момента его официального опубликования.</w:t>
      </w:r>
    </w:p>
    <w:p w:rsidR="00952E02" w:rsidRPr="00952E02" w:rsidRDefault="00952E02" w:rsidP="00952E02">
      <w:pPr>
        <w:pStyle w:val="aa"/>
        <w:ind w:left="42" w:right="141"/>
        <w:rPr>
          <w:sz w:val="18"/>
          <w:szCs w:val="18"/>
        </w:rPr>
      </w:pPr>
      <w:r w:rsidRPr="00952E02">
        <w:rPr>
          <w:sz w:val="18"/>
          <w:szCs w:val="18"/>
        </w:rPr>
        <w:t>4.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952E02" w:rsidRPr="00952E02" w:rsidRDefault="00952E02" w:rsidP="00952E02">
      <w:pPr>
        <w:pStyle w:val="aa"/>
        <w:ind w:left="42" w:right="141"/>
        <w:rPr>
          <w:sz w:val="18"/>
          <w:szCs w:val="18"/>
        </w:rPr>
      </w:pPr>
    </w:p>
    <w:p w:rsidR="00952E02" w:rsidRPr="00952E02" w:rsidRDefault="00952E02" w:rsidP="00952E02">
      <w:pPr>
        <w:pStyle w:val="aa"/>
        <w:ind w:left="42" w:right="141"/>
        <w:rPr>
          <w:sz w:val="18"/>
          <w:szCs w:val="18"/>
        </w:rPr>
      </w:pPr>
      <w:r w:rsidRPr="00952E02">
        <w:rPr>
          <w:sz w:val="18"/>
          <w:szCs w:val="18"/>
        </w:rPr>
        <w:t>При проведении первичной антикоррупционной экспертизы представленного проекта решения Думы Марёвского муниципального округа положений, способствующих созданию условий для проявления коррупции, не выявлено.</w:t>
      </w:r>
    </w:p>
    <w:p w:rsidR="00952E02" w:rsidRPr="00952E02" w:rsidRDefault="00952E02" w:rsidP="00952E02">
      <w:pPr>
        <w:pStyle w:val="aa"/>
        <w:ind w:left="42" w:right="141"/>
        <w:rPr>
          <w:sz w:val="18"/>
          <w:szCs w:val="18"/>
        </w:rPr>
      </w:pPr>
    </w:p>
    <w:p w:rsidR="00952E02" w:rsidRPr="00952E02" w:rsidRDefault="00952E02" w:rsidP="00952E02">
      <w:pPr>
        <w:pStyle w:val="aa"/>
        <w:ind w:left="42" w:right="141"/>
        <w:rPr>
          <w:sz w:val="18"/>
          <w:szCs w:val="18"/>
        </w:rPr>
      </w:pPr>
      <w:r w:rsidRPr="00952E02">
        <w:rPr>
          <w:sz w:val="18"/>
          <w:szCs w:val="18"/>
        </w:rPr>
        <w:t>Проект подготовил и завизировал</w:t>
      </w:r>
    </w:p>
    <w:p w:rsidR="00952E02" w:rsidRPr="00952E02" w:rsidRDefault="00952E02" w:rsidP="00952E02">
      <w:pPr>
        <w:pStyle w:val="aa"/>
        <w:ind w:left="42" w:right="141"/>
        <w:rPr>
          <w:sz w:val="18"/>
          <w:szCs w:val="18"/>
        </w:rPr>
      </w:pPr>
      <w:r w:rsidRPr="00952E02">
        <w:rPr>
          <w:sz w:val="18"/>
          <w:szCs w:val="18"/>
        </w:rPr>
        <w:t>Заведующий отделом культуры и спорта</w:t>
      </w:r>
    </w:p>
    <w:p w:rsidR="00952E02" w:rsidRPr="00952E02" w:rsidRDefault="00952E02" w:rsidP="00952E02">
      <w:pPr>
        <w:pStyle w:val="aa"/>
        <w:ind w:left="42" w:right="141"/>
        <w:rPr>
          <w:sz w:val="18"/>
          <w:szCs w:val="18"/>
        </w:rPr>
      </w:pPr>
      <w:r w:rsidRPr="00952E02">
        <w:rPr>
          <w:sz w:val="18"/>
          <w:szCs w:val="18"/>
        </w:rPr>
        <w:t>социального комитета</w:t>
      </w:r>
    </w:p>
    <w:p w:rsidR="00952E02" w:rsidRDefault="00952E02" w:rsidP="00952E02">
      <w:pPr>
        <w:pStyle w:val="aa"/>
        <w:ind w:left="42" w:right="141"/>
        <w:rPr>
          <w:sz w:val="18"/>
          <w:szCs w:val="18"/>
        </w:rPr>
      </w:pPr>
      <w:r w:rsidRPr="00952E02">
        <w:rPr>
          <w:sz w:val="18"/>
          <w:szCs w:val="18"/>
        </w:rPr>
        <w:t>Администрации муниципального округа      М.В. Иванова</w:t>
      </w:r>
    </w:p>
    <w:p w:rsidR="00952E02" w:rsidRDefault="00952E02" w:rsidP="00F2691E">
      <w:pPr>
        <w:pStyle w:val="aa"/>
        <w:ind w:left="42" w:right="141"/>
        <w:rPr>
          <w:sz w:val="18"/>
          <w:szCs w:val="18"/>
        </w:rPr>
      </w:pPr>
      <w:bookmarkStart w:id="16" w:name="_GoBack"/>
      <w:bookmarkEnd w:id="16"/>
    </w:p>
    <w:p w:rsidR="008F091B" w:rsidRDefault="008F091B" w:rsidP="00F2691E">
      <w:pPr>
        <w:pStyle w:val="aa"/>
        <w:ind w:left="42" w:right="141"/>
        <w:rPr>
          <w:sz w:val="18"/>
          <w:szCs w:val="18"/>
        </w:rPr>
      </w:pPr>
    </w:p>
    <w:p w:rsidR="008F091B" w:rsidRPr="0058249A" w:rsidRDefault="008F091B"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1"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737191">
              <w:rPr>
                <w:sz w:val="18"/>
                <w:szCs w:val="18"/>
              </w:rPr>
              <w:t>25</w:t>
            </w:r>
            <w:r>
              <w:rPr>
                <w:sz w:val="18"/>
                <w:szCs w:val="18"/>
              </w:rPr>
              <w:t>.</w:t>
            </w:r>
            <w:r w:rsidR="008F091B">
              <w:rPr>
                <w:sz w:val="18"/>
                <w:szCs w:val="18"/>
              </w:rPr>
              <w:t>11</w:t>
            </w:r>
            <w:r>
              <w:rPr>
                <w:sz w:val="18"/>
                <w:szCs w:val="18"/>
              </w:rPr>
              <w:t>.20</w:t>
            </w:r>
            <w:r w:rsidR="00027106">
              <w:rPr>
                <w:sz w:val="18"/>
                <w:szCs w:val="18"/>
              </w:rPr>
              <w:t>2</w:t>
            </w:r>
            <w:r w:rsidR="00346390">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2"/>
      <w:headerReference w:type="default" r:id="rId13"/>
      <w:headerReference w:type="first" r:id="rId14"/>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F1" w:rsidRDefault="00555EF1" w:rsidP="0076438D">
      <w:pPr>
        <w:spacing w:after="0" w:line="240" w:lineRule="auto"/>
      </w:pPr>
      <w:r>
        <w:separator/>
      </w:r>
    </w:p>
  </w:endnote>
  <w:endnote w:type="continuationSeparator" w:id="0">
    <w:p w:rsidR="00555EF1" w:rsidRDefault="00555EF1"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F1" w:rsidRDefault="00555EF1" w:rsidP="0076438D">
      <w:pPr>
        <w:spacing w:after="0" w:line="240" w:lineRule="auto"/>
      </w:pPr>
      <w:r>
        <w:separator/>
      </w:r>
    </w:p>
  </w:footnote>
  <w:footnote w:type="continuationSeparator" w:id="0">
    <w:p w:rsidR="00555EF1" w:rsidRDefault="00555EF1" w:rsidP="0076438D">
      <w:pPr>
        <w:spacing w:after="0" w:line="240" w:lineRule="auto"/>
      </w:pPr>
      <w:r>
        <w:continuationSeparator/>
      </w:r>
    </w:p>
  </w:footnote>
  <w:footnote w:id="1">
    <w:p w:rsidR="004707D4" w:rsidRDefault="004707D4" w:rsidP="00797088">
      <w:pPr>
        <w:pStyle w:val="af4"/>
        <w:jc w:val="both"/>
      </w:pPr>
      <w:r>
        <w:rPr>
          <w:rStyle w:val="af6"/>
        </w:rPr>
        <w:footnoteRef/>
      </w:r>
      <w:r>
        <w:t xml:space="preserve"> Классификатор нарушений, выявляемых в ходе внешнего государственного аудита (контроля), одобренного постановлением коллегии Счетной палаты РФ от 21.12.2021 №14ПК, Советом контрольно-счетных органов при счетной палате РФ 22.12.2021 протокол №11-СКСО. </w:t>
      </w:r>
    </w:p>
  </w:footnote>
  <w:footnote w:id="2">
    <w:p w:rsidR="004707D4" w:rsidRDefault="004707D4" w:rsidP="00797088">
      <w:pPr>
        <w:pStyle w:val="af4"/>
      </w:pPr>
      <w:r>
        <w:rPr>
          <w:rStyle w:val="af6"/>
        </w:rPr>
        <w:footnoteRef/>
      </w:r>
      <w:r>
        <w:t xml:space="preserve"> Отчет за год Учреждение проставляет 10 числа месяца, следующего за отчетным периодом (ежегодно).</w:t>
      </w:r>
    </w:p>
  </w:footnote>
  <w:footnote w:id="3">
    <w:p w:rsidR="004707D4" w:rsidRDefault="004707D4" w:rsidP="00797088">
      <w:pPr>
        <w:pStyle w:val="af4"/>
        <w:jc w:val="both"/>
      </w:pPr>
      <w:r>
        <w:rPr>
          <w:rStyle w:val="af6"/>
        </w:rPr>
        <w:footnoteRef/>
      </w:r>
      <w:r>
        <w:t xml:space="preserve">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w:t>
      </w:r>
      <w:r w:rsidRPr="00797088">
        <w:t>регистрах</w:t>
      </w:r>
      <w:r>
        <w:t xml:space="preserve"> бухгалтерского учета, а также достоверность этих данных.</w:t>
      </w:r>
    </w:p>
  </w:footnote>
  <w:footnote w:id="4">
    <w:p w:rsidR="004707D4" w:rsidRDefault="004707D4" w:rsidP="00797088">
      <w:pPr>
        <w:pStyle w:val="af4"/>
        <w:jc w:val="both"/>
      </w:pPr>
      <w:r>
        <w:rPr>
          <w:rStyle w:val="af6"/>
        </w:rPr>
        <w:footnoteRef/>
      </w:r>
      <w:r>
        <w:t xml:space="preserve"> </w:t>
      </w:r>
      <w:r>
        <w:rPr>
          <w:rFonts w:eastAsia="TimesNewRomanPSMT"/>
          <w:color w:val="000000"/>
          <w:lang w:eastAsia="zh-CN"/>
        </w:rPr>
        <w:t>Распоряжению от 26.01.2021 № 11-рл</w:t>
      </w:r>
      <w:r>
        <w:rPr>
          <w:rStyle w:val="af6"/>
          <w:rFonts w:eastAsia="TimesNewRomanPSMT"/>
          <w:color w:val="000000"/>
          <w:lang w:eastAsia="zh-CN"/>
        </w:rPr>
        <w:footnoteRef/>
      </w:r>
      <w:r>
        <w:rPr>
          <w:rFonts w:eastAsia="TimesNewRomanPSMT"/>
          <w:color w:val="000000"/>
          <w:lang w:eastAsia="zh-CN"/>
        </w:rPr>
        <w:t xml:space="preserve"> «Об утверждении должностных окладов руководителей муниципальных учреждений культуры Марёвского муниципального округа».</w:t>
      </w:r>
    </w:p>
  </w:footnote>
  <w:footnote w:id="5">
    <w:p w:rsidR="004707D4" w:rsidRDefault="004707D4" w:rsidP="00797088">
      <w:pPr>
        <w:pStyle w:val="af4"/>
        <w:jc w:val="both"/>
      </w:pPr>
      <w:r>
        <w:rPr>
          <w:rStyle w:val="af6"/>
        </w:rPr>
        <w:footnoteRef/>
      </w:r>
      <w:r>
        <w:t xml:space="preserve">    Приказ Минфина России от 30.03.2015 N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footnote>
  <w:footnote w:id="6">
    <w:p w:rsidR="004707D4" w:rsidRDefault="004707D4" w:rsidP="00797088">
      <w:pPr>
        <w:pStyle w:val="af4"/>
        <w:ind w:left="-142" w:firstLine="142"/>
        <w:jc w:val="both"/>
      </w:pPr>
      <w:r>
        <w:rPr>
          <w:rStyle w:val="af6"/>
        </w:rPr>
        <w:footnoteRef/>
      </w:r>
      <w:r>
        <w:t xml:space="preserve"> Классификатор нарушений, выявляемых в ходе внешнего государственного аудита (контроля), одобренного постановлением коллегии Счетной палаты РФ от 21.12.2021 №14ПК, Советом контрольно-счетных органов при счетной палате РФ 22.12.2021 протокол №11-СКСО. </w:t>
      </w:r>
    </w:p>
  </w:footnote>
  <w:footnote w:id="7">
    <w:p w:rsidR="004707D4" w:rsidRDefault="004707D4" w:rsidP="00797088">
      <w:pPr>
        <w:pStyle w:val="af4"/>
      </w:pPr>
      <w:r>
        <w:rPr>
          <w:rStyle w:val="af6"/>
        </w:rPr>
        <w:footnoteRef/>
      </w:r>
      <w:r>
        <w:t xml:space="preserve"> Отчет за год Учреждение проставляет 10 числа месяца, следующего за отчетным периодом (ежегодно).</w:t>
      </w:r>
    </w:p>
  </w:footnote>
  <w:footnote w:id="8">
    <w:p w:rsidR="004707D4" w:rsidRDefault="004707D4" w:rsidP="00797088">
      <w:pPr>
        <w:pStyle w:val="af4"/>
        <w:jc w:val="both"/>
        <w:rPr>
          <w:rFonts w:ascii="Calibri" w:hAnsi="Calibri"/>
        </w:rPr>
      </w:pPr>
      <w:r>
        <w:rPr>
          <w:rStyle w:val="af6"/>
        </w:rPr>
        <w:footnoteRef/>
      </w:r>
      <w:r>
        <w:t xml:space="preserve"> </w:t>
      </w:r>
      <w:r>
        <w:rPr>
          <w:rFonts w:ascii="TimesNewRomanPSMT" w:eastAsia="TimesNewRomanPSMT" w:hAnsi="TimesNewRomanPSMT" w:cs="TimesNewRomanPSMT"/>
          <w:color w:val="000000"/>
          <w:lang w:eastAsia="zh-CN"/>
        </w:rPr>
        <w:t>Распоряжение от 26.01.2021 № 11-рл</w:t>
      </w:r>
      <w:r>
        <w:rPr>
          <w:rStyle w:val="af6"/>
          <w:rFonts w:ascii="TimesNewRomanPSMT" w:eastAsia="TimesNewRomanPSMT" w:hAnsi="TimesNewRomanPSMT" w:cs="TimesNewRomanPSMT"/>
          <w:color w:val="000000"/>
          <w:lang w:eastAsia="zh-CN"/>
        </w:rPr>
        <w:footnoteRef/>
      </w:r>
      <w:r>
        <w:rPr>
          <w:rFonts w:ascii="TimesNewRomanPSMT" w:eastAsia="TimesNewRomanPSMT" w:hAnsi="TimesNewRomanPSMT" w:cs="TimesNewRomanPSMT"/>
          <w:color w:val="000000"/>
          <w:lang w:eastAsia="zh-CN"/>
        </w:rPr>
        <w:t xml:space="preserve"> «Об утверждении должностных окладов руководителей муниципальных учреждений культуры Марёвского муниципального округа».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D4" w:rsidRDefault="00BF43E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D4" w:rsidRDefault="004707D4" w:rsidP="00D6579D">
    <w:pPr>
      <w:pStyle w:val="a4"/>
      <w:jc w:val="center"/>
    </w:pPr>
    <w:r>
      <w:fldChar w:fldCharType="begin"/>
    </w:r>
    <w:r>
      <w:instrText>PAGE   \* MERGEFORMAT</w:instrText>
    </w:r>
    <w:r>
      <w:fldChar w:fldCharType="separate"/>
    </w:r>
    <w:r w:rsidR="00BF43E2">
      <w:rPr>
        <w:noProof/>
      </w:rPr>
      <w:t>111</w:t>
    </w:r>
    <w:r>
      <w:fldChar w:fldCharType="end"/>
    </w:r>
    <w:r w:rsidR="00BF43E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D4" w:rsidRDefault="00BF43E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501D4E"/>
    <w:multiLevelType w:val="hybridMultilevel"/>
    <w:tmpl w:val="5BD0A700"/>
    <w:lvl w:ilvl="0" w:tplc="EFD8DE22">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5"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6"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7"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0D72D2"/>
    <w:multiLevelType w:val="hybridMultilevel"/>
    <w:tmpl w:val="7E32C530"/>
    <w:lvl w:ilvl="0" w:tplc="D1BE104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5B46AC"/>
    <w:multiLevelType w:val="hybridMultilevel"/>
    <w:tmpl w:val="25C6890C"/>
    <w:lvl w:ilvl="0" w:tplc="4EC2F77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2AB40697"/>
    <w:multiLevelType w:val="hybridMultilevel"/>
    <w:tmpl w:val="2ADE053C"/>
    <w:lvl w:ilvl="0" w:tplc="2480B1EC">
      <w:start w:val="1"/>
      <w:numFmt w:val="decimal"/>
      <w:lvlText w:val="%1."/>
      <w:lvlJc w:val="left"/>
      <w:pPr>
        <w:ind w:left="107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3" w15:restartNumberingAfterBreak="0">
    <w:nsid w:val="36B465E0"/>
    <w:multiLevelType w:val="hybridMultilevel"/>
    <w:tmpl w:val="B5A610D6"/>
    <w:lvl w:ilvl="0" w:tplc="5F689294">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14" w15:restartNumberingAfterBreak="0">
    <w:nsid w:val="38142930"/>
    <w:multiLevelType w:val="hybridMultilevel"/>
    <w:tmpl w:val="7E32C530"/>
    <w:lvl w:ilvl="0" w:tplc="D1BE104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15:restartNumberingAfterBreak="0">
    <w:nsid w:val="3A0A5F07"/>
    <w:multiLevelType w:val="hybridMultilevel"/>
    <w:tmpl w:val="02827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C85B4F"/>
    <w:multiLevelType w:val="hybridMultilevel"/>
    <w:tmpl w:val="55CCC676"/>
    <w:lvl w:ilvl="0" w:tplc="F488A884">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BC69AD"/>
    <w:multiLevelType w:val="hybridMultilevel"/>
    <w:tmpl w:val="BDC82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6A7CC3"/>
    <w:multiLevelType w:val="hybridMultilevel"/>
    <w:tmpl w:val="6EEE0F08"/>
    <w:lvl w:ilvl="0" w:tplc="27C8A654">
      <w:start w:val="2"/>
      <w:numFmt w:val="decimal"/>
      <w:lvlText w:val="%1)"/>
      <w:lvlJc w:val="left"/>
      <w:pPr>
        <w:ind w:left="1495" w:hanging="36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21"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4372EA"/>
    <w:multiLevelType w:val="multilevel"/>
    <w:tmpl w:val="E90AE902"/>
    <w:lvl w:ilvl="0">
      <w:start w:val="1"/>
      <w:numFmt w:val="decimal"/>
      <w:lvlText w:val="%1."/>
      <w:lvlJc w:val="left"/>
      <w:pPr>
        <w:ind w:left="1084" w:hanging="3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DB4530E"/>
    <w:multiLevelType w:val="hybridMultilevel"/>
    <w:tmpl w:val="7E32C530"/>
    <w:lvl w:ilvl="0" w:tplc="D1BE104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F0D047E"/>
    <w:multiLevelType w:val="hybridMultilevel"/>
    <w:tmpl w:val="0ECE57C0"/>
    <w:lvl w:ilvl="0" w:tplc="08423348">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5" w15:restartNumberingAfterBreak="0">
    <w:nsid w:val="733A49F7"/>
    <w:multiLevelType w:val="hybridMultilevel"/>
    <w:tmpl w:val="46C439BA"/>
    <w:lvl w:ilvl="0" w:tplc="CB6C8D10">
      <w:start w:val="1"/>
      <w:numFmt w:val="decimal"/>
      <w:lvlText w:val="%1."/>
      <w:lvlJc w:val="left"/>
      <w:pPr>
        <w:ind w:left="252" w:hanging="360"/>
      </w:p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num w:numId="1">
    <w:abstractNumId w:val="9"/>
  </w:num>
  <w:num w:numId="2">
    <w:abstractNumId w:val="5"/>
  </w:num>
  <w:num w:numId="3">
    <w:abstractNumId w:val="21"/>
  </w:num>
  <w:num w:numId="4">
    <w:abstractNumId w:val="18"/>
  </w:num>
  <w:num w:numId="5">
    <w:abstractNumId w:val="8"/>
  </w:num>
  <w:num w:numId="6">
    <w:abstractNumId w:val="6"/>
  </w:num>
  <w:num w:numId="7">
    <w:abstractNumId w:val="15"/>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4"/>
  </w:num>
  <w:num w:numId="2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num>
  <w:num w:numId="26">
    <w:abstractNumId w:val="10"/>
  </w:num>
  <w:num w:numId="27">
    <w:abstractNumId w:val="0"/>
    <w:lvlOverride w:ilvl="0">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40FD"/>
    <w:rsid w:val="00054C61"/>
    <w:rsid w:val="0005619C"/>
    <w:rsid w:val="00075AB8"/>
    <w:rsid w:val="00081DAA"/>
    <w:rsid w:val="00082DFB"/>
    <w:rsid w:val="00091345"/>
    <w:rsid w:val="00091F19"/>
    <w:rsid w:val="000A3916"/>
    <w:rsid w:val="000A45A5"/>
    <w:rsid w:val="000B579A"/>
    <w:rsid w:val="000C3378"/>
    <w:rsid w:val="000C4C59"/>
    <w:rsid w:val="000D6E46"/>
    <w:rsid w:val="000E1175"/>
    <w:rsid w:val="000F2E47"/>
    <w:rsid w:val="00111F52"/>
    <w:rsid w:val="00121522"/>
    <w:rsid w:val="0012612B"/>
    <w:rsid w:val="0013191D"/>
    <w:rsid w:val="00136BA5"/>
    <w:rsid w:val="00161FD4"/>
    <w:rsid w:val="0016696B"/>
    <w:rsid w:val="00174792"/>
    <w:rsid w:val="00181229"/>
    <w:rsid w:val="00183ACB"/>
    <w:rsid w:val="0018705A"/>
    <w:rsid w:val="00192F33"/>
    <w:rsid w:val="001A3350"/>
    <w:rsid w:val="001A612D"/>
    <w:rsid w:val="001B7B30"/>
    <w:rsid w:val="001C0CE1"/>
    <w:rsid w:val="001C7ABB"/>
    <w:rsid w:val="001D3006"/>
    <w:rsid w:val="001D61B8"/>
    <w:rsid w:val="001E12FD"/>
    <w:rsid w:val="001E1300"/>
    <w:rsid w:val="001F2F30"/>
    <w:rsid w:val="0020414D"/>
    <w:rsid w:val="00204220"/>
    <w:rsid w:val="00220C89"/>
    <w:rsid w:val="00225633"/>
    <w:rsid w:val="00236E9E"/>
    <w:rsid w:val="00241B0B"/>
    <w:rsid w:val="00241F53"/>
    <w:rsid w:val="002422F8"/>
    <w:rsid w:val="00262CE1"/>
    <w:rsid w:val="00263BA9"/>
    <w:rsid w:val="00281444"/>
    <w:rsid w:val="0028365C"/>
    <w:rsid w:val="002A6B1B"/>
    <w:rsid w:val="002A700E"/>
    <w:rsid w:val="002B2C8D"/>
    <w:rsid w:val="002C08D8"/>
    <w:rsid w:val="002C4129"/>
    <w:rsid w:val="002E5772"/>
    <w:rsid w:val="002E5BFD"/>
    <w:rsid w:val="002E7664"/>
    <w:rsid w:val="002F12A7"/>
    <w:rsid w:val="002F39C6"/>
    <w:rsid w:val="0031024D"/>
    <w:rsid w:val="00315448"/>
    <w:rsid w:val="00320A36"/>
    <w:rsid w:val="00333306"/>
    <w:rsid w:val="003353CB"/>
    <w:rsid w:val="00345B80"/>
    <w:rsid w:val="00346390"/>
    <w:rsid w:val="00353662"/>
    <w:rsid w:val="00356B7B"/>
    <w:rsid w:val="003574E6"/>
    <w:rsid w:val="0036787F"/>
    <w:rsid w:val="00370192"/>
    <w:rsid w:val="00372F4A"/>
    <w:rsid w:val="00377E50"/>
    <w:rsid w:val="00382A48"/>
    <w:rsid w:val="003944BB"/>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707D4"/>
    <w:rsid w:val="0047266B"/>
    <w:rsid w:val="00477FA2"/>
    <w:rsid w:val="00495DCA"/>
    <w:rsid w:val="004A4E58"/>
    <w:rsid w:val="004A55D6"/>
    <w:rsid w:val="004C2EFF"/>
    <w:rsid w:val="004D51F8"/>
    <w:rsid w:val="004E384C"/>
    <w:rsid w:val="004E390E"/>
    <w:rsid w:val="004E4D5F"/>
    <w:rsid w:val="005049BE"/>
    <w:rsid w:val="005071E3"/>
    <w:rsid w:val="005139CF"/>
    <w:rsid w:val="005167CD"/>
    <w:rsid w:val="0052190D"/>
    <w:rsid w:val="00522252"/>
    <w:rsid w:val="00537C15"/>
    <w:rsid w:val="00540D26"/>
    <w:rsid w:val="00540F12"/>
    <w:rsid w:val="0054385C"/>
    <w:rsid w:val="00545414"/>
    <w:rsid w:val="00553000"/>
    <w:rsid w:val="005533D1"/>
    <w:rsid w:val="005542E4"/>
    <w:rsid w:val="00555EF1"/>
    <w:rsid w:val="0056356C"/>
    <w:rsid w:val="0056408D"/>
    <w:rsid w:val="00566E43"/>
    <w:rsid w:val="005740FD"/>
    <w:rsid w:val="005812E7"/>
    <w:rsid w:val="0058249A"/>
    <w:rsid w:val="00584DFA"/>
    <w:rsid w:val="00592B88"/>
    <w:rsid w:val="00595B54"/>
    <w:rsid w:val="00597760"/>
    <w:rsid w:val="005A4F5C"/>
    <w:rsid w:val="005A7BB6"/>
    <w:rsid w:val="005B5790"/>
    <w:rsid w:val="005C2A43"/>
    <w:rsid w:val="005C6346"/>
    <w:rsid w:val="005E0D56"/>
    <w:rsid w:val="005E1057"/>
    <w:rsid w:val="00600CD6"/>
    <w:rsid w:val="006018A9"/>
    <w:rsid w:val="00601BBB"/>
    <w:rsid w:val="00615847"/>
    <w:rsid w:val="0062215A"/>
    <w:rsid w:val="006265D4"/>
    <w:rsid w:val="00653DC0"/>
    <w:rsid w:val="00654835"/>
    <w:rsid w:val="0065675D"/>
    <w:rsid w:val="00664ECD"/>
    <w:rsid w:val="00665B75"/>
    <w:rsid w:val="00667C25"/>
    <w:rsid w:val="00667DC0"/>
    <w:rsid w:val="0069306C"/>
    <w:rsid w:val="006A30DA"/>
    <w:rsid w:val="006B21E0"/>
    <w:rsid w:val="006B271C"/>
    <w:rsid w:val="006C2DF7"/>
    <w:rsid w:val="006C5B82"/>
    <w:rsid w:val="006D1AF1"/>
    <w:rsid w:val="006D3CCF"/>
    <w:rsid w:val="006F0773"/>
    <w:rsid w:val="007020DE"/>
    <w:rsid w:val="00703B95"/>
    <w:rsid w:val="00703E32"/>
    <w:rsid w:val="00713390"/>
    <w:rsid w:val="007134A4"/>
    <w:rsid w:val="0071571E"/>
    <w:rsid w:val="00717DE0"/>
    <w:rsid w:val="00721C93"/>
    <w:rsid w:val="00725A89"/>
    <w:rsid w:val="00725BE5"/>
    <w:rsid w:val="00731049"/>
    <w:rsid w:val="007349A5"/>
    <w:rsid w:val="00737191"/>
    <w:rsid w:val="007407B9"/>
    <w:rsid w:val="00741ABE"/>
    <w:rsid w:val="00741EB0"/>
    <w:rsid w:val="00762C14"/>
    <w:rsid w:val="0076438D"/>
    <w:rsid w:val="007740A7"/>
    <w:rsid w:val="007748C7"/>
    <w:rsid w:val="007800EA"/>
    <w:rsid w:val="007820F6"/>
    <w:rsid w:val="0078226E"/>
    <w:rsid w:val="0078383E"/>
    <w:rsid w:val="00786A9A"/>
    <w:rsid w:val="00797088"/>
    <w:rsid w:val="007A729B"/>
    <w:rsid w:val="007B741C"/>
    <w:rsid w:val="007C3318"/>
    <w:rsid w:val="007C5181"/>
    <w:rsid w:val="007C72C0"/>
    <w:rsid w:val="007D5395"/>
    <w:rsid w:val="007F10F8"/>
    <w:rsid w:val="007F2C2D"/>
    <w:rsid w:val="007F4A43"/>
    <w:rsid w:val="00821D67"/>
    <w:rsid w:val="00825A06"/>
    <w:rsid w:val="00834A92"/>
    <w:rsid w:val="008424BE"/>
    <w:rsid w:val="00845DC2"/>
    <w:rsid w:val="00853958"/>
    <w:rsid w:val="00857226"/>
    <w:rsid w:val="008704BB"/>
    <w:rsid w:val="00872FB3"/>
    <w:rsid w:val="00893E33"/>
    <w:rsid w:val="00896B57"/>
    <w:rsid w:val="0089746D"/>
    <w:rsid w:val="008B2405"/>
    <w:rsid w:val="008C11DE"/>
    <w:rsid w:val="008C7E82"/>
    <w:rsid w:val="008D2C75"/>
    <w:rsid w:val="008D60D7"/>
    <w:rsid w:val="008E3507"/>
    <w:rsid w:val="008F091B"/>
    <w:rsid w:val="008F3AE7"/>
    <w:rsid w:val="00904B4F"/>
    <w:rsid w:val="00913254"/>
    <w:rsid w:val="009224A1"/>
    <w:rsid w:val="0092480B"/>
    <w:rsid w:val="00940F78"/>
    <w:rsid w:val="0095250F"/>
    <w:rsid w:val="00952E02"/>
    <w:rsid w:val="00960081"/>
    <w:rsid w:val="00967688"/>
    <w:rsid w:val="00973B19"/>
    <w:rsid w:val="0097690E"/>
    <w:rsid w:val="00982A40"/>
    <w:rsid w:val="00986025"/>
    <w:rsid w:val="00987CD5"/>
    <w:rsid w:val="00995112"/>
    <w:rsid w:val="009973B8"/>
    <w:rsid w:val="009A38AD"/>
    <w:rsid w:val="009B1DB1"/>
    <w:rsid w:val="009C546F"/>
    <w:rsid w:val="009D7D73"/>
    <w:rsid w:val="009E1475"/>
    <w:rsid w:val="009E2D49"/>
    <w:rsid w:val="009E5FD6"/>
    <w:rsid w:val="009F200C"/>
    <w:rsid w:val="009F6B31"/>
    <w:rsid w:val="009F77ED"/>
    <w:rsid w:val="00A041B5"/>
    <w:rsid w:val="00A04992"/>
    <w:rsid w:val="00A21479"/>
    <w:rsid w:val="00A32F2E"/>
    <w:rsid w:val="00A3668F"/>
    <w:rsid w:val="00A41B43"/>
    <w:rsid w:val="00A53482"/>
    <w:rsid w:val="00A56D50"/>
    <w:rsid w:val="00A56DCD"/>
    <w:rsid w:val="00A6234F"/>
    <w:rsid w:val="00A651C9"/>
    <w:rsid w:val="00A76E40"/>
    <w:rsid w:val="00A83274"/>
    <w:rsid w:val="00A90F15"/>
    <w:rsid w:val="00AA3694"/>
    <w:rsid w:val="00AA446B"/>
    <w:rsid w:val="00AB08B3"/>
    <w:rsid w:val="00AB621F"/>
    <w:rsid w:val="00AD1AF7"/>
    <w:rsid w:val="00AF5ACB"/>
    <w:rsid w:val="00AF703C"/>
    <w:rsid w:val="00B209DE"/>
    <w:rsid w:val="00B20E56"/>
    <w:rsid w:val="00B2250C"/>
    <w:rsid w:val="00B248BA"/>
    <w:rsid w:val="00B4128B"/>
    <w:rsid w:val="00B55D6F"/>
    <w:rsid w:val="00B67C96"/>
    <w:rsid w:val="00B759A5"/>
    <w:rsid w:val="00B77C43"/>
    <w:rsid w:val="00B811E4"/>
    <w:rsid w:val="00B81EFA"/>
    <w:rsid w:val="00B95826"/>
    <w:rsid w:val="00B977AC"/>
    <w:rsid w:val="00BA0DDB"/>
    <w:rsid w:val="00BB0C87"/>
    <w:rsid w:val="00BB50D1"/>
    <w:rsid w:val="00BC45E6"/>
    <w:rsid w:val="00BE5AF9"/>
    <w:rsid w:val="00BE6157"/>
    <w:rsid w:val="00BF43E2"/>
    <w:rsid w:val="00C044BD"/>
    <w:rsid w:val="00C06CFD"/>
    <w:rsid w:val="00C22281"/>
    <w:rsid w:val="00C3007F"/>
    <w:rsid w:val="00C30B56"/>
    <w:rsid w:val="00C36BDC"/>
    <w:rsid w:val="00C479C5"/>
    <w:rsid w:val="00C5636E"/>
    <w:rsid w:val="00C619F4"/>
    <w:rsid w:val="00C63199"/>
    <w:rsid w:val="00C632D0"/>
    <w:rsid w:val="00C73B24"/>
    <w:rsid w:val="00C764E6"/>
    <w:rsid w:val="00C83438"/>
    <w:rsid w:val="00C84B41"/>
    <w:rsid w:val="00C87410"/>
    <w:rsid w:val="00C92E49"/>
    <w:rsid w:val="00CA0752"/>
    <w:rsid w:val="00CA4CA6"/>
    <w:rsid w:val="00CA6149"/>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04426"/>
    <w:rsid w:val="00D11D7C"/>
    <w:rsid w:val="00D15852"/>
    <w:rsid w:val="00D16C1F"/>
    <w:rsid w:val="00D440F4"/>
    <w:rsid w:val="00D6579D"/>
    <w:rsid w:val="00D675D2"/>
    <w:rsid w:val="00D8765F"/>
    <w:rsid w:val="00DA45D9"/>
    <w:rsid w:val="00DB1064"/>
    <w:rsid w:val="00DB6191"/>
    <w:rsid w:val="00DC2E16"/>
    <w:rsid w:val="00DC45B3"/>
    <w:rsid w:val="00DD3A4D"/>
    <w:rsid w:val="00DF2018"/>
    <w:rsid w:val="00DF587B"/>
    <w:rsid w:val="00DF685A"/>
    <w:rsid w:val="00E12998"/>
    <w:rsid w:val="00E25D88"/>
    <w:rsid w:val="00E2619F"/>
    <w:rsid w:val="00E27B7F"/>
    <w:rsid w:val="00E3748B"/>
    <w:rsid w:val="00E375F9"/>
    <w:rsid w:val="00E41378"/>
    <w:rsid w:val="00E41F01"/>
    <w:rsid w:val="00E54D89"/>
    <w:rsid w:val="00E7102B"/>
    <w:rsid w:val="00E770F4"/>
    <w:rsid w:val="00E77F90"/>
    <w:rsid w:val="00E8016A"/>
    <w:rsid w:val="00E82EF7"/>
    <w:rsid w:val="00E901FA"/>
    <w:rsid w:val="00E940B4"/>
    <w:rsid w:val="00E964D0"/>
    <w:rsid w:val="00EA629D"/>
    <w:rsid w:val="00EA63A4"/>
    <w:rsid w:val="00EB1B7C"/>
    <w:rsid w:val="00EC280F"/>
    <w:rsid w:val="00EC2D00"/>
    <w:rsid w:val="00EE137B"/>
    <w:rsid w:val="00EE1E02"/>
    <w:rsid w:val="00EE24C9"/>
    <w:rsid w:val="00EE45D5"/>
    <w:rsid w:val="00F008A3"/>
    <w:rsid w:val="00F02C15"/>
    <w:rsid w:val="00F11A46"/>
    <w:rsid w:val="00F169D3"/>
    <w:rsid w:val="00F16F7C"/>
    <w:rsid w:val="00F215B6"/>
    <w:rsid w:val="00F217DD"/>
    <w:rsid w:val="00F21D58"/>
    <w:rsid w:val="00F2691E"/>
    <w:rsid w:val="00F26F1F"/>
    <w:rsid w:val="00F34AFE"/>
    <w:rsid w:val="00F52643"/>
    <w:rsid w:val="00F5338E"/>
    <w:rsid w:val="00F53809"/>
    <w:rsid w:val="00F53D9F"/>
    <w:rsid w:val="00F54F04"/>
    <w:rsid w:val="00F625F9"/>
    <w:rsid w:val="00F65D6A"/>
    <w:rsid w:val="00F71221"/>
    <w:rsid w:val="00F73DEA"/>
    <w:rsid w:val="00F761D8"/>
    <w:rsid w:val="00F76B48"/>
    <w:rsid w:val="00F85BB5"/>
    <w:rsid w:val="00F9269F"/>
    <w:rsid w:val="00F9432D"/>
    <w:rsid w:val="00F943BA"/>
    <w:rsid w:val="00F94AAE"/>
    <w:rsid w:val="00F95AFE"/>
    <w:rsid w:val="00FA4B0E"/>
    <w:rsid w:val="00FA5620"/>
    <w:rsid w:val="00FA6931"/>
    <w:rsid w:val="00FA7D14"/>
    <w:rsid w:val="00FA7F83"/>
    <w:rsid w:val="00FB571C"/>
    <w:rsid w:val="00FB5A39"/>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paragraph" w:styleId="af0">
    <w:name w:val="Body Text"/>
    <w:basedOn w:val="a"/>
    <w:link w:val="af1"/>
    <w:uiPriority w:val="99"/>
    <w:semiHidden/>
    <w:unhideWhenUsed/>
    <w:rsid w:val="0054385C"/>
    <w:pPr>
      <w:spacing w:after="120"/>
    </w:pPr>
  </w:style>
  <w:style w:type="character" w:customStyle="1" w:styleId="af1">
    <w:name w:val="Основной текст Знак"/>
    <w:basedOn w:val="a0"/>
    <w:link w:val="af0"/>
    <w:uiPriority w:val="99"/>
    <w:semiHidden/>
    <w:rsid w:val="0054385C"/>
    <w:rPr>
      <w:sz w:val="28"/>
      <w:szCs w:val="22"/>
      <w:lang w:eastAsia="en-US"/>
    </w:rPr>
  </w:style>
  <w:style w:type="paragraph" w:styleId="af2">
    <w:name w:val="Normal (Web)"/>
    <w:basedOn w:val="a"/>
    <w:uiPriority w:val="99"/>
    <w:semiHidden/>
    <w:unhideWhenUsed/>
    <w:rsid w:val="00D04426"/>
    <w:rPr>
      <w:sz w:val="24"/>
      <w:szCs w:val="24"/>
    </w:rPr>
  </w:style>
  <w:style w:type="character" w:styleId="af3">
    <w:name w:val="FollowedHyperlink"/>
    <w:basedOn w:val="a0"/>
    <w:uiPriority w:val="99"/>
    <w:semiHidden/>
    <w:unhideWhenUsed/>
    <w:rsid w:val="009F6B31"/>
    <w:rPr>
      <w:color w:val="800080"/>
      <w:u w:val="single"/>
    </w:rPr>
  </w:style>
  <w:style w:type="paragraph" w:customStyle="1" w:styleId="xl65">
    <w:name w:val="xl65"/>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66">
    <w:name w:val="xl66"/>
    <w:basedOn w:val="a"/>
    <w:rsid w:val="009F6B31"/>
    <w:pPr>
      <w:spacing w:before="100" w:beforeAutospacing="1" w:after="100" w:afterAutospacing="1" w:line="240" w:lineRule="auto"/>
    </w:pPr>
    <w:rPr>
      <w:rFonts w:eastAsia="Times New Roman"/>
      <w:sz w:val="14"/>
      <w:szCs w:val="14"/>
      <w:lang w:eastAsia="ru-RU"/>
    </w:rPr>
  </w:style>
  <w:style w:type="paragraph" w:customStyle="1" w:styleId="xl67">
    <w:name w:val="xl67"/>
    <w:basedOn w:val="a"/>
    <w:rsid w:val="009F6B31"/>
    <w:pPr>
      <w:spacing w:before="100" w:beforeAutospacing="1" w:after="100" w:afterAutospacing="1" w:line="240" w:lineRule="auto"/>
    </w:pPr>
    <w:rPr>
      <w:rFonts w:eastAsia="Times New Roman"/>
      <w:b/>
      <w:bCs/>
      <w:color w:val="FF0000"/>
      <w:sz w:val="12"/>
      <w:szCs w:val="12"/>
      <w:lang w:eastAsia="ru-RU"/>
    </w:rPr>
  </w:style>
  <w:style w:type="paragraph" w:customStyle="1" w:styleId="xl68">
    <w:name w:val="xl68"/>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69">
    <w:name w:val="xl69"/>
    <w:basedOn w:val="a"/>
    <w:rsid w:val="009F6B31"/>
    <w:pPr>
      <w:spacing w:before="100" w:beforeAutospacing="1" w:after="100" w:afterAutospacing="1" w:line="240" w:lineRule="auto"/>
    </w:pPr>
    <w:rPr>
      <w:rFonts w:eastAsia="Times New Roman"/>
      <w:sz w:val="14"/>
      <w:szCs w:val="14"/>
      <w:lang w:eastAsia="ru-RU"/>
    </w:rPr>
  </w:style>
  <w:style w:type="paragraph" w:customStyle="1" w:styleId="xl70">
    <w:name w:val="xl70"/>
    <w:basedOn w:val="a"/>
    <w:rsid w:val="009F6B31"/>
    <w:pPr>
      <w:spacing w:before="100" w:beforeAutospacing="1" w:after="100" w:afterAutospacing="1" w:line="240" w:lineRule="auto"/>
      <w:jc w:val="center"/>
    </w:pPr>
    <w:rPr>
      <w:rFonts w:eastAsia="Times New Roman"/>
      <w:sz w:val="14"/>
      <w:szCs w:val="14"/>
      <w:lang w:eastAsia="ru-RU"/>
    </w:rPr>
  </w:style>
  <w:style w:type="paragraph" w:customStyle="1" w:styleId="xl71">
    <w:name w:val="xl71"/>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ru-RU"/>
    </w:rPr>
  </w:style>
  <w:style w:type="paragraph" w:customStyle="1" w:styleId="xl72">
    <w:name w:val="xl72"/>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73">
    <w:name w:val="xl73"/>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4">
    <w:name w:val="xl74"/>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5">
    <w:name w:val="xl75"/>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6">
    <w:name w:val="xl76"/>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77">
    <w:name w:val="xl77"/>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8">
    <w:name w:val="xl78"/>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9">
    <w:name w:val="xl79"/>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4"/>
      <w:szCs w:val="14"/>
      <w:lang w:eastAsia="ru-RU"/>
    </w:rPr>
  </w:style>
  <w:style w:type="paragraph" w:customStyle="1" w:styleId="xl80">
    <w:name w:val="xl80"/>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81">
    <w:name w:val="xl81"/>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82">
    <w:name w:val="xl82"/>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3">
    <w:name w:val="xl83"/>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84">
    <w:name w:val="xl84"/>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5">
    <w:name w:val="xl85"/>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6">
    <w:name w:val="xl86"/>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87">
    <w:name w:val="xl87"/>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8">
    <w:name w:val="xl88"/>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9">
    <w:name w:val="xl89"/>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0">
    <w:name w:val="xl90"/>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91">
    <w:name w:val="xl91"/>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92">
    <w:name w:val="xl92"/>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93">
    <w:name w:val="xl93"/>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94">
    <w:name w:val="xl94"/>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95">
    <w:name w:val="xl95"/>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96">
    <w:name w:val="xl96"/>
    <w:basedOn w:val="a"/>
    <w:rsid w:val="009F6B31"/>
    <w:pPr>
      <w:spacing w:before="100" w:beforeAutospacing="1" w:after="100" w:afterAutospacing="1" w:line="240" w:lineRule="auto"/>
    </w:pPr>
    <w:rPr>
      <w:rFonts w:eastAsia="Times New Roman"/>
      <w:b/>
      <w:bCs/>
      <w:sz w:val="14"/>
      <w:szCs w:val="14"/>
      <w:lang w:eastAsia="ru-RU"/>
    </w:rPr>
  </w:style>
  <w:style w:type="paragraph" w:customStyle="1" w:styleId="xl97">
    <w:name w:val="xl97"/>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98">
    <w:name w:val="xl98"/>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99">
    <w:name w:val="xl99"/>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100">
    <w:name w:val="xl100"/>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101">
    <w:name w:val="xl101"/>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FF0000"/>
      <w:sz w:val="14"/>
      <w:szCs w:val="14"/>
      <w:lang w:eastAsia="ru-RU"/>
    </w:rPr>
  </w:style>
  <w:style w:type="paragraph" w:customStyle="1" w:styleId="xl102">
    <w:name w:val="xl102"/>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3">
    <w:name w:val="xl103"/>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4">
    <w:name w:val="xl104"/>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5">
    <w:name w:val="xl105"/>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6">
    <w:name w:val="xl106"/>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7">
    <w:name w:val="xl107"/>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8">
    <w:name w:val="xl108"/>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9">
    <w:name w:val="xl109"/>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2">
    <w:name w:val="xl112"/>
    <w:basedOn w:val="a"/>
    <w:rsid w:val="009F6B31"/>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3">
    <w:name w:val="xl113"/>
    <w:basedOn w:val="a"/>
    <w:rsid w:val="009F6B31"/>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4">
    <w:name w:val="xl114"/>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115">
    <w:name w:val="xl115"/>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16">
    <w:name w:val="xl116"/>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117">
    <w:name w:val="xl117"/>
    <w:basedOn w:val="a"/>
    <w:rsid w:val="009F6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styleId="af4">
    <w:name w:val="footnote text"/>
    <w:basedOn w:val="a"/>
    <w:link w:val="af5"/>
    <w:uiPriority w:val="99"/>
    <w:semiHidden/>
    <w:unhideWhenUsed/>
    <w:rsid w:val="00797088"/>
    <w:pPr>
      <w:spacing w:after="0" w:line="240" w:lineRule="auto"/>
    </w:pPr>
    <w:rPr>
      <w:sz w:val="20"/>
      <w:szCs w:val="20"/>
    </w:rPr>
  </w:style>
  <w:style w:type="character" w:customStyle="1" w:styleId="af5">
    <w:name w:val="Текст сноски Знак"/>
    <w:basedOn w:val="a0"/>
    <w:link w:val="af4"/>
    <w:uiPriority w:val="99"/>
    <w:semiHidden/>
    <w:rsid w:val="00797088"/>
    <w:rPr>
      <w:lang w:eastAsia="en-US"/>
    </w:rPr>
  </w:style>
  <w:style w:type="character" w:styleId="af6">
    <w:name w:val="footnote reference"/>
    <w:aliases w:val="текст сноски"/>
    <w:semiHidden/>
    <w:unhideWhenUsed/>
    <w:rsid w:val="00797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4227">
      <w:bodyDiv w:val="1"/>
      <w:marLeft w:val="0"/>
      <w:marRight w:val="0"/>
      <w:marTop w:val="0"/>
      <w:marBottom w:val="0"/>
      <w:divBdr>
        <w:top w:val="none" w:sz="0" w:space="0" w:color="auto"/>
        <w:left w:val="none" w:sz="0" w:space="0" w:color="auto"/>
        <w:bottom w:val="none" w:sz="0" w:space="0" w:color="auto"/>
        <w:right w:val="none" w:sz="0" w:space="0" w:color="auto"/>
      </w:divBdr>
    </w:div>
    <w:div w:id="210845343">
      <w:bodyDiv w:val="1"/>
      <w:marLeft w:val="0"/>
      <w:marRight w:val="0"/>
      <w:marTop w:val="0"/>
      <w:marBottom w:val="0"/>
      <w:divBdr>
        <w:top w:val="none" w:sz="0" w:space="0" w:color="auto"/>
        <w:left w:val="none" w:sz="0" w:space="0" w:color="auto"/>
        <w:bottom w:val="none" w:sz="0" w:space="0" w:color="auto"/>
        <w:right w:val="none" w:sz="0" w:space="0" w:color="auto"/>
      </w:divBdr>
    </w:div>
    <w:div w:id="271672620">
      <w:bodyDiv w:val="1"/>
      <w:marLeft w:val="0"/>
      <w:marRight w:val="0"/>
      <w:marTop w:val="0"/>
      <w:marBottom w:val="0"/>
      <w:divBdr>
        <w:top w:val="none" w:sz="0" w:space="0" w:color="auto"/>
        <w:left w:val="none" w:sz="0" w:space="0" w:color="auto"/>
        <w:bottom w:val="none" w:sz="0" w:space="0" w:color="auto"/>
        <w:right w:val="none" w:sz="0" w:space="0" w:color="auto"/>
      </w:divBdr>
    </w:div>
    <w:div w:id="278490257">
      <w:bodyDiv w:val="1"/>
      <w:marLeft w:val="0"/>
      <w:marRight w:val="0"/>
      <w:marTop w:val="0"/>
      <w:marBottom w:val="0"/>
      <w:divBdr>
        <w:top w:val="none" w:sz="0" w:space="0" w:color="auto"/>
        <w:left w:val="none" w:sz="0" w:space="0" w:color="auto"/>
        <w:bottom w:val="none" w:sz="0" w:space="0" w:color="auto"/>
        <w:right w:val="none" w:sz="0" w:space="0" w:color="auto"/>
      </w:divBdr>
    </w:div>
    <w:div w:id="348869292">
      <w:bodyDiv w:val="1"/>
      <w:marLeft w:val="0"/>
      <w:marRight w:val="0"/>
      <w:marTop w:val="0"/>
      <w:marBottom w:val="0"/>
      <w:divBdr>
        <w:top w:val="none" w:sz="0" w:space="0" w:color="auto"/>
        <w:left w:val="none" w:sz="0" w:space="0" w:color="auto"/>
        <w:bottom w:val="none" w:sz="0" w:space="0" w:color="auto"/>
        <w:right w:val="none" w:sz="0" w:space="0" w:color="auto"/>
      </w:divBdr>
    </w:div>
    <w:div w:id="365714205">
      <w:bodyDiv w:val="1"/>
      <w:marLeft w:val="0"/>
      <w:marRight w:val="0"/>
      <w:marTop w:val="0"/>
      <w:marBottom w:val="0"/>
      <w:divBdr>
        <w:top w:val="none" w:sz="0" w:space="0" w:color="auto"/>
        <w:left w:val="none" w:sz="0" w:space="0" w:color="auto"/>
        <w:bottom w:val="none" w:sz="0" w:space="0" w:color="auto"/>
        <w:right w:val="none" w:sz="0" w:space="0" w:color="auto"/>
      </w:divBdr>
    </w:div>
    <w:div w:id="416249819">
      <w:bodyDiv w:val="1"/>
      <w:marLeft w:val="0"/>
      <w:marRight w:val="0"/>
      <w:marTop w:val="0"/>
      <w:marBottom w:val="0"/>
      <w:divBdr>
        <w:top w:val="none" w:sz="0" w:space="0" w:color="auto"/>
        <w:left w:val="none" w:sz="0" w:space="0" w:color="auto"/>
        <w:bottom w:val="none" w:sz="0" w:space="0" w:color="auto"/>
        <w:right w:val="none" w:sz="0" w:space="0" w:color="auto"/>
      </w:divBdr>
    </w:div>
    <w:div w:id="460155986">
      <w:bodyDiv w:val="1"/>
      <w:marLeft w:val="0"/>
      <w:marRight w:val="0"/>
      <w:marTop w:val="0"/>
      <w:marBottom w:val="0"/>
      <w:divBdr>
        <w:top w:val="none" w:sz="0" w:space="0" w:color="auto"/>
        <w:left w:val="none" w:sz="0" w:space="0" w:color="auto"/>
        <w:bottom w:val="none" w:sz="0" w:space="0" w:color="auto"/>
        <w:right w:val="none" w:sz="0" w:space="0" w:color="auto"/>
      </w:divBdr>
    </w:div>
    <w:div w:id="510221295">
      <w:bodyDiv w:val="1"/>
      <w:marLeft w:val="0"/>
      <w:marRight w:val="0"/>
      <w:marTop w:val="0"/>
      <w:marBottom w:val="0"/>
      <w:divBdr>
        <w:top w:val="none" w:sz="0" w:space="0" w:color="auto"/>
        <w:left w:val="none" w:sz="0" w:space="0" w:color="auto"/>
        <w:bottom w:val="none" w:sz="0" w:space="0" w:color="auto"/>
        <w:right w:val="none" w:sz="0" w:space="0" w:color="auto"/>
      </w:divBdr>
    </w:div>
    <w:div w:id="541676696">
      <w:bodyDiv w:val="1"/>
      <w:marLeft w:val="0"/>
      <w:marRight w:val="0"/>
      <w:marTop w:val="0"/>
      <w:marBottom w:val="0"/>
      <w:divBdr>
        <w:top w:val="none" w:sz="0" w:space="0" w:color="auto"/>
        <w:left w:val="none" w:sz="0" w:space="0" w:color="auto"/>
        <w:bottom w:val="none" w:sz="0" w:space="0" w:color="auto"/>
        <w:right w:val="none" w:sz="0" w:space="0" w:color="auto"/>
      </w:divBdr>
    </w:div>
    <w:div w:id="559439454">
      <w:bodyDiv w:val="1"/>
      <w:marLeft w:val="0"/>
      <w:marRight w:val="0"/>
      <w:marTop w:val="0"/>
      <w:marBottom w:val="0"/>
      <w:divBdr>
        <w:top w:val="none" w:sz="0" w:space="0" w:color="auto"/>
        <w:left w:val="none" w:sz="0" w:space="0" w:color="auto"/>
        <w:bottom w:val="none" w:sz="0" w:space="0" w:color="auto"/>
        <w:right w:val="none" w:sz="0" w:space="0" w:color="auto"/>
      </w:divBdr>
    </w:div>
    <w:div w:id="564072209">
      <w:bodyDiv w:val="1"/>
      <w:marLeft w:val="0"/>
      <w:marRight w:val="0"/>
      <w:marTop w:val="0"/>
      <w:marBottom w:val="0"/>
      <w:divBdr>
        <w:top w:val="none" w:sz="0" w:space="0" w:color="auto"/>
        <w:left w:val="none" w:sz="0" w:space="0" w:color="auto"/>
        <w:bottom w:val="none" w:sz="0" w:space="0" w:color="auto"/>
        <w:right w:val="none" w:sz="0" w:space="0" w:color="auto"/>
      </w:divBdr>
    </w:div>
    <w:div w:id="723261946">
      <w:bodyDiv w:val="1"/>
      <w:marLeft w:val="0"/>
      <w:marRight w:val="0"/>
      <w:marTop w:val="0"/>
      <w:marBottom w:val="0"/>
      <w:divBdr>
        <w:top w:val="none" w:sz="0" w:space="0" w:color="auto"/>
        <w:left w:val="none" w:sz="0" w:space="0" w:color="auto"/>
        <w:bottom w:val="none" w:sz="0" w:space="0" w:color="auto"/>
        <w:right w:val="none" w:sz="0" w:space="0" w:color="auto"/>
      </w:divBdr>
    </w:div>
    <w:div w:id="914314928">
      <w:bodyDiv w:val="1"/>
      <w:marLeft w:val="0"/>
      <w:marRight w:val="0"/>
      <w:marTop w:val="0"/>
      <w:marBottom w:val="0"/>
      <w:divBdr>
        <w:top w:val="none" w:sz="0" w:space="0" w:color="auto"/>
        <w:left w:val="none" w:sz="0" w:space="0" w:color="auto"/>
        <w:bottom w:val="none" w:sz="0" w:space="0" w:color="auto"/>
        <w:right w:val="none" w:sz="0" w:space="0" w:color="auto"/>
      </w:divBdr>
    </w:div>
    <w:div w:id="916133480">
      <w:bodyDiv w:val="1"/>
      <w:marLeft w:val="0"/>
      <w:marRight w:val="0"/>
      <w:marTop w:val="0"/>
      <w:marBottom w:val="0"/>
      <w:divBdr>
        <w:top w:val="none" w:sz="0" w:space="0" w:color="auto"/>
        <w:left w:val="none" w:sz="0" w:space="0" w:color="auto"/>
        <w:bottom w:val="none" w:sz="0" w:space="0" w:color="auto"/>
        <w:right w:val="none" w:sz="0" w:space="0" w:color="auto"/>
      </w:divBdr>
    </w:div>
    <w:div w:id="1017267153">
      <w:bodyDiv w:val="1"/>
      <w:marLeft w:val="0"/>
      <w:marRight w:val="0"/>
      <w:marTop w:val="0"/>
      <w:marBottom w:val="0"/>
      <w:divBdr>
        <w:top w:val="none" w:sz="0" w:space="0" w:color="auto"/>
        <w:left w:val="none" w:sz="0" w:space="0" w:color="auto"/>
        <w:bottom w:val="none" w:sz="0" w:space="0" w:color="auto"/>
        <w:right w:val="none" w:sz="0" w:space="0" w:color="auto"/>
      </w:divBdr>
    </w:div>
    <w:div w:id="1045250495">
      <w:bodyDiv w:val="1"/>
      <w:marLeft w:val="0"/>
      <w:marRight w:val="0"/>
      <w:marTop w:val="0"/>
      <w:marBottom w:val="0"/>
      <w:divBdr>
        <w:top w:val="none" w:sz="0" w:space="0" w:color="auto"/>
        <w:left w:val="none" w:sz="0" w:space="0" w:color="auto"/>
        <w:bottom w:val="none" w:sz="0" w:space="0" w:color="auto"/>
        <w:right w:val="none" w:sz="0" w:space="0" w:color="auto"/>
      </w:divBdr>
    </w:div>
    <w:div w:id="1165822026">
      <w:bodyDiv w:val="1"/>
      <w:marLeft w:val="0"/>
      <w:marRight w:val="0"/>
      <w:marTop w:val="0"/>
      <w:marBottom w:val="0"/>
      <w:divBdr>
        <w:top w:val="none" w:sz="0" w:space="0" w:color="auto"/>
        <w:left w:val="none" w:sz="0" w:space="0" w:color="auto"/>
        <w:bottom w:val="none" w:sz="0" w:space="0" w:color="auto"/>
        <w:right w:val="none" w:sz="0" w:space="0" w:color="auto"/>
      </w:divBdr>
    </w:div>
    <w:div w:id="1193493277">
      <w:bodyDiv w:val="1"/>
      <w:marLeft w:val="0"/>
      <w:marRight w:val="0"/>
      <w:marTop w:val="0"/>
      <w:marBottom w:val="0"/>
      <w:divBdr>
        <w:top w:val="none" w:sz="0" w:space="0" w:color="auto"/>
        <w:left w:val="none" w:sz="0" w:space="0" w:color="auto"/>
        <w:bottom w:val="none" w:sz="0" w:space="0" w:color="auto"/>
        <w:right w:val="none" w:sz="0" w:space="0" w:color="auto"/>
      </w:divBdr>
    </w:div>
    <w:div w:id="1204707659">
      <w:bodyDiv w:val="1"/>
      <w:marLeft w:val="0"/>
      <w:marRight w:val="0"/>
      <w:marTop w:val="0"/>
      <w:marBottom w:val="0"/>
      <w:divBdr>
        <w:top w:val="none" w:sz="0" w:space="0" w:color="auto"/>
        <w:left w:val="none" w:sz="0" w:space="0" w:color="auto"/>
        <w:bottom w:val="none" w:sz="0" w:space="0" w:color="auto"/>
        <w:right w:val="none" w:sz="0" w:space="0" w:color="auto"/>
      </w:divBdr>
    </w:div>
    <w:div w:id="1348677956">
      <w:bodyDiv w:val="1"/>
      <w:marLeft w:val="0"/>
      <w:marRight w:val="0"/>
      <w:marTop w:val="0"/>
      <w:marBottom w:val="0"/>
      <w:divBdr>
        <w:top w:val="none" w:sz="0" w:space="0" w:color="auto"/>
        <w:left w:val="none" w:sz="0" w:space="0" w:color="auto"/>
        <w:bottom w:val="none" w:sz="0" w:space="0" w:color="auto"/>
        <w:right w:val="none" w:sz="0" w:space="0" w:color="auto"/>
      </w:divBdr>
    </w:div>
    <w:div w:id="1416129129">
      <w:bodyDiv w:val="1"/>
      <w:marLeft w:val="0"/>
      <w:marRight w:val="0"/>
      <w:marTop w:val="0"/>
      <w:marBottom w:val="0"/>
      <w:divBdr>
        <w:top w:val="none" w:sz="0" w:space="0" w:color="auto"/>
        <w:left w:val="none" w:sz="0" w:space="0" w:color="auto"/>
        <w:bottom w:val="none" w:sz="0" w:space="0" w:color="auto"/>
        <w:right w:val="none" w:sz="0" w:space="0" w:color="auto"/>
      </w:divBdr>
    </w:div>
    <w:div w:id="1528177083">
      <w:bodyDiv w:val="1"/>
      <w:marLeft w:val="0"/>
      <w:marRight w:val="0"/>
      <w:marTop w:val="0"/>
      <w:marBottom w:val="0"/>
      <w:divBdr>
        <w:top w:val="none" w:sz="0" w:space="0" w:color="auto"/>
        <w:left w:val="none" w:sz="0" w:space="0" w:color="auto"/>
        <w:bottom w:val="none" w:sz="0" w:space="0" w:color="auto"/>
        <w:right w:val="none" w:sz="0" w:space="0" w:color="auto"/>
      </w:divBdr>
    </w:div>
    <w:div w:id="1625573035">
      <w:bodyDiv w:val="1"/>
      <w:marLeft w:val="0"/>
      <w:marRight w:val="0"/>
      <w:marTop w:val="0"/>
      <w:marBottom w:val="0"/>
      <w:divBdr>
        <w:top w:val="none" w:sz="0" w:space="0" w:color="auto"/>
        <w:left w:val="none" w:sz="0" w:space="0" w:color="auto"/>
        <w:bottom w:val="none" w:sz="0" w:space="0" w:color="auto"/>
        <w:right w:val="none" w:sz="0" w:space="0" w:color="auto"/>
      </w:divBdr>
    </w:div>
    <w:div w:id="1707480906">
      <w:bodyDiv w:val="1"/>
      <w:marLeft w:val="0"/>
      <w:marRight w:val="0"/>
      <w:marTop w:val="0"/>
      <w:marBottom w:val="0"/>
      <w:divBdr>
        <w:top w:val="none" w:sz="0" w:space="0" w:color="auto"/>
        <w:left w:val="none" w:sz="0" w:space="0" w:color="auto"/>
        <w:bottom w:val="none" w:sz="0" w:space="0" w:color="auto"/>
        <w:right w:val="none" w:sz="0" w:space="0" w:color="auto"/>
      </w:divBdr>
    </w:div>
    <w:div w:id="1713534971">
      <w:bodyDiv w:val="1"/>
      <w:marLeft w:val="0"/>
      <w:marRight w:val="0"/>
      <w:marTop w:val="0"/>
      <w:marBottom w:val="0"/>
      <w:divBdr>
        <w:top w:val="none" w:sz="0" w:space="0" w:color="auto"/>
        <w:left w:val="none" w:sz="0" w:space="0" w:color="auto"/>
        <w:bottom w:val="none" w:sz="0" w:space="0" w:color="auto"/>
        <w:right w:val="none" w:sz="0" w:space="0" w:color="auto"/>
      </w:divBdr>
    </w:div>
    <w:div w:id="1786806170">
      <w:bodyDiv w:val="1"/>
      <w:marLeft w:val="0"/>
      <w:marRight w:val="0"/>
      <w:marTop w:val="0"/>
      <w:marBottom w:val="0"/>
      <w:divBdr>
        <w:top w:val="none" w:sz="0" w:space="0" w:color="auto"/>
        <w:left w:val="none" w:sz="0" w:space="0" w:color="auto"/>
        <w:bottom w:val="none" w:sz="0" w:space="0" w:color="auto"/>
        <w:right w:val="none" w:sz="0" w:space="0" w:color="auto"/>
      </w:divBdr>
    </w:div>
    <w:div w:id="1830562886">
      <w:bodyDiv w:val="1"/>
      <w:marLeft w:val="0"/>
      <w:marRight w:val="0"/>
      <w:marTop w:val="0"/>
      <w:marBottom w:val="0"/>
      <w:divBdr>
        <w:top w:val="none" w:sz="0" w:space="0" w:color="auto"/>
        <w:left w:val="none" w:sz="0" w:space="0" w:color="auto"/>
        <w:bottom w:val="none" w:sz="0" w:space="0" w:color="auto"/>
        <w:right w:val="none" w:sz="0" w:space="0" w:color="auto"/>
      </w:divBdr>
    </w:div>
    <w:div w:id="1868906554">
      <w:bodyDiv w:val="1"/>
      <w:marLeft w:val="0"/>
      <w:marRight w:val="0"/>
      <w:marTop w:val="0"/>
      <w:marBottom w:val="0"/>
      <w:divBdr>
        <w:top w:val="none" w:sz="0" w:space="0" w:color="auto"/>
        <w:left w:val="none" w:sz="0" w:space="0" w:color="auto"/>
        <w:bottom w:val="none" w:sz="0" w:space="0" w:color="auto"/>
        <w:right w:val="none" w:sz="0" w:space="0" w:color="auto"/>
      </w:divBdr>
    </w:div>
    <w:div w:id="2017532124">
      <w:bodyDiv w:val="1"/>
      <w:marLeft w:val="0"/>
      <w:marRight w:val="0"/>
      <w:marTop w:val="0"/>
      <w:marBottom w:val="0"/>
      <w:divBdr>
        <w:top w:val="none" w:sz="0" w:space="0" w:color="auto"/>
        <w:left w:val="none" w:sz="0" w:space="0" w:color="auto"/>
        <w:bottom w:val="none" w:sz="0" w:space="0" w:color="auto"/>
        <w:right w:val="none" w:sz="0" w:space="0" w:color="auto"/>
      </w:divBdr>
    </w:div>
    <w:div w:id="2035763454">
      <w:bodyDiv w:val="1"/>
      <w:marLeft w:val="0"/>
      <w:marRight w:val="0"/>
      <w:marTop w:val="0"/>
      <w:marBottom w:val="0"/>
      <w:divBdr>
        <w:top w:val="none" w:sz="0" w:space="0" w:color="auto"/>
        <w:left w:val="none" w:sz="0" w:space="0" w:color="auto"/>
        <w:bottom w:val="none" w:sz="0" w:space="0" w:color="auto"/>
        <w:right w:val="none" w:sz="0" w:space="0" w:color="auto"/>
      </w:divBdr>
    </w:div>
    <w:div w:id="2097285211">
      <w:bodyDiv w:val="1"/>
      <w:marLeft w:val="0"/>
      <w:marRight w:val="0"/>
      <w:marTop w:val="0"/>
      <w:marBottom w:val="0"/>
      <w:divBdr>
        <w:top w:val="none" w:sz="0" w:space="0" w:color="auto"/>
        <w:left w:val="none" w:sz="0" w:space="0" w:color="auto"/>
        <w:bottom w:val="none" w:sz="0" w:space="0" w:color="auto"/>
        <w:right w:val="none" w:sz="0" w:space="0" w:color="auto"/>
      </w:divBdr>
    </w:div>
    <w:div w:id="2103379881">
      <w:bodyDiv w:val="1"/>
      <w:marLeft w:val="0"/>
      <w:marRight w:val="0"/>
      <w:marTop w:val="0"/>
      <w:marBottom w:val="0"/>
      <w:divBdr>
        <w:top w:val="none" w:sz="0" w:space="0" w:color="auto"/>
        <w:left w:val="none" w:sz="0" w:space="0" w:color="auto"/>
        <w:bottom w:val="none" w:sz="0" w:space="0" w:color="auto"/>
        <w:right w:val="none" w:sz="0" w:space="0" w:color="auto"/>
      </w:divBdr>
    </w:div>
    <w:div w:id="21169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marevo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arevoadm.ru/tinybrowser/files/imuchestvo/2022/izveschenie-publichnye-servituty.doc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B4C8-7CBB-49CC-B2BE-89698818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113</Pages>
  <Words>81112</Words>
  <Characters>462342</Characters>
  <Application>Microsoft Office Word</Application>
  <DocSecurity>0</DocSecurity>
  <Lines>3852</Lines>
  <Paragraphs>1084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542370</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39</cp:revision>
  <cp:lastPrinted>2014-03-04T07:19:00Z</cp:lastPrinted>
  <dcterms:created xsi:type="dcterms:W3CDTF">2022-11-21T08:26:00Z</dcterms:created>
  <dcterms:modified xsi:type="dcterms:W3CDTF">2022-11-25T12:56:00Z</dcterms:modified>
</cp:coreProperties>
</file>