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9D" w:rsidRPr="00342E9D" w:rsidRDefault="00342E9D" w:rsidP="00342E9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aps/>
          <w:color w:val="990000"/>
          <w:kern w:val="36"/>
          <w:sz w:val="24"/>
          <w:szCs w:val="24"/>
          <w:lang w:eastAsia="ru-RU"/>
        </w:rPr>
      </w:pPr>
      <w:r w:rsidRPr="00342E9D">
        <w:rPr>
          <w:rFonts w:eastAsia="Times New Roman" w:cs="Times New Roman"/>
          <w:b/>
          <w:bCs/>
          <w:caps/>
          <w:color w:val="990000"/>
          <w:kern w:val="36"/>
          <w:sz w:val="24"/>
          <w:szCs w:val="24"/>
          <w:lang w:eastAsia="ru-RU"/>
        </w:rPr>
        <w:t>ИНСТРУКЦИЯ ПО БЕЗОПАСНОМУ ИСПОЛЬЗОВАНИЮ ПИРОТЕХНИКИ. ПАМЯТКА ПО БЕЗОПАСНОМУ ПРИМЕНЕНИЮ ФЕЙЕРВЕРКОВ, САЛЮТОВ И ДРУГИХ ПИРОТЕХНИЧЕСКИХ ИЗДЕЛИЙ</w:t>
      </w: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4"/>
        <w:gridCol w:w="2430"/>
      </w:tblGrid>
      <w:tr w:rsidR="00342E9D" w:rsidRPr="00342E9D" w:rsidTr="00342E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C6E9A83" wp14:editId="6A2A840E">
                  <wp:extent cx="152400" cy="123825"/>
                  <wp:effectExtent l="0" t="0" r="0" b="9525"/>
                  <wp:docPr id="1" name="Рисунок 1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Покупайте пиротехнику: салюты, фейерверки и другие пиротехнические изделия только в специализированных магазинах, а не с рук или на рынках, где вам могут подсунуть контрафакт.</w:t>
            </w:r>
          </w:p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C18FFA6" wp14:editId="66147917">
                  <wp:extent cx="152400" cy="123825"/>
                  <wp:effectExtent l="0" t="0" r="0" b="9525"/>
                  <wp:docPr id="2" name="Рисунок 2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E9D" w:rsidRPr="00342E9D" w:rsidRDefault="00342E9D" w:rsidP="00342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342E9D">
              <w:rPr>
                <w:rFonts w:eastAsia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A7655E0" wp14:editId="68C94924">
                  <wp:extent cx="1209675" cy="952500"/>
                  <wp:effectExtent l="0" t="0" r="9525" b="0"/>
                  <wp:docPr id="3" name="Рисунок 3" descr="Запускайте фейерверк на заранее выбранной площадке, соблюдая безопасное расстоя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пускайте фейерверк на заранее выбранной площадке, соблюдая безопасное расстоя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E9D" w:rsidRPr="00342E9D" w:rsidTr="00342E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D07D0F5" wp14:editId="7FE80989">
                  <wp:extent cx="152400" cy="123825"/>
                  <wp:effectExtent l="0" t="0" r="0" b="9525"/>
                  <wp:docPr id="4" name="Рисунок 4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Нельзя держать фитиль во время поджигания около лица.</w:t>
            </w:r>
          </w:p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3C2D85D" wp14:editId="64F32A8B">
                  <wp:extent cx="152400" cy="123825"/>
                  <wp:effectExtent l="0" t="0" r="0" b="9525"/>
                  <wp:docPr id="5" name="Рисунок 5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 Поджигать фитиль нужно на расстоянии вытянутой руки. </w:t>
            </w:r>
            <w:proofErr w:type="gramStart"/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Горит он 6-8 сек</w:t>
            </w:r>
            <w:proofErr w:type="gramEnd"/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. Отлетевшую от фейерверка искру трудно потушить, поэтому если она попадет на кожу - ожог обеспечен.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E9D" w:rsidRPr="00342E9D" w:rsidRDefault="00342E9D" w:rsidP="00342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342E9D">
              <w:rPr>
                <w:rFonts w:eastAsia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FB410A1" wp14:editId="19EECD2D">
                  <wp:extent cx="1428750" cy="933450"/>
                  <wp:effectExtent l="0" t="0" r="0" b="0"/>
                  <wp:docPr id="6" name="Рисунок 6" descr="Поджигать пиротехническое изделие с расстояния вытянутой р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джигать пиротехническое изделие с расстояния вытянутой р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E9D" w:rsidRPr="00342E9D" w:rsidTr="00342E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9420545" wp14:editId="74D124AB">
                  <wp:extent cx="152400" cy="123825"/>
                  <wp:effectExtent l="0" t="0" r="0" b="9525"/>
                  <wp:docPr id="7" name="Рисунок 7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Нельзя направлять ракеты и фейерверки на людей.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</w:t>
            </w:r>
          </w:p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678B706" wp14:editId="3012213F">
                  <wp:extent cx="152400" cy="123825"/>
                  <wp:effectExtent l="0" t="0" r="0" b="9525"/>
                  <wp:docPr id="8" name="Рисунок 8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Нельзя применять салюты или фейерверки при сильном ветре.</w:t>
            </w:r>
          </w:p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2922CFA" wp14:editId="7CD44A68">
                  <wp:extent cx="152400" cy="123825"/>
                  <wp:effectExtent l="0" t="0" r="0" b="9525"/>
                  <wp:docPr id="9" name="Рисунок 9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Нельзя разрешать детям баловаться с пиротехникой. Пиротехнические изделия - это не игрушка для детей!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E9D" w:rsidRPr="00342E9D" w:rsidRDefault="00342E9D" w:rsidP="00342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342E9D">
              <w:rPr>
                <w:rFonts w:eastAsia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73784F1" wp14:editId="27F419D9">
                  <wp:extent cx="1428750" cy="809625"/>
                  <wp:effectExtent l="0" t="0" r="0" b="9525"/>
                  <wp:docPr id="10" name="Рисунок 10" descr="Фейерверки запускть только взрослым и не направлять в люд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ейерверки запускть только взрослым и не направлять в люд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E9D" w:rsidRPr="00342E9D" w:rsidTr="00342E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A905CE4" wp14:editId="6F488678">
                  <wp:extent cx="152400" cy="123825"/>
                  <wp:effectExtent l="0" t="0" r="0" b="9525"/>
                  <wp:docPr id="11" name="Рисунок 11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 Нельзя ронять пиротехнические изделия, а тем </w:t>
            </w:r>
            <w:proofErr w:type="gramStart"/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более специально</w:t>
            </w:r>
            <w:proofErr w:type="gramEnd"/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бросать их под ноги.</w:t>
            </w:r>
          </w:p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C5B9C29" wp14:editId="7182A064">
                  <wp:extent cx="152400" cy="123825"/>
                  <wp:effectExtent l="0" t="0" r="0" b="9525"/>
                  <wp:docPr id="12" name="Рисунок 12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Нельзя запускать фейерверк с рук (кроме хлопушек и бенгальских свечей).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E9D" w:rsidRPr="00342E9D" w:rsidRDefault="00342E9D" w:rsidP="00342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342E9D">
              <w:rPr>
                <w:rFonts w:eastAsia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B5011D1" wp14:editId="09C85193">
                  <wp:extent cx="657225" cy="952500"/>
                  <wp:effectExtent l="0" t="0" r="9525" b="0"/>
                  <wp:docPr id="13" name="Рисунок 13" descr="Никогда не запускайте фейерверк с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Никогда не запускайте фейерверк с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E9D" w:rsidRPr="00342E9D" w:rsidTr="00342E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EE354A" wp14:editId="217F3D43">
                  <wp:extent cx="152400" cy="123825"/>
                  <wp:effectExtent l="0" t="0" r="0" b="9525"/>
                  <wp:docPr id="14" name="Рисунок 14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 Нельзя подходить к </w:t>
            </w:r>
            <w:proofErr w:type="spellStart"/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зажженым</w:t>
            </w:r>
            <w:proofErr w:type="spellEnd"/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салютам или фейерверкам ближе безопасного расстояния, указанного в инструкции по его применению.</w:t>
            </w:r>
          </w:p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95E03F7" wp14:editId="16CADF4B">
                  <wp:extent cx="152400" cy="123825"/>
                  <wp:effectExtent l="0" t="0" r="0" b="9525"/>
                  <wp:docPr id="15" name="Рисунок 15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Нельзя носить пиротехнические изделия в карманах.</w:t>
            </w:r>
          </w:p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E4FB70" wp14:editId="0E8EE490">
                  <wp:extent cx="152400" cy="123825"/>
                  <wp:effectExtent l="0" t="0" r="0" b="9525"/>
                  <wp:docPr id="16" name="Рисунок 16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Нельзя наклоняться над фейерверком.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E9D" w:rsidRPr="00342E9D" w:rsidRDefault="00342E9D" w:rsidP="00342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342E9D">
              <w:rPr>
                <w:rFonts w:eastAsia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AE318F2" wp14:editId="1540AAF9">
                  <wp:extent cx="723900" cy="952500"/>
                  <wp:effectExtent l="0" t="0" r="0" b="0"/>
                  <wp:docPr id="17" name="Рисунок 17" descr="Не наклоняйтесь над фейервер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Не наклоняйтесь над фейервер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E9D" w:rsidRPr="00342E9D" w:rsidTr="00342E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CEBC8A1" wp14:editId="2C7CAED8">
                  <wp:extent cx="152400" cy="123825"/>
                  <wp:effectExtent l="0" t="0" r="0" b="9525"/>
                  <wp:docPr id="18" name="Рисунок 18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Каждое пиротехническое изделие снабжено инструкцией по его применению. Найдите пару минут, чтобы внимательно ознакомиться с этой инструкцией. Это защитит Вас от ошибочных действий при применении пиротехники.</w:t>
            </w:r>
          </w:p>
          <w:p w:rsidR="00342E9D" w:rsidRPr="00342E9D" w:rsidRDefault="00342E9D" w:rsidP="00342E9D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342E9D">
              <w:rPr>
                <w:rFonts w:ascii="Helvetica" w:eastAsia="Times New Roman" w:hAnsi="Helvetica" w:cs="Helvetic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4C4CBD" wp14:editId="7828D84E">
                  <wp:extent cx="152400" cy="123825"/>
                  <wp:effectExtent l="0" t="0" r="0" b="9525"/>
                  <wp:docPr id="19" name="Рисунок 19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Пиротехника изначально была создана, чтобы дарить людям удовольствие. Фейерверки, салюты и другие пиротехнические изделия используются у нас издавна, чтобы создать ощущение праздника, чуда. А в неумелых и безответственных руках даже самая безобидная вещь может стать смертельно опасной. Помните! Большинство несчастных случаев при использовании пиротехнических изделий происходит из-за безответственности и по недомыслию. Берегите себя, здоровье и жизнь своих близких и окружающих Вас людей</w:t>
            </w:r>
            <w:proofErr w:type="gramStart"/>
            <w:r w:rsidRPr="00342E9D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!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2E9D" w:rsidRPr="00342E9D" w:rsidRDefault="00342E9D" w:rsidP="00342E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342E9D">
              <w:rPr>
                <w:rFonts w:eastAsia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1FF2CE2" wp14:editId="4569C061">
                  <wp:extent cx="619125" cy="952500"/>
                  <wp:effectExtent l="0" t="0" r="9525" b="0"/>
                  <wp:docPr id="20" name="Рисунок 20" descr="Заранее внимательно прочитайте инструкцию и соблюдайте е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Заранее внимательно прочитайте инструкцию и соблюдайте е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ECB" w:rsidRDefault="003B5ECB" w:rsidP="00342E9D">
      <w:bookmarkStart w:id="0" w:name="_GoBack"/>
      <w:bookmarkEnd w:id="0"/>
    </w:p>
    <w:sectPr w:rsidR="003B5ECB" w:rsidSect="00C06B1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9D"/>
    <w:rsid w:val="00065722"/>
    <w:rsid w:val="00342E9D"/>
    <w:rsid w:val="003B5ECB"/>
    <w:rsid w:val="00C0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Молодцов М.В.</dc:creator>
  <cp:lastModifiedBy>Молодцов М.В.</cp:lastModifiedBy>
  <cp:revision>3</cp:revision>
  <cp:lastPrinted>2016-12-08T12:33:00Z</cp:lastPrinted>
  <dcterms:created xsi:type="dcterms:W3CDTF">2016-12-08T12:16:00Z</dcterms:created>
  <dcterms:modified xsi:type="dcterms:W3CDTF">2016-12-08T12:35:00Z</dcterms:modified>
</cp:coreProperties>
</file>