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89" w:rsidRPr="00E46AE2" w:rsidRDefault="00693489" w:rsidP="00693489">
      <w:pPr>
        <w:pStyle w:val="a3"/>
        <w:jc w:val="center"/>
      </w:pPr>
      <w:r>
        <w:t>Информации о мерах пожарной безопасности</w:t>
      </w:r>
    </w:p>
    <w:p w:rsidR="00693489" w:rsidRPr="00E46AE2" w:rsidRDefault="00693489" w:rsidP="00693489">
      <w:pPr>
        <w:pStyle w:val="a3"/>
        <w:jc w:val="both"/>
      </w:pPr>
    </w:p>
    <w:p w:rsidR="00693489" w:rsidRPr="00E46AE2" w:rsidRDefault="00693489" w:rsidP="00693489">
      <w:pPr>
        <w:pStyle w:val="a3"/>
        <w:jc w:val="both"/>
      </w:pPr>
      <w:r w:rsidRPr="00E46AE2">
        <w:t>Хочется в очередной раз привлечь ваше внимание к необходимости соблюдать меры пожарной безопасности. Ведь как показывает практика, с наступлением низких температур воздуха увеличивается количество пожаров в жилом секторе. </w:t>
      </w:r>
    </w:p>
    <w:p w:rsidR="00693489" w:rsidRPr="00E46AE2" w:rsidRDefault="00693489" w:rsidP="00693489">
      <w:pPr>
        <w:pStyle w:val="a3"/>
        <w:jc w:val="both"/>
      </w:pPr>
      <w:r w:rsidRPr="00E46AE2">
        <w:rPr>
          <w:rStyle w:val="a8"/>
          <w:b/>
          <w:bCs/>
        </w:rPr>
        <w:t> Напоминаем ряд основных требованиях противопожарного режима:</w:t>
      </w:r>
      <w:r w:rsidRPr="00E46AE2">
        <w:t> </w:t>
      </w:r>
    </w:p>
    <w:p w:rsidR="00693489" w:rsidRDefault="00693489" w:rsidP="00693489">
      <w:pPr>
        <w:pStyle w:val="a3"/>
        <w:jc w:val="both"/>
      </w:pPr>
      <w:r w:rsidRPr="00E46AE2">
        <w:t>- курить следует только в специально отведенных для этого местах, при этом необходимо использовать стеклянную либо керамическую пепельницу. Не следует курить на балконах и лоджиях жилых домов, так как брошенный вниз окурок, может попасть на соседний балкон и стать причиной пожара; </w:t>
      </w:r>
    </w:p>
    <w:p w:rsidR="00693489" w:rsidRDefault="00693489" w:rsidP="00693489">
      <w:pPr>
        <w:pStyle w:val="a3"/>
        <w:jc w:val="both"/>
      </w:pPr>
      <w:r w:rsidRPr="00E46AE2">
        <w:t>- не следует перегружать электросети, одновременным включением в сеть всех имеющихся в доме электроприборов. В зимнее время электросети несут повышенную нагрузку. Если же вы уходите из дома, то электроприборы необходимо обесточить, выключив их из сети;  </w:t>
      </w:r>
    </w:p>
    <w:p w:rsidR="00693489" w:rsidRDefault="00693489" w:rsidP="00693489">
      <w:pPr>
        <w:pStyle w:val="a3"/>
        <w:jc w:val="both"/>
      </w:pPr>
      <w:r w:rsidRPr="00E46AE2">
        <w:t>- гражданам, использующим для отопления своего жилья печи необходимо следить за исправностью печного оборудования и не допускать перекала печи. Категорически запрещается использовать для розжига печи бензин и другие легковоспламеняющиеся жидкости, а также оставлять без присмотра топящиеся печи, или поручать надзор за ними малолетним детям.</w:t>
      </w:r>
    </w:p>
    <w:p w:rsidR="00693489" w:rsidRPr="00E46AE2" w:rsidRDefault="00693489" w:rsidP="00693489">
      <w:pPr>
        <w:pStyle w:val="a3"/>
        <w:jc w:val="both"/>
      </w:pPr>
      <w:r w:rsidRPr="00E46AE2">
        <w:t>Особое внимание следует обратить на детскую безопасность. Как показывает практика, зачастую пожары, повлекшие гибель и травмирование детей происходят по причине отсутствия должного контроля со стороны взрослых. </w:t>
      </w:r>
    </w:p>
    <w:p w:rsidR="00693489" w:rsidRPr="00E46AE2" w:rsidRDefault="00693489" w:rsidP="00693489">
      <w:pPr>
        <w:pStyle w:val="a3"/>
        <w:jc w:val="both"/>
      </w:pPr>
      <w:r w:rsidRPr="00E46AE2">
        <w:rPr>
          <w:rStyle w:val="a7"/>
        </w:rPr>
        <w:t>Уважаемые родители,</w:t>
      </w:r>
      <w:r w:rsidRPr="00E46AE2">
        <w:t> если вы знаете, что ваше чадо без присмотра может совершать необдуманные поступки, угрожающие его жизни, ни в коем случае не оставляйте ребёнка одного и разъясните ему, какую опасность представляют собой окружающие предметы, даже безобидные на первый взгляд. Зная какую опасность может принести шалость с огнём, ребенок будет вести себя осторожнее.  </w:t>
      </w:r>
    </w:p>
    <w:p w:rsidR="00693489" w:rsidRPr="00E46AE2" w:rsidRDefault="00693489" w:rsidP="00693489">
      <w:pPr>
        <w:pStyle w:val="a3"/>
        <w:jc w:val="both"/>
      </w:pPr>
      <w:r w:rsidRPr="00E46AE2">
        <w:t>Во время затяжных зимних праздников увеличивается число пожаров, происходящих в жилье. </w:t>
      </w:r>
    </w:p>
    <w:p w:rsidR="00693489" w:rsidRPr="00E46AE2" w:rsidRDefault="00693489" w:rsidP="00693489">
      <w:pPr>
        <w:pStyle w:val="a3"/>
        <w:jc w:val="both"/>
      </w:pPr>
      <w:r w:rsidRPr="00E46AE2">
        <w:t>Одной из наиболее распространённых причин «новогодних» пожаров, является неосторожное обращение с пиротехническими изделиями.  </w:t>
      </w:r>
    </w:p>
    <w:p w:rsidR="00693489" w:rsidRDefault="00693489" w:rsidP="00693489">
      <w:pPr>
        <w:pStyle w:val="a3"/>
        <w:jc w:val="both"/>
      </w:pPr>
      <w:r w:rsidRPr="00E46AE2">
        <w:t>Для того чтобы не омрачить себе и своим близким новогодних праздников необходимо прислушаться к нескольким рекомендациям:  </w:t>
      </w:r>
    </w:p>
    <w:p w:rsidR="00693489" w:rsidRDefault="00693489" w:rsidP="00693489">
      <w:pPr>
        <w:pStyle w:val="a3"/>
        <w:jc w:val="both"/>
      </w:pPr>
      <w:r w:rsidRPr="00E46AE2">
        <w:t>- приобретать пиротехническую продукцию необходимо только в специализированных торговых точках. При покупке необходимо обратить внимание на целостность упаковки, наличие инструкции по применению, а также дату его производства и срок годности. Если документов подтверждающих качество продукции нет, то лучше отказаться от покупки; </w:t>
      </w:r>
    </w:p>
    <w:p w:rsidR="00693489" w:rsidRDefault="00693489" w:rsidP="00693489">
      <w:pPr>
        <w:pStyle w:val="a3"/>
        <w:jc w:val="both"/>
      </w:pPr>
      <w:r w:rsidRPr="00E46AE2">
        <w:t>- использовать пиротехнику могут лица не моложе 14 лет;  </w:t>
      </w:r>
    </w:p>
    <w:p w:rsidR="00693489" w:rsidRDefault="00693489" w:rsidP="00693489">
      <w:pPr>
        <w:pStyle w:val="a3"/>
        <w:jc w:val="both"/>
      </w:pPr>
      <w:r w:rsidRPr="00E46AE2">
        <w:t>- взрывать петарды, запускать салют рекомендуется на пустырях, минимум в ста метрах от жилых построек;  </w:t>
      </w:r>
    </w:p>
    <w:p w:rsidR="00693489" w:rsidRDefault="00693489" w:rsidP="00693489">
      <w:pPr>
        <w:pStyle w:val="a3"/>
        <w:jc w:val="both"/>
      </w:pPr>
      <w:r w:rsidRPr="00E46AE2">
        <w:t>- зрителям следует находиться на расстоянии 15-20 метров от пусковой площадки фейерверка, обязательно с наветренной стороны, чтобы ветер не сносил на них дым и несгоревшие части изделий;  </w:t>
      </w:r>
    </w:p>
    <w:p w:rsidR="00693489" w:rsidRDefault="00693489" w:rsidP="00693489">
      <w:pPr>
        <w:pStyle w:val="a3"/>
        <w:jc w:val="both"/>
      </w:pPr>
      <w:r w:rsidRPr="00E46AE2">
        <w:t>- не следует использовать пиротехнику рядом с деревянными домами, беседками, словом любыми легковоспламеняющимися постройками и предметами; </w:t>
      </w:r>
    </w:p>
    <w:p w:rsidR="00693489" w:rsidRDefault="00693489" w:rsidP="00693489">
      <w:pPr>
        <w:pStyle w:val="a3"/>
        <w:jc w:val="both"/>
      </w:pPr>
      <w:r w:rsidRPr="00E46AE2">
        <w:t>- запрещается использовать пиротехнические изделия, летящие вверх рядом с жилыми домами и другими постройками, они могут попасть в окно, залететь на чердак или на крышу и стать причиной пожара; </w:t>
      </w:r>
    </w:p>
    <w:p w:rsidR="00693489" w:rsidRPr="00E46AE2" w:rsidRDefault="00693489" w:rsidP="00693489">
      <w:pPr>
        <w:pStyle w:val="a3"/>
        <w:jc w:val="both"/>
      </w:pPr>
      <w:r w:rsidRPr="00E46AE2">
        <w:t>- при запуске пиротехники запрещается курить, а также стрелять из ракетниц вблизи припаркованных автомобилей.  Если у вас по каким-либо причинам при запуске фейерверка что-то не сработало, не пытайтесь выстрелить еще раз или разобраться самостоятельно - лучше бракова</w:t>
      </w:r>
      <w:r>
        <w:t>нный товар отложить в сторону. </w:t>
      </w:r>
      <w:r w:rsidRPr="00E46AE2">
        <w:t>Что касается бенгальских огней, то не рекомендуется их зажигать внутри помещений, так как температура их горения может достигать 1000 0С, а упавшие на поверхность предметов искры могут воспламенится и стать источником пожара. </w:t>
      </w:r>
    </w:p>
    <w:p w:rsidR="00693489" w:rsidRPr="00E46AE2" w:rsidRDefault="00693489" w:rsidP="00693489">
      <w:pPr>
        <w:pStyle w:val="a3"/>
        <w:jc w:val="both"/>
      </w:pPr>
      <w:r w:rsidRPr="00E46AE2">
        <w:t>Соблюдение вышеперечисленных правил безопасности поможет вам и вашим близким избежать попадания в экстремальные ситуации. </w:t>
      </w:r>
    </w:p>
    <w:p w:rsidR="00693489" w:rsidRPr="00E46AE2" w:rsidRDefault="00693489" w:rsidP="00693489">
      <w:pPr>
        <w:pStyle w:val="a3"/>
        <w:jc w:val="both"/>
      </w:pPr>
      <w:r w:rsidRPr="00E46AE2">
        <w:rPr>
          <w:rStyle w:val="a7"/>
        </w:rPr>
        <w:t>При возникновении пожара немедленно вызвать пожарную охрану по телефону «01» или с сотового телефона «112», указать, что горит и адрес.</w:t>
      </w:r>
    </w:p>
    <w:p w:rsidR="00693489" w:rsidRPr="00E46AE2" w:rsidRDefault="00693489" w:rsidP="00693489">
      <w:pPr>
        <w:tabs>
          <w:tab w:val="left" w:pos="720"/>
        </w:tabs>
        <w:ind w:right="21"/>
        <w:jc w:val="both"/>
      </w:pPr>
    </w:p>
    <w:p w:rsidR="00BA796E" w:rsidRDefault="00BA796E">
      <w:bookmarkStart w:id="0" w:name="_GoBack"/>
      <w:bookmarkEnd w:id="0"/>
    </w:p>
    <w:sectPr w:rsidR="00BA796E" w:rsidSect="00B22CA9">
      <w:headerReference w:type="even" r:id="rId4"/>
      <w:headerReference w:type="default" r:id="rId5"/>
      <w:pgSz w:w="11906" w:h="16838" w:code="9"/>
      <w:pgMar w:top="425" w:right="506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1B4" w:rsidRDefault="00693489" w:rsidP="00333C82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41B4" w:rsidRDefault="006934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1B4" w:rsidRDefault="00693489" w:rsidP="00333C82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9341B4" w:rsidRDefault="006934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89"/>
    <w:rsid w:val="00693489"/>
    <w:rsid w:val="00BA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00835-D10C-4018-A734-B8CC7CE7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3489"/>
  </w:style>
  <w:style w:type="paragraph" w:styleId="a4">
    <w:name w:val="header"/>
    <w:basedOn w:val="a"/>
    <w:link w:val="a5"/>
    <w:rsid w:val="006934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93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93489"/>
    <w:rPr>
      <w:rFonts w:cs="Times New Roman"/>
    </w:rPr>
  </w:style>
  <w:style w:type="character" w:styleId="a7">
    <w:name w:val="Strong"/>
    <w:basedOn w:val="a0"/>
    <w:qFormat/>
    <w:rsid w:val="00693489"/>
    <w:rPr>
      <w:rFonts w:cs="Times New Roman"/>
      <w:b/>
      <w:bCs/>
    </w:rPr>
  </w:style>
  <w:style w:type="character" w:styleId="a8">
    <w:name w:val="Emphasis"/>
    <w:basedOn w:val="a0"/>
    <w:qFormat/>
    <w:rsid w:val="0069348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2016-01-07T13:20:00Z</dcterms:created>
  <dcterms:modified xsi:type="dcterms:W3CDTF">2016-01-07T13:21:00Z</dcterms:modified>
</cp:coreProperties>
</file>