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5D" w:rsidRDefault="0096575D" w:rsidP="0096575D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Расписание движения автобуса по маршруту </w:t>
      </w:r>
      <w:r>
        <w:rPr>
          <w:rFonts w:ascii="Times New Roman" w:hAnsi="Times New Roman"/>
          <w:b/>
          <w:bCs/>
          <w:color w:val="000000"/>
        </w:rPr>
        <w:t xml:space="preserve">№ 105  </w:t>
      </w:r>
      <w:proofErr w:type="spellStart"/>
      <w:r>
        <w:rPr>
          <w:rFonts w:ascii="Times New Roman" w:hAnsi="Times New Roman"/>
          <w:b/>
          <w:bCs/>
          <w:color w:val="000000"/>
        </w:rPr>
        <w:t>Погорелуша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/>
          <w:b/>
        </w:rPr>
        <w:t>Марёво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825"/>
        <w:gridCol w:w="2896"/>
        <w:gridCol w:w="2623"/>
      </w:tblGrid>
      <w:tr w:rsidR="0096575D" w:rsidTr="0096575D">
        <w:trPr>
          <w:trHeight w:val="100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начального пункта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конечного пункта</w:t>
            </w:r>
          </w:p>
        </w:tc>
      </w:tr>
      <w:tr w:rsidR="0096575D" w:rsidTr="0096575D">
        <w:trPr>
          <w:trHeight w:val="5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Погорелуша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Марёво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  <w:r>
              <w:rPr>
                <w:rFonts w:ascii="Times New Roman" w:eastAsia="Times New Roman" w:hAnsi="Times New Roman"/>
              </w:rPr>
              <w:t>:35 (1,2,4,5 (</w:t>
            </w:r>
            <w:proofErr w:type="spellStart"/>
            <w:r>
              <w:rPr>
                <w:rFonts w:ascii="Times New Roman" w:eastAsia="Times New Roman" w:hAnsi="Times New Roman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15:40 (1,2,4,5 (</w:t>
            </w:r>
            <w:proofErr w:type="spellStart"/>
            <w:r>
              <w:rPr>
                <w:rFonts w:ascii="Times New Roman" w:eastAsia="Times New Roman" w:hAnsi="Times New Roman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11:30 (1,2,4,5,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17:40 (1,2,4,5,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движение автобуса осуществляется по понедельникам, вторникам, четвергам, пятницам  кроме выходных и праздничных дней.</w:t>
      </w: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Расписание движения автобуса по маршруту </w:t>
      </w:r>
      <w:r>
        <w:rPr>
          <w:rFonts w:ascii="Times New Roman" w:hAnsi="Times New Roman"/>
          <w:b/>
          <w:bCs/>
          <w:color w:val="000000"/>
        </w:rPr>
        <w:t xml:space="preserve">№ 107  </w:t>
      </w:r>
      <w:proofErr w:type="spellStart"/>
      <w:r>
        <w:rPr>
          <w:rFonts w:ascii="Times New Roman" w:hAnsi="Times New Roman"/>
          <w:b/>
        </w:rPr>
        <w:t>Марёво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– Новая Деревня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2816"/>
        <w:gridCol w:w="2901"/>
        <w:gridCol w:w="2628"/>
      </w:tblGrid>
      <w:tr w:rsidR="0096575D" w:rsidTr="0096575D">
        <w:trPr>
          <w:trHeight w:val="100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начального пункта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конечного пункта</w:t>
            </w:r>
          </w:p>
        </w:tc>
      </w:tr>
      <w:tr w:rsidR="0096575D" w:rsidTr="0096575D">
        <w:trPr>
          <w:trHeight w:val="5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Марёво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– Новая Деревня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9:10 (2-й, 4-й вторник и четверг,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12:00 (2-й и 4-й вторник и четверг,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9:50 (2-й и 4-й вторник и четверг,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12:40 (2-й и 4-й вторник и четверг,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движение автобуса осуществляется по вторникам и четвергам, кроме выходных и праздничных дней.</w:t>
      </w: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Расписание движения автобуса по маршруту </w:t>
      </w:r>
      <w:r>
        <w:rPr>
          <w:rFonts w:ascii="Times New Roman" w:hAnsi="Times New Roman"/>
          <w:b/>
          <w:bCs/>
          <w:color w:val="000000"/>
        </w:rPr>
        <w:t xml:space="preserve">№ 111 Новая Русса - </w:t>
      </w:r>
      <w:proofErr w:type="spellStart"/>
      <w:r>
        <w:rPr>
          <w:rFonts w:ascii="Times New Roman" w:hAnsi="Times New Roman"/>
          <w:b/>
        </w:rPr>
        <w:t>Марёво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2816"/>
        <w:gridCol w:w="2901"/>
        <w:gridCol w:w="2628"/>
      </w:tblGrid>
      <w:tr w:rsidR="0096575D" w:rsidTr="0096575D">
        <w:trPr>
          <w:trHeight w:val="100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начального пункта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конечного пункта</w:t>
            </w:r>
          </w:p>
        </w:tc>
      </w:tr>
      <w:tr w:rsidR="0096575D" w:rsidTr="0096575D">
        <w:trPr>
          <w:trHeight w:val="5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Новая Русса - </w:t>
            </w:r>
            <w:proofErr w:type="spellStart"/>
            <w:r>
              <w:rPr>
                <w:rFonts w:ascii="Times New Roman" w:hAnsi="Times New Roman"/>
              </w:rPr>
              <w:t>Марёво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7:50 (2,4,5,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15:00 (2,4,5,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13:00 (2,4,5,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17:20 (2,4,5,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движение автобуса осуществляется по вторникам, четвергам и пятницам, кроме выходных и праздничных дней.</w:t>
      </w: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Расписание движения автобуса по маршруту </w:t>
      </w:r>
      <w:r>
        <w:rPr>
          <w:rFonts w:ascii="Times New Roman" w:hAnsi="Times New Roman"/>
          <w:b/>
          <w:bCs/>
          <w:color w:val="000000"/>
        </w:rPr>
        <w:t xml:space="preserve">№ 112  Молвотицы – </w:t>
      </w:r>
      <w:proofErr w:type="spellStart"/>
      <w:r>
        <w:rPr>
          <w:rFonts w:ascii="Times New Roman" w:hAnsi="Times New Roman"/>
          <w:b/>
          <w:bCs/>
          <w:color w:val="000000"/>
        </w:rPr>
        <w:t>Любно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/>
          <w:b/>
        </w:rPr>
        <w:t>Марёво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823"/>
        <w:gridCol w:w="2897"/>
        <w:gridCol w:w="2624"/>
      </w:tblGrid>
      <w:tr w:rsidR="0096575D" w:rsidTr="0096575D">
        <w:trPr>
          <w:trHeight w:val="100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начального пункта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конечного пункта</w:t>
            </w:r>
          </w:p>
        </w:tc>
      </w:tr>
      <w:tr w:rsidR="0096575D" w:rsidTr="0096575D">
        <w:trPr>
          <w:trHeight w:val="35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Молвотицы –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Любно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Марёво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7:00 (3</w:t>
            </w:r>
            <w:r>
              <w:rPr>
                <w:rFonts w:ascii="Times New Roman" w:eastAsia="Times New Roman" w:hAnsi="Times New Roman"/>
              </w:rPr>
              <w:t xml:space="preserve">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 (3</w:t>
            </w:r>
            <w:r>
              <w:rPr>
                <w:rFonts w:ascii="Times New Roman" w:eastAsia="Times New Roman" w:hAnsi="Times New Roman"/>
              </w:rPr>
              <w:t xml:space="preserve">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движение автобуса осуществляется по средам, кроме выходных и праздничных дней.</w:t>
      </w: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Расписание движения автобуса по маршруту </w:t>
      </w:r>
      <w:r>
        <w:rPr>
          <w:rFonts w:ascii="Times New Roman" w:hAnsi="Times New Roman"/>
          <w:b/>
          <w:bCs/>
          <w:color w:val="000000"/>
        </w:rPr>
        <w:t xml:space="preserve">№ 115  </w:t>
      </w:r>
      <w:proofErr w:type="spellStart"/>
      <w:r>
        <w:rPr>
          <w:rFonts w:ascii="Times New Roman" w:hAnsi="Times New Roman"/>
          <w:b/>
          <w:bCs/>
          <w:color w:val="000000"/>
        </w:rPr>
        <w:t>Мамоновщина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/>
          <w:b/>
        </w:rPr>
        <w:t>Марёво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2834"/>
        <w:gridCol w:w="2891"/>
        <w:gridCol w:w="2620"/>
      </w:tblGrid>
      <w:tr w:rsidR="0096575D" w:rsidTr="0096575D">
        <w:trPr>
          <w:trHeight w:val="100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начального пункта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конечного пункта</w:t>
            </w:r>
          </w:p>
        </w:tc>
      </w:tr>
      <w:tr w:rsidR="0096575D" w:rsidTr="0096575D">
        <w:trPr>
          <w:trHeight w:val="5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Мамоновщина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Марёво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7:45 (1,</w:t>
            </w:r>
            <w:r>
              <w:rPr>
                <w:rFonts w:ascii="Times New Roman" w:eastAsia="Times New Roman" w:hAnsi="Times New Roman"/>
              </w:rPr>
              <w:t xml:space="preserve">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 (1</w:t>
            </w:r>
            <w:r>
              <w:rPr>
                <w:rFonts w:ascii="Times New Roman" w:eastAsia="Times New Roman" w:hAnsi="Times New Roman"/>
              </w:rPr>
              <w:t xml:space="preserve">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движение автобуса осуществляется по понедельникам, кроме выходных и праздничных дней.</w:t>
      </w: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</w:p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Расписание движения автобуса по маршруту </w:t>
      </w:r>
      <w:r>
        <w:rPr>
          <w:rFonts w:ascii="Times New Roman" w:hAnsi="Times New Roman"/>
          <w:b/>
          <w:bCs/>
          <w:color w:val="000000"/>
        </w:rPr>
        <w:t xml:space="preserve">№ 117  </w:t>
      </w:r>
      <w:proofErr w:type="spellStart"/>
      <w:r>
        <w:rPr>
          <w:rFonts w:ascii="Times New Roman" w:hAnsi="Times New Roman"/>
          <w:b/>
        </w:rPr>
        <w:t>Марёво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/>
          <w:b/>
          <w:bCs/>
          <w:color w:val="000000"/>
        </w:rPr>
        <w:t>Афаносово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821"/>
        <w:gridCol w:w="2898"/>
        <w:gridCol w:w="2625"/>
      </w:tblGrid>
      <w:tr w:rsidR="0096575D" w:rsidTr="0096575D">
        <w:trPr>
          <w:trHeight w:val="100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начального пункта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движения из конечного пункта</w:t>
            </w:r>
          </w:p>
        </w:tc>
      </w:tr>
      <w:tr w:rsidR="0096575D" w:rsidTr="0096575D">
        <w:trPr>
          <w:trHeight w:val="5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Марёво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Афаносово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9:00 (1,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12:30 (1,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gramStart"/>
            <w:r>
              <w:rPr>
                <w:rFonts w:ascii="Times New Roman" w:eastAsia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5D" w:rsidRDefault="009657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9:30 (1,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96575D" w:rsidRDefault="00965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13:00 (1, кроме </w:t>
            </w:r>
            <w:proofErr w:type="spellStart"/>
            <w:r>
              <w:rPr>
                <w:rFonts w:ascii="Times New Roman" w:eastAsia="Times New Roman" w:hAnsi="Times New Roman"/>
              </w:rPr>
              <w:t>вых</w:t>
            </w:r>
            <w:proofErr w:type="gramStart"/>
            <w:r>
              <w:rPr>
                <w:rFonts w:ascii="Times New Roman" w:eastAsia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праздн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96575D" w:rsidRDefault="0096575D" w:rsidP="00965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движение автобуса осуществляется по понедельникам, кроме выходных и праздничных дней.</w:t>
      </w:r>
    </w:p>
    <w:p w:rsidR="0096575D" w:rsidRDefault="0096575D" w:rsidP="0096575D">
      <w:pPr>
        <w:ind w:right="719"/>
        <w:jc w:val="right"/>
        <w:rPr>
          <w:rFonts w:ascii="Times New Roman" w:hAnsi="Times New Roman"/>
          <w:sz w:val="24"/>
          <w:szCs w:val="24"/>
        </w:rPr>
      </w:pPr>
    </w:p>
    <w:p w:rsidR="0096575D" w:rsidRDefault="0096575D" w:rsidP="0096575D">
      <w:pPr>
        <w:ind w:right="719"/>
        <w:jc w:val="right"/>
      </w:pPr>
    </w:p>
    <w:p w:rsidR="009754E3" w:rsidRDefault="009754E3"/>
    <w:sectPr w:rsidR="0097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B3"/>
    <w:rsid w:val="0096575D"/>
    <w:rsid w:val="009754E3"/>
    <w:rsid w:val="00D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Н.В..</dc:creator>
  <cp:keywords/>
  <dc:description/>
  <cp:lastModifiedBy>Голубева Н.В..</cp:lastModifiedBy>
  <cp:revision>2</cp:revision>
  <cp:lastPrinted>2024-05-31T06:19:00Z</cp:lastPrinted>
  <dcterms:created xsi:type="dcterms:W3CDTF">2024-05-31T06:17:00Z</dcterms:created>
  <dcterms:modified xsi:type="dcterms:W3CDTF">2024-05-31T06:19:00Z</dcterms:modified>
</cp:coreProperties>
</file>