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608" w:rsidRDefault="00334608">
      <w:pPr>
        <w:pStyle w:val="ConsPlusTitle"/>
        <w:jc w:val="center"/>
        <w:outlineLvl w:val="0"/>
      </w:pPr>
      <w:bookmarkStart w:id="0" w:name="_GoBack"/>
      <w:bookmarkEnd w:id="0"/>
      <w:r>
        <w:t>НОВГОРОДСКАЯ ОБЛАСТНАЯ ДУМА</w:t>
      </w:r>
    </w:p>
    <w:p w:rsidR="00334608" w:rsidRDefault="00334608">
      <w:pPr>
        <w:pStyle w:val="ConsPlusTitle"/>
        <w:jc w:val="center"/>
      </w:pPr>
    </w:p>
    <w:p w:rsidR="00334608" w:rsidRDefault="00334608">
      <w:pPr>
        <w:pStyle w:val="ConsPlusTitle"/>
        <w:jc w:val="center"/>
      </w:pPr>
      <w:r>
        <w:t>ПОСТАНОВЛЕНИЕ</w:t>
      </w:r>
    </w:p>
    <w:p w:rsidR="00334608" w:rsidRDefault="00334608">
      <w:pPr>
        <w:pStyle w:val="ConsPlusTitle"/>
        <w:jc w:val="center"/>
      </w:pPr>
      <w:r>
        <w:t>от 23 сентября 2009 г. N 1149-ОД</w:t>
      </w:r>
    </w:p>
    <w:p w:rsidR="00334608" w:rsidRDefault="00334608">
      <w:pPr>
        <w:pStyle w:val="ConsPlusTitle"/>
        <w:jc w:val="center"/>
      </w:pPr>
    </w:p>
    <w:p w:rsidR="00334608" w:rsidRDefault="00334608">
      <w:pPr>
        <w:pStyle w:val="ConsPlusTitle"/>
        <w:jc w:val="center"/>
      </w:pPr>
      <w:r>
        <w:t>ОБ УТВЕРЖДЕНИИ ПОЛОЖЕНИЯ О ПРЕДСТАВЛЕНИИ ГРАЖДАНАМИ,</w:t>
      </w:r>
    </w:p>
    <w:p w:rsidR="00334608" w:rsidRDefault="00334608">
      <w:pPr>
        <w:pStyle w:val="ConsPlusTitle"/>
        <w:jc w:val="center"/>
      </w:pPr>
      <w:r>
        <w:t>ПРЕТЕНДУЮЩИМИ НА ЗАМЕЩЕНИЕ ДОЛЖНОСТЕЙ ГОСУДАРСТВЕННОЙ</w:t>
      </w:r>
    </w:p>
    <w:p w:rsidR="00334608" w:rsidRDefault="00334608">
      <w:pPr>
        <w:pStyle w:val="ConsPlusTitle"/>
        <w:jc w:val="center"/>
      </w:pPr>
      <w:r>
        <w:t>ГРАЖДАНСКОЙ СЛУЖБЫ НОВГОРОДСКОЙ ОБЛАСТИ, И ГОСУДАРСТВЕННЫМИ</w:t>
      </w:r>
    </w:p>
    <w:p w:rsidR="00334608" w:rsidRDefault="00334608">
      <w:pPr>
        <w:pStyle w:val="ConsPlusTitle"/>
        <w:jc w:val="center"/>
      </w:pPr>
      <w:r>
        <w:t>ГРАЖДАНСКИМИ СЛУЖАЩИМИ НОВГОРОДСКОЙ ОБЛАСТИ СВЕДЕНИЙ</w:t>
      </w:r>
    </w:p>
    <w:p w:rsidR="00334608" w:rsidRDefault="00334608">
      <w:pPr>
        <w:pStyle w:val="ConsPlusTitle"/>
        <w:jc w:val="center"/>
      </w:pPr>
      <w:r>
        <w:t>О ДОХОДАХ, ОБ ИМУЩЕСТВЕ И ОБЯЗАТЕЛЬСТВАХ</w:t>
      </w:r>
    </w:p>
    <w:p w:rsidR="00334608" w:rsidRDefault="00334608">
      <w:pPr>
        <w:pStyle w:val="ConsPlusTitle"/>
        <w:jc w:val="center"/>
      </w:pPr>
      <w:r>
        <w:t>ИМУЩЕСТВЕННОГО ХАРАКТЕРА</w:t>
      </w:r>
    </w:p>
    <w:p w:rsidR="00334608" w:rsidRDefault="003346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6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608" w:rsidRDefault="003346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4608" w:rsidRDefault="003346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4608" w:rsidRDefault="00334608">
            <w:pPr>
              <w:pStyle w:val="ConsPlusNormal"/>
              <w:jc w:val="center"/>
            </w:pPr>
            <w:r>
              <w:rPr>
                <w:color w:val="392C69"/>
              </w:rPr>
              <w:t>Список изменяющих документов</w:t>
            </w:r>
          </w:p>
          <w:p w:rsidR="00334608" w:rsidRDefault="00334608">
            <w:pPr>
              <w:pStyle w:val="ConsPlusNormal"/>
              <w:jc w:val="center"/>
            </w:pPr>
            <w:r>
              <w:rPr>
                <w:color w:val="392C69"/>
              </w:rPr>
              <w:t>(в ред. постановлений Новгородской областной Думы</w:t>
            </w:r>
          </w:p>
          <w:p w:rsidR="00334608" w:rsidRDefault="00334608">
            <w:pPr>
              <w:pStyle w:val="ConsPlusNormal"/>
              <w:jc w:val="center"/>
            </w:pPr>
            <w:r>
              <w:rPr>
                <w:color w:val="392C69"/>
              </w:rPr>
              <w:t xml:space="preserve">от 25.04.2012 </w:t>
            </w:r>
            <w:hyperlink r:id="rId4">
              <w:r>
                <w:rPr>
                  <w:color w:val="0000FF"/>
                </w:rPr>
                <w:t>N 150-5 ОД</w:t>
              </w:r>
            </w:hyperlink>
            <w:r>
              <w:rPr>
                <w:color w:val="392C69"/>
              </w:rPr>
              <w:t xml:space="preserve">, от 24.04.2013 </w:t>
            </w:r>
            <w:hyperlink r:id="rId5">
              <w:r>
                <w:rPr>
                  <w:color w:val="0000FF"/>
                </w:rPr>
                <w:t>N 555-5 ОД</w:t>
              </w:r>
            </w:hyperlink>
            <w:r>
              <w:rPr>
                <w:color w:val="392C69"/>
              </w:rPr>
              <w:t>,</w:t>
            </w:r>
          </w:p>
          <w:p w:rsidR="00334608" w:rsidRDefault="00334608">
            <w:pPr>
              <w:pStyle w:val="ConsPlusNormal"/>
              <w:jc w:val="center"/>
            </w:pPr>
            <w:r>
              <w:rPr>
                <w:color w:val="392C69"/>
              </w:rPr>
              <w:t xml:space="preserve">от 24.09.2014 </w:t>
            </w:r>
            <w:hyperlink r:id="rId6">
              <w:r>
                <w:rPr>
                  <w:color w:val="0000FF"/>
                </w:rPr>
                <w:t>N 1176-5 ОД</w:t>
              </w:r>
            </w:hyperlink>
            <w:r>
              <w:rPr>
                <w:color w:val="392C69"/>
              </w:rPr>
              <w:t xml:space="preserve">, от 26.11.2014 </w:t>
            </w:r>
            <w:hyperlink r:id="rId7">
              <w:r>
                <w:rPr>
                  <w:color w:val="0000FF"/>
                </w:rPr>
                <w:t>N 1269-5 ОД</w:t>
              </w:r>
            </w:hyperlink>
            <w:r>
              <w:rPr>
                <w:color w:val="392C69"/>
              </w:rPr>
              <w:t>,</w:t>
            </w:r>
          </w:p>
          <w:p w:rsidR="00334608" w:rsidRDefault="00334608">
            <w:pPr>
              <w:pStyle w:val="ConsPlusNormal"/>
              <w:jc w:val="center"/>
            </w:pPr>
            <w:r>
              <w:rPr>
                <w:color w:val="392C69"/>
              </w:rPr>
              <w:t xml:space="preserve">от 25.02.2015 </w:t>
            </w:r>
            <w:hyperlink r:id="rId8">
              <w:r>
                <w:rPr>
                  <w:color w:val="0000FF"/>
                </w:rPr>
                <w:t>N 1368-5 ОД</w:t>
              </w:r>
            </w:hyperlink>
            <w:r>
              <w:rPr>
                <w:color w:val="392C69"/>
              </w:rPr>
              <w:t xml:space="preserve">, от 27.05.2015 </w:t>
            </w:r>
            <w:hyperlink r:id="rId9">
              <w:r>
                <w:rPr>
                  <w:color w:val="0000FF"/>
                </w:rPr>
                <w:t>N 1468-5 ОД</w:t>
              </w:r>
            </w:hyperlink>
            <w:r>
              <w:rPr>
                <w:color w:val="392C69"/>
              </w:rPr>
              <w:t>,</w:t>
            </w:r>
          </w:p>
          <w:p w:rsidR="00334608" w:rsidRDefault="00334608">
            <w:pPr>
              <w:pStyle w:val="ConsPlusNormal"/>
              <w:jc w:val="center"/>
            </w:pPr>
            <w:r>
              <w:rPr>
                <w:color w:val="392C69"/>
              </w:rPr>
              <w:t xml:space="preserve">от 29.06.2016 </w:t>
            </w:r>
            <w:hyperlink r:id="rId10">
              <w:r>
                <w:rPr>
                  <w:color w:val="0000FF"/>
                </w:rPr>
                <w:t>N 1924-5 ОД</w:t>
              </w:r>
            </w:hyperlink>
            <w:r>
              <w:rPr>
                <w:color w:val="392C69"/>
              </w:rPr>
              <w:t xml:space="preserve">, от 09.06.2017 </w:t>
            </w:r>
            <w:hyperlink r:id="rId11">
              <w:r>
                <w:rPr>
                  <w:color w:val="0000FF"/>
                </w:rPr>
                <w:t>N 250-ОД</w:t>
              </w:r>
            </w:hyperlink>
            <w:r>
              <w:rPr>
                <w:color w:val="392C69"/>
              </w:rPr>
              <w:t>,</w:t>
            </w:r>
          </w:p>
          <w:p w:rsidR="00334608" w:rsidRDefault="00334608">
            <w:pPr>
              <w:pStyle w:val="ConsPlusNormal"/>
              <w:jc w:val="center"/>
            </w:pPr>
            <w:r>
              <w:rPr>
                <w:color w:val="392C69"/>
              </w:rPr>
              <w:t xml:space="preserve">от 27.09.2017 </w:t>
            </w:r>
            <w:hyperlink r:id="rId12">
              <w:r>
                <w:rPr>
                  <w:color w:val="0000FF"/>
                </w:rPr>
                <w:t>N 318-ОД</w:t>
              </w:r>
            </w:hyperlink>
            <w:r>
              <w:rPr>
                <w:color w:val="392C69"/>
              </w:rPr>
              <w:t xml:space="preserve">, от 04.07.2018 </w:t>
            </w:r>
            <w:hyperlink r:id="rId13">
              <w:r>
                <w:rPr>
                  <w:color w:val="0000FF"/>
                </w:rPr>
                <w:t>N 520-ОД</w:t>
              </w:r>
            </w:hyperlink>
            <w:r>
              <w:rPr>
                <w:color w:val="392C69"/>
              </w:rPr>
              <w:t>,</w:t>
            </w:r>
          </w:p>
          <w:p w:rsidR="00334608" w:rsidRDefault="00334608">
            <w:pPr>
              <w:pStyle w:val="ConsPlusNormal"/>
              <w:jc w:val="center"/>
            </w:pPr>
            <w:r>
              <w:rPr>
                <w:color w:val="392C69"/>
              </w:rPr>
              <w:t xml:space="preserve">от 21.11.2018 </w:t>
            </w:r>
            <w:hyperlink r:id="rId14">
              <w:r>
                <w:rPr>
                  <w:color w:val="0000FF"/>
                </w:rPr>
                <w:t>N 618-ОД</w:t>
              </w:r>
            </w:hyperlink>
            <w:r>
              <w:rPr>
                <w:color w:val="392C69"/>
              </w:rPr>
              <w:t xml:space="preserve">, от 25.11.2020 </w:t>
            </w:r>
            <w:hyperlink r:id="rId15">
              <w:r>
                <w:rPr>
                  <w:color w:val="0000FF"/>
                </w:rPr>
                <w:t>N 1116-ОД</w:t>
              </w:r>
            </w:hyperlink>
            <w:r>
              <w:rPr>
                <w:color w:val="392C69"/>
              </w:rPr>
              <w:t>,</w:t>
            </w:r>
          </w:p>
          <w:p w:rsidR="00334608" w:rsidRDefault="00334608">
            <w:pPr>
              <w:pStyle w:val="ConsPlusNormal"/>
              <w:jc w:val="center"/>
            </w:pPr>
            <w:r>
              <w:rPr>
                <w:color w:val="392C69"/>
              </w:rPr>
              <w:t xml:space="preserve">от 26.05.2021 </w:t>
            </w:r>
            <w:hyperlink r:id="rId16">
              <w:r>
                <w:rPr>
                  <w:color w:val="0000FF"/>
                </w:rPr>
                <w:t>N 1255-ОД</w:t>
              </w:r>
            </w:hyperlink>
            <w:r>
              <w:rPr>
                <w:color w:val="392C69"/>
              </w:rPr>
              <w:t xml:space="preserve">, от 24.02.2022 </w:t>
            </w:r>
            <w:hyperlink r:id="rId17">
              <w:r>
                <w:rPr>
                  <w:color w:val="0000FF"/>
                </w:rPr>
                <w:t>N 142-7 ОД</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4608" w:rsidRDefault="00334608">
            <w:pPr>
              <w:pStyle w:val="ConsPlusNormal"/>
            </w:pPr>
          </w:p>
        </w:tc>
      </w:tr>
    </w:tbl>
    <w:p w:rsidR="00334608" w:rsidRDefault="00334608">
      <w:pPr>
        <w:pStyle w:val="ConsPlusNormal"/>
        <w:jc w:val="both"/>
      </w:pPr>
    </w:p>
    <w:p w:rsidR="00334608" w:rsidRDefault="00334608">
      <w:pPr>
        <w:pStyle w:val="ConsPlusNormal"/>
        <w:ind w:firstLine="540"/>
        <w:jc w:val="both"/>
      </w:pPr>
      <w:r>
        <w:t xml:space="preserve">В соответствии со </w:t>
      </w:r>
      <w:hyperlink r:id="rId18">
        <w:r>
          <w:rPr>
            <w:color w:val="0000FF"/>
          </w:rPr>
          <w:t>статьей 8</w:t>
        </w:r>
      </w:hyperlink>
      <w:r>
        <w:t xml:space="preserve"> Федерального закона от 25 декабря 2008 года N 273-ФЗ "О противодействии коррупции", </w:t>
      </w:r>
      <w:hyperlink r:id="rId19">
        <w:r>
          <w:rPr>
            <w:color w:val="0000FF"/>
          </w:rPr>
          <w:t>статьей 20</w:t>
        </w:r>
      </w:hyperlink>
      <w:r>
        <w:t xml:space="preserve"> Федерального закона от 27 июля 2004 года N 79-ФЗ "О государственной гражданской службе Российской Федерации", </w:t>
      </w:r>
      <w:hyperlink r:id="rId20">
        <w:r>
          <w:rPr>
            <w:color w:val="0000FF"/>
          </w:rPr>
          <w:t>Указом</w:t>
        </w:r>
      </w:hyperlink>
      <w:r>
        <w:t xml:space="preserve"> Президента Российской Федерации от 2 апреля 2013 года N 309 "О мерах по реализации отдельных положений Федерального закона "О противодействии коррупции" Новгородская областная Дума постановляет:</w:t>
      </w:r>
    </w:p>
    <w:p w:rsidR="00334608" w:rsidRDefault="00334608">
      <w:pPr>
        <w:pStyle w:val="ConsPlusNormal"/>
        <w:jc w:val="both"/>
      </w:pPr>
      <w:r>
        <w:t xml:space="preserve">(в ред. </w:t>
      </w:r>
      <w:hyperlink r:id="rId21">
        <w:r>
          <w:rPr>
            <w:color w:val="0000FF"/>
          </w:rPr>
          <w:t>Постановления</w:t>
        </w:r>
      </w:hyperlink>
      <w:r>
        <w:t xml:space="preserve"> Новгородской областной Думы от 24.04.2013 N 555-5 ОД)</w:t>
      </w:r>
    </w:p>
    <w:p w:rsidR="00334608" w:rsidRDefault="00334608">
      <w:pPr>
        <w:pStyle w:val="ConsPlusNormal"/>
        <w:spacing w:before="220"/>
        <w:ind w:firstLine="540"/>
        <w:jc w:val="both"/>
      </w:pPr>
      <w:r>
        <w:t xml:space="preserve">1. Утвердить прилагаемое </w:t>
      </w:r>
      <w:hyperlink w:anchor="P41">
        <w:r>
          <w:rPr>
            <w:color w:val="0000FF"/>
          </w:rPr>
          <w:t>Положение</w:t>
        </w:r>
      </w:hyperlink>
      <w:r>
        <w:t xml:space="preserve"> о представлении гражданами, претендующими на замещение должностей государственной гражданской службы Новгородской области, и государственными гражданскими служащими Новгородской области сведений о доходах, об имуществе и обязательствах имущественного характера.</w:t>
      </w:r>
    </w:p>
    <w:p w:rsidR="00334608" w:rsidRDefault="00334608">
      <w:pPr>
        <w:pStyle w:val="ConsPlusNormal"/>
        <w:spacing w:before="220"/>
        <w:ind w:firstLine="540"/>
        <w:jc w:val="both"/>
      </w:pPr>
      <w:r>
        <w:t xml:space="preserve">2. Признать утратившим силу </w:t>
      </w:r>
      <w:hyperlink r:id="rId22">
        <w:r>
          <w:rPr>
            <w:color w:val="0000FF"/>
          </w:rPr>
          <w:t>постановление</w:t>
        </w:r>
      </w:hyperlink>
      <w:r>
        <w:t xml:space="preserve"> Новгородской областной Думы от 25.01.2006 N 1303-III ОД "Об утверждении Положения о представлении гражданами при поступлении на государственную гражданскую службу Новгородской области и государственными гражданскими служащими, замещающими должности государственной гражданской службы Новгородской области, сведений о доходах и принадлежащем на праве собственности имуществе, являющихся объектами налогообложения, и об обязательствах имущественного характера" (газета "Новгородские ведомости" от 15.02.2006).</w:t>
      </w:r>
    </w:p>
    <w:p w:rsidR="00334608" w:rsidRDefault="00334608">
      <w:pPr>
        <w:pStyle w:val="ConsPlusNormal"/>
        <w:spacing w:before="220"/>
        <w:ind w:firstLine="540"/>
        <w:jc w:val="both"/>
      </w:pPr>
      <w:r>
        <w:t>3. Опубликовать настоящее постановление в газете "Новгородские ведомости".</w:t>
      </w:r>
    </w:p>
    <w:p w:rsidR="00334608" w:rsidRDefault="00334608">
      <w:pPr>
        <w:pStyle w:val="ConsPlusNormal"/>
        <w:jc w:val="both"/>
      </w:pPr>
    </w:p>
    <w:p w:rsidR="00334608" w:rsidRDefault="00334608">
      <w:pPr>
        <w:pStyle w:val="ConsPlusNormal"/>
        <w:jc w:val="right"/>
      </w:pPr>
      <w:r>
        <w:t>Председатель</w:t>
      </w:r>
    </w:p>
    <w:p w:rsidR="00334608" w:rsidRDefault="00334608">
      <w:pPr>
        <w:pStyle w:val="ConsPlusNormal"/>
        <w:jc w:val="right"/>
      </w:pPr>
      <w:r>
        <w:t>областной Думы</w:t>
      </w:r>
    </w:p>
    <w:p w:rsidR="00334608" w:rsidRDefault="00334608">
      <w:pPr>
        <w:pStyle w:val="ConsPlusNormal"/>
        <w:jc w:val="right"/>
      </w:pPr>
      <w:r>
        <w:t>С.Ю.ФАБРИЧНЫЙ</w:t>
      </w:r>
    </w:p>
    <w:p w:rsidR="00334608" w:rsidRDefault="00334608">
      <w:pPr>
        <w:pStyle w:val="ConsPlusNormal"/>
        <w:jc w:val="both"/>
      </w:pPr>
    </w:p>
    <w:p w:rsidR="00334608" w:rsidRDefault="00334608">
      <w:pPr>
        <w:pStyle w:val="ConsPlusNormal"/>
        <w:jc w:val="both"/>
      </w:pPr>
    </w:p>
    <w:p w:rsidR="00334608" w:rsidRDefault="00334608">
      <w:pPr>
        <w:pStyle w:val="ConsPlusNormal"/>
        <w:jc w:val="both"/>
      </w:pPr>
    </w:p>
    <w:p w:rsidR="00334608" w:rsidRDefault="00334608">
      <w:pPr>
        <w:pStyle w:val="ConsPlusNormal"/>
        <w:jc w:val="both"/>
      </w:pPr>
    </w:p>
    <w:p w:rsidR="00334608" w:rsidRDefault="00334608">
      <w:pPr>
        <w:pStyle w:val="ConsPlusNormal"/>
        <w:jc w:val="both"/>
      </w:pPr>
    </w:p>
    <w:p w:rsidR="00334608" w:rsidRDefault="00334608">
      <w:pPr>
        <w:pStyle w:val="ConsPlusNormal"/>
        <w:jc w:val="right"/>
        <w:outlineLvl w:val="0"/>
      </w:pPr>
      <w:r>
        <w:lastRenderedPageBreak/>
        <w:t>Утверждено</w:t>
      </w:r>
    </w:p>
    <w:p w:rsidR="00334608" w:rsidRDefault="00334608">
      <w:pPr>
        <w:pStyle w:val="ConsPlusNormal"/>
        <w:jc w:val="right"/>
      </w:pPr>
      <w:r>
        <w:t>постановлением</w:t>
      </w:r>
    </w:p>
    <w:p w:rsidR="00334608" w:rsidRDefault="00334608">
      <w:pPr>
        <w:pStyle w:val="ConsPlusNormal"/>
        <w:jc w:val="right"/>
      </w:pPr>
      <w:r>
        <w:t>областной Думы</w:t>
      </w:r>
    </w:p>
    <w:p w:rsidR="00334608" w:rsidRDefault="00334608">
      <w:pPr>
        <w:pStyle w:val="ConsPlusNormal"/>
        <w:jc w:val="right"/>
      </w:pPr>
      <w:r>
        <w:t>от 23.09.2009 N 1149-ОД</w:t>
      </w:r>
    </w:p>
    <w:p w:rsidR="00334608" w:rsidRDefault="00334608">
      <w:pPr>
        <w:pStyle w:val="ConsPlusNormal"/>
        <w:jc w:val="both"/>
      </w:pPr>
    </w:p>
    <w:p w:rsidR="00334608" w:rsidRDefault="00334608">
      <w:pPr>
        <w:pStyle w:val="ConsPlusTitle"/>
        <w:jc w:val="center"/>
      </w:pPr>
      <w:bookmarkStart w:id="1" w:name="P41"/>
      <w:bookmarkEnd w:id="1"/>
      <w:r>
        <w:t>ПОЛОЖЕНИЕ</w:t>
      </w:r>
    </w:p>
    <w:p w:rsidR="00334608" w:rsidRDefault="00334608">
      <w:pPr>
        <w:pStyle w:val="ConsPlusTitle"/>
        <w:jc w:val="center"/>
      </w:pPr>
      <w:r>
        <w:t>О ПРЕДСТАВЛЕНИИ ГРАЖДАНАМИ, ПРЕТЕНДУЮЩИМИ НА ЗАМЕЩЕНИЕ</w:t>
      </w:r>
    </w:p>
    <w:p w:rsidR="00334608" w:rsidRDefault="00334608">
      <w:pPr>
        <w:pStyle w:val="ConsPlusTitle"/>
        <w:jc w:val="center"/>
      </w:pPr>
      <w:r>
        <w:t>ДОЛЖНОСТЕЙ ГОСУДАРСТВЕННОЙ ГРАЖДАНСКОЙ СЛУЖБЫ НОВГОРОДСКОЙ</w:t>
      </w:r>
    </w:p>
    <w:p w:rsidR="00334608" w:rsidRDefault="00334608">
      <w:pPr>
        <w:pStyle w:val="ConsPlusTitle"/>
        <w:jc w:val="center"/>
      </w:pPr>
      <w:r>
        <w:t>ОБЛАСТИ, И ГОСУДАРСТВЕННЫМИ ГРАЖДАНСКИМИ СЛУЖАЩИМИ</w:t>
      </w:r>
    </w:p>
    <w:p w:rsidR="00334608" w:rsidRDefault="00334608">
      <w:pPr>
        <w:pStyle w:val="ConsPlusTitle"/>
        <w:jc w:val="center"/>
      </w:pPr>
      <w:r>
        <w:t>НОВГОРОДСКОЙ ОБЛАСТИ СВЕДЕНИЙ О ДОХОДАХ, ОБ ИМУЩЕСТВЕ</w:t>
      </w:r>
    </w:p>
    <w:p w:rsidR="00334608" w:rsidRDefault="00334608">
      <w:pPr>
        <w:pStyle w:val="ConsPlusTitle"/>
        <w:jc w:val="center"/>
      </w:pPr>
      <w:r>
        <w:t>И ОБЯЗАТЕЛЬСТВАХ ИМУЩЕСТВЕННОГО ХАРАКТЕРА</w:t>
      </w:r>
    </w:p>
    <w:p w:rsidR="00334608" w:rsidRDefault="003346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6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608" w:rsidRDefault="003346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4608" w:rsidRDefault="003346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4608" w:rsidRDefault="00334608">
            <w:pPr>
              <w:pStyle w:val="ConsPlusNormal"/>
              <w:jc w:val="center"/>
            </w:pPr>
            <w:r>
              <w:rPr>
                <w:color w:val="392C69"/>
              </w:rPr>
              <w:t>Список изменяющих документов</w:t>
            </w:r>
          </w:p>
          <w:p w:rsidR="00334608" w:rsidRDefault="00334608">
            <w:pPr>
              <w:pStyle w:val="ConsPlusNormal"/>
              <w:jc w:val="center"/>
            </w:pPr>
            <w:r>
              <w:rPr>
                <w:color w:val="392C69"/>
              </w:rPr>
              <w:t>(в ред. постановлений Новгородской областной Думы</w:t>
            </w:r>
          </w:p>
          <w:p w:rsidR="00334608" w:rsidRDefault="00334608">
            <w:pPr>
              <w:pStyle w:val="ConsPlusNormal"/>
              <w:jc w:val="center"/>
            </w:pPr>
            <w:r>
              <w:rPr>
                <w:color w:val="392C69"/>
              </w:rPr>
              <w:t xml:space="preserve">от 25.04.2012 </w:t>
            </w:r>
            <w:hyperlink r:id="rId23">
              <w:r>
                <w:rPr>
                  <w:color w:val="0000FF"/>
                </w:rPr>
                <w:t>N 150-5 ОД</w:t>
              </w:r>
            </w:hyperlink>
            <w:r>
              <w:rPr>
                <w:color w:val="392C69"/>
              </w:rPr>
              <w:t xml:space="preserve">, от 24.04.2013 </w:t>
            </w:r>
            <w:hyperlink r:id="rId24">
              <w:r>
                <w:rPr>
                  <w:color w:val="0000FF"/>
                </w:rPr>
                <w:t>N 555-5 ОД</w:t>
              </w:r>
            </w:hyperlink>
            <w:r>
              <w:rPr>
                <w:color w:val="392C69"/>
              </w:rPr>
              <w:t>,</w:t>
            </w:r>
          </w:p>
          <w:p w:rsidR="00334608" w:rsidRDefault="00334608">
            <w:pPr>
              <w:pStyle w:val="ConsPlusNormal"/>
              <w:jc w:val="center"/>
            </w:pPr>
            <w:r>
              <w:rPr>
                <w:color w:val="392C69"/>
              </w:rPr>
              <w:t xml:space="preserve">от 24.09.2014 </w:t>
            </w:r>
            <w:hyperlink r:id="rId25">
              <w:r>
                <w:rPr>
                  <w:color w:val="0000FF"/>
                </w:rPr>
                <w:t>N 1176-5 ОД</w:t>
              </w:r>
            </w:hyperlink>
            <w:r>
              <w:rPr>
                <w:color w:val="392C69"/>
              </w:rPr>
              <w:t xml:space="preserve">, от 26.11.2014 </w:t>
            </w:r>
            <w:hyperlink r:id="rId26">
              <w:r>
                <w:rPr>
                  <w:color w:val="0000FF"/>
                </w:rPr>
                <w:t>N 1269-5 ОД</w:t>
              </w:r>
            </w:hyperlink>
            <w:r>
              <w:rPr>
                <w:color w:val="392C69"/>
              </w:rPr>
              <w:t>,</w:t>
            </w:r>
          </w:p>
          <w:p w:rsidR="00334608" w:rsidRDefault="00334608">
            <w:pPr>
              <w:pStyle w:val="ConsPlusNormal"/>
              <w:jc w:val="center"/>
            </w:pPr>
            <w:r>
              <w:rPr>
                <w:color w:val="392C69"/>
              </w:rPr>
              <w:t xml:space="preserve">от 25.02.2015 </w:t>
            </w:r>
            <w:hyperlink r:id="rId27">
              <w:r>
                <w:rPr>
                  <w:color w:val="0000FF"/>
                </w:rPr>
                <w:t>N 1368-5 ОД</w:t>
              </w:r>
            </w:hyperlink>
            <w:r>
              <w:rPr>
                <w:color w:val="392C69"/>
              </w:rPr>
              <w:t xml:space="preserve">, от 27.05.2015 </w:t>
            </w:r>
            <w:hyperlink r:id="rId28">
              <w:r>
                <w:rPr>
                  <w:color w:val="0000FF"/>
                </w:rPr>
                <w:t>N 1468-5 ОД</w:t>
              </w:r>
            </w:hyperlink>
            <w:r>
              <w:rPr>
                <w:color w:val="392C69"/>
              </w:rPr>
              <w:t>,</w:t>
            </w:r>
          </w:p>
          <w:p w:rsidR="00334608" w:rsidRDefault="00334608">
            <w:pPr>
              <w:pStyle w:val="ConsPlusNormal"/>
              <w:jc w:val="center"/>
            </w:pPr>
            <w:r>
              <w:rPr>
                <w:color w:val="392C69"/>
              </w:rPr>
              <w:t xml:space="preserve">от 29.06.2016 </w:t>
            </w:r>
            <w:hyperlink r:id="rId29">
              <w:r>
                <w:rPr>
                  <w:color w:val="0000FF"/>
                </w:rPr>
                <w:t>N 1924-5 ОД</w:t>
              </w:r>
            </w:hyperlink>
            <w:r>
              <w:rPr>
                <w:color w:val="392C69"/>
              </w:rPr>
              <w:t xml:space="preserve">, от 09.06.2017 </w:t>
            </w:r>
            <w:hyperlink r:id="rId30">
              <w:r>
                <w:rPr>
                  <w:color w:val="0000FF"/>
                </w:rPr>
                <w:t>N 250-ОД</w:t>
              </w:r>
            </w:hyperlink>
            <w:r>
              <w:rPr>
                <w:color w:val="392C69"/>
              </w:rPr>
              <w:t>,</w:t>
            </w:r>
          </w:p>
          <w:p w:rsidR="00334608" w:rsidRDefault="00334608">
            <w:pPr>
              <w:pStyle w:val="ConsPlusNormal"/>
              <w:jc w:val="center"/>
            </w:pPr>
            <w:r>
              <w:rPr>
                <w:color w:val="392C69"/>
              </w:rPr>
              <w:t xml:space="preserve">от 27.09.2017 </w:t>
            </w:r>
            <w:hyperlink r:id="rId31">
              <w:r>
                <w:rPr>
                  <w:color w:val="0000FF"/>
                </w:rPr>
                <w:t>N 318-ОД</w:t>
              </w:r>
            </w:hyperlink>
            <w:r>
              <w:rPr>
                <w:color w:val="392C69"/>
              </w:rPr>
              <w:t xml:space="preserve">, от 04.07.2018 </w:t>
            </w:r>
            <w:hyperlink r:id="rId32">
              <w:r>
                <w:rPr>
                  <w:color w:val="0000FF"/>
                </w:rPr>
                <w:t>N 520-ОД</w:t>
              </w:r>
            </w:hyperlink>
            <w:r>
              <w:rPr>
                <w:color w:val="392C69"/>
              </w:rPr>
              <w:t>,</w:t>
            </w:r>
          </w:p>
          <w:p w:rsidR="00334608" w:rsidRDefault="00334608">
            <w:pPr>
              <w:pStyle w:val="ConsPlusNormal"/>
              <w:jc w:val="center"/>
            </w:pPr>
            <w:r>
              <w:rPr>
                <w:color w:val="392C69"/>
              </w:rPr>
              <w:t xml:space="preserve">от 21.11.2018 </w:t>
            </w:r>
            <w:hyperlink r:id="rId33">
              <w:r>
                <w:rPr>
                  <w:color w:val="0000FF"/>
                </w:rPr>
                <w:t>N 618-ОД</w:t>
              </w:r>
            </w:hyperlink>
            <w:r>
              <w:rPr>
                <w:color w:val="392C69"/>
              </w:rPr>
              <w:t xml:space="preserve">, от 25.11.2020 </w:t>
            </w:r>
            <w:hyperlink r:id="rId34">
              <w:r>
                <w:rPr>
                  <w:color w:val="0000FF"/>
                </w:rPr>
                <w:t>N 1116-ОД</w:t>
              </w:r>
            </w:hyperlink>
            <w:r>
              <w:rPr>
                <w:color w:val="392C69"/>
              </w:rPr>
              <w:t>,</w:t>
            </w:r>
          </w:p>
          <w:p w:rsidR="00334608" w:rsidRDefault="00334608">
            <w:pPr>
              <w:pStyle w:val="ConsPlusNormal"/>
              <w:jc w:val="center"/>
            </w:pPr>
            <w:r>
              <w:rPr>
                <w:color w:val="392C69"/>
              </w:rPr>
              <w:t xml:space="preserve">от 26.05.2021 </w:t>
            </w:r>
            <w:hyperlink r:id="rId35">
              <w:r>
                <w:rPr>
                  <w:color w:val="0000FF"/>
                </w:rPr>
                <w:t>N 1255-ОД</w:t>
              </w:r>
            </w:hyperlink>
            <w:r>
              <w:rPr>
                <w:color w:val="392C69"/>
              </w:rPr>
              <w:t xml:space="preserve">, от 24.02.2022 </w:t>
            </w:r>
            <w:hyperlink r:id="rId36">
              <w:r>
                <w:rPr>
                  <w:color w:val="0000FF"/>
                </w:rPr>
                <w:t>N 142-7 ОД</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4608" w:rsidRDefault="00334608">
            <w:pPr>
              <w:pStyle w:val="ConsPlusNormal"/>
            </w:pPr>
          </w:p>
        </w:tc>
      </w:tr>
    </w:tbl>
    <w:p w:rsidR="00334608" w:rsidRDefault="00334608">
      <w:pPr>
        <w:pStyle w:val="ConsPlusNormal"/>
        <w:jc w:val="both"/>
      </w:pPr>
    </w:p>
    <w:p w:rsidR="00334608" w:rsidRDefault="00334608">
      <w:pPr>
        <w:pStyle w:val="ConsPlusNormal"/>
        <w:ind w:firstLine="540"/>
        <w:jc w:val="both"/>
      </w:pPr>
      <w:r>
        <w:t>1. Настоящим Положением определяется порядок представления гражданами, претендующими на замещение должностей государственной гражданской службы Новгородской области, и государственными гражданскими служащими Новгородской области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334608" w:rsidRDefault="00334608">
      <w:pPr>
        <w:pStyle w:val="ConsPlusNormal"/>
        <w:spacing w:before="220"/>
        <w:ind w:firstLine="540"/>
        <w:jc w:val="both"/>
      </w:pPr>
      <w:bookmarkStart w:id="2" w:name="P58"/>
      <w:bookmarkEnd w:id="2"/>
      <w:r>
        <w:t xml:space="preserve">2. Обязанность представлять сведения о доходах, об имуществе и обязательствах имущественного характера в соответствии с федеральными и областными законами возлагается на гражданина, претендующего на замещение должности государственной гражданской службы Новгородской области (далее - должности гражданской службы) (далее - гражданин) и государственного гражданского служащего Новгородской области, замещавшего по состоянию на 31 декабря отчетного года должность государственной службы, предусмотренную </w:t>
      </w:r>
      <w:hyperlink r:id="rId37">
        <w:r>
          <w:rPr>
            <w:color w:val="0000FF"/>
          </w:rPr>
          <w:t>Перечнем</w:t>
        </w:r>
      </w:hyperlink>
      <w:r>
        <w:t xml:space="preserve"> должностей государственной гражданской службы Новгородской области, при замещении которых государственные гражданские служащие Новгородской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утвержденным постановлением Новгородской областной Думы от 22.07.2009 N 1105-ОД "Об утверждении Перечня должностей государственной гражданской службы Новгородской области, при замещении которых государственные гражданские служащие Новгородской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 должностей гражданской службы) (далее - гражданский служащий).</w:t>
      </w:r>
    </w:p>
    <w:p w:rsidR="00334608" w:rsidRDefault="00334608">
      <w:pPr>
        <w:pStyle w:val="ConsPlusNormal"/>
        <w:jc w:val="both"/>
      </w:pPr>
      <w:r>
        <w:t xml:space="preserve">(п. 2 в ред. </w:t>
      </w:r>
      <w:hyperlink r:id="rId38">
        <w:r>
          <w:rPr>
            <w:color w:val="0000FF"/>
          </w:rPr>
          <w:t>Постановления</w:t>
        </w:r>
      </w:hyperlink>
      <w:r>
        <w:t xml:space="preserve"> Новгородской областной Думы от 27.05.2015 N 1468-5 ОД)</w:t>
      </w:r>
    </w:p>
    <w:p w:rsidR="00334608" w:rsidRDefault="00334608">
      <w:pPr>
        <w:pStyle w:val="ConsPlusNormal"/>
        <w:spacing w:before="220"/>
        <w:ind w:firstLine="540"/>
        <w:jc w:val="both"/>
      </w:pPr>
      <w:bookmarkStart w:id="3" w:name="P60"/>
      <w:bookmarkEnd w:id="3"/>
      <w:r>
        <w:t>3. Сведения о доходах, об имуществе и обязательствах имущественного характера представляются:</w:t>
      </w:r>
    </w:p>
    <w:p w:rsidR="00334608" w:rsidRDefault="00334608">
      <w:pPr>
        <w:pStyle w:val="ConsPlusNormal"/>
        <w:jc w:val="both"/>
      </w:pPr>
      <w:r>
        <w:t xml:space="preserve">(в ред. </w:t>
      </w:r>
      <w:hyperlink r:id="rId39">
        <w:r>
          <w:rPr>
            <w:color w:val="0000FF"/>
          </w:rPr>
          <w:t>Постановления</w:t>
        </w:r>
      </w:hyperlink>
      <w:r>
        <w:t xml:space="preserve"> Новгородской областной Думы от 26.11.2014 N 1269-5 ОД)</w:t>
      </w:r>
    </w:p>
    <w:p w:rsidR="00334608" w:rsidRDefault="00334608">
      <w:pPr>
        <w:pStyle w:val="ConsPlusNormal"/>
        <w:spacing w:before="220"/>
        <w:ind w:firstLine="540"/>
        <w:jc w:val="both"/>
      </w:pPr>
      <w:bookmarkStart w:id="4" w:name="P62"/>
      <w:bookmarkEnd w:id="4"/>
      <w:r>
        <w:lastRenderedPageBreak/>
        <w:t>а) гражданами - при назначении на должности гражданской службы;</w:t>
      </w:r>
    </w:p>
    <w:p w:rsidR="00334608" w:rsidRDefault="00334608">
      <w:pPr>
        <w:pStyle w:val="ConsPlusNormal"/>
        <w:jc w:val="both"/>
      </w:pPr>
      <w:r>
        <w:t>(</w:t>
      </w:r>
      <w:proofErr w:type="spellStart"/>
      <w:r>
        <w:t>пп</w:t>
      </w:r>
      <w:proofErr w:type="spellEnd"/>
      <w:r>
        <w:t xml:space="preserve">. "а" в ред. </w:t>
      </w:r>
      <w:hyperlink r:id="rId40">
        <w:r>
          <w:rPr>
            <w:color w:val="0000FF"/>
          </w:rPr>
          <w:t>Постановления</w:t>
        </w:r>
      </w:hyperlink>
      <w:r>
        <w:t xml:space="preserve"> Новгородской областной Думы от 25.02.2015 N 1368-5 ОД)</w:t>
      </w:r>
    </w:p>
    <w:p w:rsidR="00334608" w:rsidRDefault="00334608">
      <w:pPr>
        <w:pStyle w:val="ConsPlusNormal"/>
        <w:spacing w:before="220"/>
        <w:ind w:firstLine="540"/>
        <w:jc w:val="both"/>
      </w:pPr>
      <w:r>
        <w:t xml:space="preserve">б) гражданскими </w:t>
      </w:r>
      <w:hyperlink w:anchor="P164">
        <w:r>
          <w:rPr>
            <w:color w:val="0000FF"/>
          </w:rPr>
          <w:t>служащими</w:t>
        </w:r>
      </w:hyperlink>
      <w:r>
        <w:t xml:space="preserve">, замещающими должности гражданской службы, предусмотренные </w:t>
      </w:r>
      <w:hyperlink r:id="rId41">
        <w:r>
          <w:rPr>
            <w:color w:val="0000FF"/>
          </w:rPr>
          <w:t>перечнем</w:t>
        </w:r>
      </w:hyperlink>
      <w:r>
        <w:t xml:space="preserve"> должностей гражданской службы, - ежегодно, не позднее 30 апреля года, следующего за отчетным.</w:t>
      </w:r>
    </w:p>
    <w:p w:rsidR="00334608" w:rsidRDefault="00334608">
      <w:pPr>
        <w:pStyle w:val="ConsPlusNormal"/>
        <w:spacing w:before="220"/>
        <w:ind w:firstLine="540"/>
        <w:jc w:val="both"/>
      </w:pPr>
      <w:bookmarkStart w:id="5" w:name="P65"/>
      <w:bookmarkEnd w:id="5"/>
      <w:r>
        <w:t>4. Гражданин при назначении на должность гражданской службы представляет:</w:t>
      </w:r>
    </w:p>
    <w:p w:rsidR="00334608" w:rsidRDefault="00334608">
      <w:pPr>
        <w:pStyle w:val="ConsPlusNormal"/>
        <w:spacing w:before="220"/>
        <w:ind w:firstLine="540"/>
        <w:jc w:val="both"/>
      </w:pPr>
      <w: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гражданской службы (на отчетную дату) по форме, утвержденной </w:t>
      </w:r>
      <w:hyperlink r:id="rId42">
        <w:r>
          <w:rPr>
            <w:color w:val="0000FF"/>
          </w:rPr>
          <w:t>Указом</w:t>
        </w:r>
      </w:hyperlink>
      <w:r>
        <w:t xml:space="preserve">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Указ);</w:t>
      </w:r>
    </w:p>
    <w:p w:rsidR="00334608" w:rsidRDefault="00334608">
      <w:pPr>
        <w:pStyle w:val="ConsPlusNormal"/>
        <w:jc w:val="both"/>
      </w:pPr>
      <w:r>
        <w:t xml:space="preserve">(в ред. постановлений Новгородской областной Думы от 26.11.2014 </w:t>
      </w:r>
      <w:hyperlink r:id="rId43">
        <w:r>
          <w:rPr>
            <w:color w:val="0000FF"/>
          </w:rPr>
          <w:t>N 1269-5</w:t>
        </w:r>
      </w:hyperlink>
      <w:r>
        <w:t xml:space="preserve"> ОД, от 27.05.2015 </w:t>
      </w:r>
      <w:hyperlink r:id="rId44">
        <w:r>
          <w:rPr>
            <w:color w:val="0000FF"/>
          </w:rPr>
          <w:t>N 1468-5 ОД</w:t>
        </w:r>
      </w:hyperlink>
      <w:r>
        <w:t>)</w:t>
      </w:r>
    </w:p>
    <w:p w:rsidR="00334608" w:rsidRDefault="00334608">
      <w:pPr>
        <w:pStyle w:val="ConsPlusNormal"/>
        <w:spacing w:before="220"/>
        <w:ind w:firstLine="540"/>
        <w:jc w:val="both"/>
      </w:pPr>
      <w: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гражданской службы (на отчетную дату) по форме, утвержденной </w:t>
      </w:r>
      <w:hyperlink r:id="rId45">
        <w:r>
          <w:rPr>
            <w:color w:val="0000FF"/>
          </w:rPr>
          <w:t>Указом</w:t>
        </w:r>
      </w:hyperlink>
      <w:r>
        <w:t>.</w:t>
      </w:r>
    </w:p>
    <w:p w:rsidR="00334608" w:rsidRDefault="00334608">
      <w:pPr>
        <w:pStyle w:val="ConsPlusNormal"/>
        <w:jc w:val="both"/>
      </w:pPr>
      <w:r>
        <w:t xml:space="preserve">(в ред. </w:t>
      </w:r>
      <w:hyperlink r:id="rId46">
        <w:r>
          <w:rPr>
            <w:color w:val="0000FF"/>
          </w:rPr>
          <w:t>Постановления</w:t>
        </w:r>
      </w:hyperlink>
      <w:r>
        <w:t xml:space="preserve"> Новгородской областной Думы от 26.11.2014 N 1269-5 ОД)</w:t>
      </w:r>
    </w:p>
    <w:p w:rsidR="00334608" w:rsidRDefault="00334608">
      <w:pPr>
        <w:pStyle w:val="ConsPlusNormal"/>
        <w:spacing w:before="220"/>
        <w:ind w:firstLine="540"/>
        <w:jc w:val="both"/>
      </w:pPr>
      <w:bookmarkStart w:id="6" w:name="P70"/>
      <w:bookmarkEnd w:id="6"/>
      <w:r>
        <w:t>5. Гражданский служащий представляет ежегодно:</w:t>
      </w:r>
    </w:p>
    <w:p w:rsidR="00334608" w:rsidRDefault="00334608">
      <w:pPr>
        <w:pStyle w:val="ConsPlusNormal"/>
        <w:spacing w:before="220"/>
        <w:ind w:firstLine="540"/>
        <w:jc w:val="both"/>
      </w:pPr>
      <w:r>
        <w:t xml:space="preserve">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по форме, утвержденной </w:t>
      </w:r>
      <w:hyperlink r:id="rId47">
        <w:r>
          <w:rPr>
            <w:color w:val="0000FF"/>
          </w:rPr>
          <w:t>Указом</w:t>
        </w:r>
      </w:hyperlink>
      <w:r>
        <w:t>;</w:t>
      </w:r>
    </w:p>
    <w:p w:rsidR="00334608" w:rsidRDefault="00334608">
      <w:pPr>
        <w:pStyle w:val="ConsPlusNormal"/>
        <w:jc w:val="both"/>
      </w:pPr>
      <w:r>
        <w:t xml:space="preserve">(в ред. </w:t>
      </w:r>
      <w:hyperlink r:id="rId48">
        <w:r>
          <w:rPr>
            <w:color w:val="0000FF"/>
          </w:rPr>
          <w:t>Постановления</w:t>
        </w:r>
      </w:hyperlink>
      <w:r>
        <w:t xml:space="preserve"> Новгородской областной Думы от 26.11.2014 N 1269-5 ОД)</w:t>
      </w:r>
    </w:p>
    <w:p w:rsidR="00334608" w:rsidRDefault="00334608">
      <w:pPr>
        <w:pStyle w:val="ConsPlusNormal"/>
        <w:spacing w:before="220"/>
        <w:ind w:firstLine="540"/>
        <w:jc w:val="both"/>
      </w:pPr>
      <w: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по форме, утвержденной </w:t>
      </w:r>
      <w:hyperlink r:id="rId49">
        <w:r>
          <w:rPr>
            <w:color w:val="0000FF"/>
          </w:rPr>
          <w:t>Указом</w:t>
        </w:r>
      </w:hyperlink>
      <w:r>
        <w:t>.</w:t>
      </w:r>
    </w:p>
    <w:p w:rsidR="00334608" w:rsidRDefault="00334608">
      <w:pPr>
        <w:pStyle w:val="ConsPlusNormal"/>
        <w:jc w:val="both"/>
      </w:pPr>
      <w:r>
        <w:t xml:space="preserve">(в ред. </w:t>
      </w:r>
      <w:hyperlink r:id="rId50">
        <w:r>
          <w:rPr>
            <w:color w:val="0000FF"/>
          </w:rPr>
          <w:t>Постановления</w:t>
        </w:r>
      </w:hyperlink>
      <w:r>
        <w:t xml:space="preserve"> Новгородской областной Думы от 26.11.2014 N 1269-5 ОД)</w:t>
      </w:r>
    </w:p>
    <w:p w:rsidR="00334608" w:rsidRDefault="00334608">
      <w:pPr>
        <w:pStyle w:val="ConsPlusNormal"/>
        <w:spacing w:before="220"/>
        <w:ind w:firstLine="540"/>
        <w:jc w:val="both"/>
      </w:pPr>
      <w:bookmarkStart w:id="7" w:name="P75"/>
      <w:bookmarkEnd w:id="7"/>
      <w:r>
        <w:t xml:space="preserve">5-1. Сведения о доходах, об имуществе и обязательствах имущественного характера, указанные в </w:t>
      </w:r>
      <w:hyperlink w:anchor="P65">
        <w:r>
          <w:rPr>
            <w:color w:val="0000FF"/>
          </w:rPr>
          <w:t>пунктах 4</w:t>
        </w:r>
      </w:hyperlink>
      <w:r>
        <w:t xml:space="preserve"> и </w:t>
      </w:r>
      <w:hyperlink w:anchor="P70">
        <w:r>
          <w:rPr>
            <w:color w:val="0000FF"/>
          </w:rPr>
          <w:t>5</w:t>
        </w:r>
      </w:hyperlink>
      <w:r>
        <w:t xml:space="preserve"> настоящего Положения, включают в себя в том числе сведения:</w:t>
      </w:r>
    </w:p>
    <w:p w:rsidR="00334608" w:rsidRDefault="00334608">
      <w:pPr>
        <w:pStyle w:val="ConsPlusNormal"/>
        <w:spacing w:before="220"/>
        <w:ind w:firstLine="540"/>
        <w:jc w:val="both"/>
      </w:pPr>
      <w:r>
        <w:t>а) о счетах (вкладах) и наличных денежных средствах в иностранных банках, расположенных за пределами территории Российской Федерации;</w:t>
      </w:r>
    </w:p>
    <w:p w:rsidR="00334608" w:rsidRDefault="00334608">
      <w:pPr>
        <w:pStyle w:val="ConsPlusNormal"/>
        <w:spacing w:before="220"/>
        <w:ind w:firstLine="540"/>
        <w:jc w:val="both"/>
      </w:pPr>
      <w:r>
        <w:t>б) о государственных ценных бумагах иностранных государств, облигациях и акциях иных иностранных эмитентов;</w:t>
      </w:r>
    </w:p>
    <w:p w:rsidR="00334608" w:rsidRDefault="00334608">
      <w:pPr>
        <w:pStyle w:val="ConsPlusNormal"/>
        <w:spacing w:before="220"/>
        <w:ind w:firstLine="540"/>
        <w:jc w:val="both"/>
      </w:pPr>
      <w:r>
        <w:lastRenderedPageBreak/>
        <w:t>в) о недвижимом имуществе, находящемся за пределами территории Российской Федерации;</w:t>
      </w:r>
    </w:p>
    <w:p w:rsidR="00334608" w:rsidRDefault="00334608">
      <w:pPr>
        <w:pStyle w:val="ConsPlusNormal"/>
        <w:spacing w:before="220"/>
        <w:ind w:firstLine="540"/>
        <w:jc w:val="both"/>
      </w:pPr>
      <w:r>
        <w:t>г) об обязательствах имущественного характера за пределами территории Российской Федерации.</w:t>
      </w:r>
    </w:p>
    <w:p w:rsidR="00334608" w:rsidRDefault="00334608">
      <w:pPr>
        <w:pStyle w:val="ConsPlusNormal"/>
        <w:jc w:val="both"/>
      </w:pPr>
      <w:r>
        <w:t xml:space="preserve">(п. 5-1 введен </w:t>
      </w:r>
      <w:hyperlink r:id="rId51">
        <w:r>
          <w:rPr>
            <w:color w:val="0000FF"/>
          </w:rPr>
          <w:t>Постановлением</w:t>
        </w:r>
      </w:hyperlink>
      <w:r>
        <w:t xml:space="preserve"> Новгородской областной Думы от 24.04.2013 N 555-5 ОД)</w:t>
      </w:r>
    </w:p>
    <w:p w:rsidR="00334608" w:rsidRDefault="00334608">
      <w:pPr>
        <w:pStyle w:val="ConsPlusNormal"/>
        <w:spacing w:before="220"/>
        <w:ind w:firstLine="540"/>
        <w:jc w:val="both"/>
      </w:pPr>
      <w:r>
        <w:t xml:space="preserve">5-2. Сведения о доходах, об имуществе и обязательствах имущественного характера, указанные в </w:t>
      </w:r>
      <w:hyperlink w:anchor="P65">
        <w:r>
          <w:rPr>
            <w:color w:val="0000FF"/>
          </w:rPr>
          <w:t>пунктах 4</w:t>
        </w:r>
      </w:hyperlink>
      <w:r>
        <w:t xml:space="preserve"> и </w:t>
      </w:r>
      <w:hyperlink w:anchor="P70">
        <w:r>
          <w:rPr>
            <w:color w:val="0000FF"/>
          </w:rPr>
          <w:t>5</w:t>
        </w:r>
      </w:hyperlink>
      <w:r>
        <w:t xml:space="preserve"> настоящего Положения, представляются с использованием специального программного обеспечения "Справки БК", размещенного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в информационно-телекоммуникационной сети "Интернет".</w:t>
      </w:r>
    </w:p>
    <w:p w:rsidR="00334608" w:rsidRDefault="00334608">
      <w:pPr>
        <w:pStyle w:val="ConsPlusNormal"/>
        <w:jc w:val="both"/>
      </w:pPr>
      <w:r>
        <w:t xml:space="preserve">(п. 5-2 введен </w:t>
      </w:r>
      <w:hyperlink r:id="rId52">
        <w:r>
          <w:rPr>
            <w:color w:val="0000FF"/>
          </w:rPr>
          <w:t>Постановлением</w:t>
        </w:r>
      </w:hyperlink>
      <w:r>
        <w:t xml:space="preserve"> Новгородской областной Думы от 21.11.2018 N 618-ОД)</w:t>
      </w:r>
    </w:p>
    <w:p w:rsidR="00334608" w:rsidRDefault="00334608">
      <w:pPr>
        <w:pStyle w:val="ConsPlusNormal"/>
        <w:spacing w:before="220"/>
        <w:ind w:firstLine="540"/>
        <w:jc w:val="both"/>
      </w:pPr>
      <w:bookmarkStart w:id="8" w:name="P83"/>
      <w:bookmarkEnd w:id="8"/>
      <w:r>
        <w:t xml:space="preserve">6. Гражданский служащий, замещающий должность гражданской службы, не включенную в </w:t>
      </w:r>
      <w:hyperlink r:id="rId53">
        <w:r>
          <w:rPr>
            <w:color w:val="0000FF"/>
          </w:rPr>
          <w:t>перечень</w:t>
        </w:r>
      </w:hyperlink>
      <w:r>
        <w:t xml:space="preserve"> должностей гражданской службы, и претендующий на замещение иной должности гражданской службы представляет сведения о доходах, об имуществе и обязательствах имущественного характера в соответствии с </w:t>
      </w:r>
      <w:hyperlink w:anchor="P58">
        <w:r>
          <w:rPr>
            <w:color w:val="0000FF"/>
          </w:rPr>
          <w:t>пунктом 2</w:t>
        </w:r>
      </w:hyperlink>
      <w:r>
        <w:t xml:space="preserve">, </w:t>
      </w:r>
      <w:hyperlink w:anchor="P62">
        <w:r>
          <w:rPr>
            <w:color w:val="0000FF"/>
          </w:rPr>
          <w:t>подпунктом "а"</w:t>
        </w:r>
      </w:hyperlink>
      <w:r>
        <w:t xml:space="preserve"> </w:t>
      </w:r>
      <w:hyperlink w:anchor="P60">
        <w:r>
          <w:rPr>
            <w:color w:val="0000FF"/>
          </w:rPr>
          <w:t>пункта 3</w:t>
        </w:r>
      </w:hyperlink>
      <w:r>
        <w:t xml:space="preserve">, </w:t>
      </w:r>
      <w:hyperlink w:anchor="P65">
        <w:r>
          <w:rPr>
            <w:color w:val="0000FF"/>
          </w:rPr>
          <w:t>пунктами 4</w:t>
        </w:r>
      </w:hyperlink>
      <w:r>
        <w:t xml:space="preserve"> и </w:t>
      </w:r>
      <w:hyperlink w:anchor="P75">
        <w:r>
          <w:rPr>
            <w:color w:val="0000FF"/>
          </w:rPr>
          <w:t>5-1</w:t>
        </w:r>
      </w:hyperlink>
      <w:r>
        <w:t xml:space="preserve"> настоящего Положения.</w:t>
      </w:r>
    </w:p>
    <w:p w:rsidR="00334608" w:rsidRDefault="00334608">
      <w:pPr>
        <w:pStyle w:val="ConsPlusNormal"/>
        <w:jc w:val="both"/>
      </w:pPr>
      <w:r>
        <w:t xml:space="preserve">(п. 6 в ред. </w:t>
      </w:r>
      <w:hyperlink r:id="rId54">
        <w:r>
          <w:rPr>
            <w:color w:val="0000FF"/>
          </w:rPr>
          <w:t>Постановления</w:t>
        </w:r>
      </w:hyperlink>
      <w:r>
        <w:t xml:space="preserve"> Новгородской областной Думы от 25.02.2015 N 1368-5 ОД)</w:t>
      </w:r>
    </w:p>
    <w:p w:rsidR="00334608" w:rsidRDefault="00334608">
      <w:pPr>
        <w:pStyle w:val="ConsPlusNormal"/>
        <w:spacing w:before="220"/>
        <w:ind w:firstLine="540"/>
        <w:jc w:val="both"/>
      </w:pPr>
      <w:r>
        <w:t>7. Сведения о доходах, об имуществе и обязательствах имущественного характера представляются гражданскими служащими и гражданами в подразделение, осуществляющее функции кадровой службы органа государственной власти, иного государственного органа области (далее - государственный орган области), за исключением сведений о доходах, об имуществе и обязательствах имущественного характера гражданских служащих, замещающих должности гражданской службы в Администрации Губернатора Новгородской области, органах исполнительной власти Новгородской области, в отношении которых функции кадровой службы осуществляет Администрация Губернатора Новгородской области, гражданских служащих, замещающих должности руководителей органов исполнительной власти Новгородской области, а также граждан, претендующих на замещение указанных должностей, которые представляются в орган по профилактике коррупционных и иных правонарушений Новгородской области.</w:t>
      </w:r>
    </w:p>
    <w:p w:rsidR="00334608" w:rsidRDefault="00334608">
      <w:pPr>
        <w:pStyle w:val="ConsPlusNormal"/>
        <w:jc w:val="both"/>
      </w:pPr>
      <w:r>
        <w:t xml:space="preserve">(в ред. </w:t>
      </w:r>
      <w:hyperlink r:id="rId55">
        <w:r>
          <w:rPr>
            <w:color w:val="0000FF"/>
          </w:rPr>
          <w:t>Постановления</w:t>
        </w:r>
      </w:hyperlink>
      <w:r>
        <w:t xml:space="preserve"> Новгородской областной Думы от 24.02.2022 N 142-7 ОД)</w:t>
      </w:r>
    </w:p>
    <w:p w:rsidR="00334608" w:rsidRDefault="00334608">
      <w:pPr>
        <w:pStyle w:val="ConsPlusNormal"/>
        <w:spacing w:before="220"/>
        <w:ind w:firstLine="540"/>
        <w:jc w:val="both"/>
      </w:pPr>
      <w:r>
        <w:t xml:space="preserve">Сведения о доходах, об имуществе и обязательствах имущественного характера представляются на бумажном носителе и в виде файла с электронным образом в формате .XSB на внешнем носителе электронной информации (CD, DVD, </w:t>
      </w:r>
      <w:proofErr w:type="spellStart"/>
      <w:r>
        <w:t>флеш</w:t>
      </w:r>
      <w:proofErr w:type="spellEnd"/>
      <w:r>
        <w:t>-накопитель USB или внешний жесткий диск), который подлежит возврату лицу, его представившему, в течение 30 дней после размещения на официальных сайтах органов государственной власти, иных государственных органов Новгородской области сведений о доходах, об имуществе и обязательствах имущественного характера лиц, указанных в настоящем пункте.</w:t>
      </w:r>
    </w:p>
    <w:p w:rsidR="00334608" w:rsidRDefault="00334608">
      <w:pPr>
        <w:pStyle w:val="ConsPlusNormal"/>
        <w:jc w:val="both"/>
      </w:pPr>
      <w:r>
        <w:t xml:space="preserve">(абзац введен </w:t>
      </w:r>
      <w:hyperlink r:id="rId56">
        <w:r>
          <w:rPr>
            <w:color w:val="0000FF"/>
          </w:rPr>
          <w:t>Постановлением</w:t>
        </w:r>
      </w:hyperlink>
      <w:r>
        <w:t xml:space="preserve"> Новгородской областной Думы от 26.05.2021 N 1255-ОД)</w:t>
      </w:r>
    </w:p>
    <w:p w:rsidR="00334608" w:rsidRDefault="00334608">
      <w:pPr>
        <w:pStyle w:val="ConsPlusNormal"/>
        <w:jc w:val="both"/>
      </w:pPr>
      <w:r>
        <w:t xml:space="preserve">(п. 7 в ред. </w:t>
      </w:r>
      <w:hyperlink r:id="rId57">
        <w:r>
          <w:rPr>
            <w:color w:val="0000FF"/>
          </w:rPr>
          <w:t>Постановления</w:t>
        </w:r>
      </w:hyperlink>
      <w:r>
        <w:t xml:space="preserve"> Новгородской областной Думы от 04.07.2018 N 520-ОД)</w:t>
      </w:r>
    </w:p>
    <w:p w:rsidR="00334608" w:rsidRDefault="00334608">
      <w:pPr>
        <w:pStyle w:val="ConsPlusNormal"/>
        <w:spacing w:before="220"/>
        <w:ind w:firstLine="540"/>
        <w:jc w:val="both"/>
      </w:pPr>
      <w:r>
        <w:t>8. В случае если гражданин, гражданский служащий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334608" w:rsidRDefault="00334608">
      <w:pPr>
        <w:pStyle w:val="ConsPlusNormal"/>
        <w:jc w:val="both"/>
      </w:pPr>
      <w:r>
        <w:t xml:space="preserve">(в ред. </w:t>
      </w:r>
      <w:hyperlink r:id="rId58">
        <w:r>
          <w:rPr>
            <w:color w:val="0000FF"/>
          </w:rPr>
          <w:t>Постановления</w:t>
        </w:r>
      </w:hyperlink>
      <w:r>
        <w:t xml:space="preserve"> Новгородской областной Думы от 29.06.2016 N 1924-5 ОД)</w:t>
      </w:r>
    </w:p>
    <w:p w:rsidR="00334608" w:rsidRDefault="00334608">
      <w:pPr>
        <w:pStyle w:val="ConsPlusNormal"/>
        <w:spacing w:before="220"/>
        <w:ind w:firstLine="540"/>
        <w:jc w:val="both"/>
      </w:pPr>
      <w:r>
        <w:t xml:space="preserve">Гражданский служащий может представить уточненные сведения в течение одного месяца после окончания срока, установленного для представления сведений о доходах, расходах, об имуществе и обязательствах имущественного характера. Гражданин, претендующий на замещение должности гражданской службы, может представить уточненные сведения в течение одного </w:t>
      </w:r>
      <w:r>
        <w:lastRenderedPageBreak/>
        <w:t xml:space="preserve">месяца со дня представления сведений в соответствии с </w:t>
      </w:r>
      <w:hyperlink w:anchor="P62">
        <w:r>
          <w:rPr>
            <w:color w:val="0000FF"/>
          </w:rPr>
          <w:t>подпунктом "а" пункта 3</w:t>
        </w:r>
      </w:hyperlink>
      <w:r>
        <w:t xml:space="preserve"> настоящего Положения.</w:t>
      </w:r>
    </w:p>
    <w:p w:rsidR="00334608" w:rsidRDefault="00334608">
      <w:pPr>
        <w:pStyle w:val="ConsPlusNormal"/>
        <w:jc w:val="both"/>
      </w:pPr>
      <w:r>
        <w:t xml:space="preserve">(в ред. </w:t>
      </w:r>
      <w:hyperlink r:id="rId59">
        <w:r>
          <w:rPr>
            <w:color w:val="0000FF"/>
          </w:rPr>
          <w:t>Постановления</w:t>
        </w:r>
      </w:hyperlink>
      <w:r>
        <w:t xml:space="preserve"> Новгородской областной Думы от 25.11.2020 N 1116-ОД)</w:t>
      </w:r>
    </w:p>
    <w:p w:rsidR="00334608" w:rsidRDefault="00334608">
      <w:pPr>
        <w:pStyle w:val="ConsPlusNormal"/>
        <w:spacing w:before="220"/>
        <w:ind w:firstLine="540"/>
        <w:jc w:val="both"/>
      </w:pPr>
      <w:r>
        <w:t>9. В случае непредставления по объективным причинам гражданским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соответствующей комиссией по соблюдению требований к служебному поведению гражданских служащих и урегулированию конфликта интересов.</w:t>
      </w:r>
    </w:p>
    <w:p w:rsidR="00334608" w:rsidRDefault="00334608">
      <w:pPr>
        <w:pStyle w:val="ConsPlusNormal"/>
        <w:spacing w:before="220"/>
        <w:ind w:firstLine="540"/>
        <w:jc w:val="both"/>
      </w:pPr>
      <w: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гражданским служащим, осуществляется в соответствии с федеральным и областным законодательством.</w:t>
      </w:r>
    </w:p>
    <w:p w:rsidR="00334608" w:rsidRDefault="00334608">
      <w:pPr>
        <w:pStyle w:val="ConsPlusNormal"/>
        <w:spacing w:before="220"/>
        <w:ind w:firstLine="540"/>
        <w:jc w:val="both"/>
      </w:pPr>
      <w:r>
        <w:t>11. Сведения о доходах, об имуществе и обязательствах имущественного характера, представляемые в соответствии с настоящим Положением гражданином, гражданским служащим, являются сведениями конфиденциального характера.</w:t>
      </w:r>
    </w:p>
    <w:p w:rsidR="00334608" w:rsidRDefault="00334608">
      <w:pPr>
        <w:pStyle w:val="ConsPlusNormal"/>
        <w:spacing w:before="220"/>
        <w:ind w:firstLine="540"/>
        <w:jc w:val="both"/>
      </w:pPr>
      <w:r>
        <w:t>Эти сведения могут предоставляться руководителю государственного органа области и другим должностным лицам государственного органа области, наделенным полномочиями назначать на должность и освобождать от должности гражданских служащих, а также иным должностным лицам в случаях, предусмотренных федеральными и областными законами.</w:t>
      </w:r>
    </w:p>
    <w:p w:rsidR="00334608" w:rsidRDefault="00334608">
      <w:pPr>
        <w:pStyle w:val="ConsPlusNormal"/>
        <w:spacing w:before="220"/>
        <w:ind w:firstLine="540"/>
        <w:jc w:val="both"/>
      </w:pPr>
      <w:r>
        <w:t>12. Гражданские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334608" w:rsidRDefault="00334608">
      <w:pPr>
        <w:pStyle w:val="ConsPlusNormal"/>
        <w:spacing w:before="220"/>
        <w:ind w:firstLine="540"/>
        <w:jc w:val="both"/>
      </w:pPr>
      <w:r>
        <w:t xml:space="preserve">13. Сведения о доходах, об имуществе и обязательствах имущественного характера, представленные в соответствии с настоящим Положением гражданином или гражданским служащим, указанным в </w:t>
      </w:r>
      <w:hyperlink w:anchor="P83">
        <w:r>
          <w:rPr>
            <w:color w:val="0000FF"/>
          </w:rPr>
          <w:t>пункте 6</w:t>
        </w:r>
      </w:hyperlink>
      <w:r>
        <w:t xml:space="preserve"> настоящего Положения, при назначении на должность гражданской службы, а также представляемые гражданским служащим ежегодно, и информация о результатах проверки достоверности и полноты этих сведений приобщаются к личному делу гражданского служащего.</w:t>
      </w:r>
    </w:p>
    <w:p w:rsidR="00334608" w:rsidRDefault="00334608">
      <w:pPr>
        <w:pStyle w:val="ConsPlusNormal"/>
        <w:spacing w:before="220"/>
        <w:ind w:firstLine="540"/>
        <w:jc w:val="both"/>
      </w:pPr>
      <w:r>
        <w:t>Сведения о доходах, об имуществе и обязательствах имущественного характера, представленные гражданскими служащими, замещающими должности в Администрации Губернатора Новгородской области, органах исполнительной власти Новгородской области, в отношении которых функции кадровой службы осуществляет Администрация Губернатора Новгородской области, гражданских служащих, замещающих должности руководителей органов исполнительной власти Новгородской области, а также граждан, претендующих на замещение указанных должностей, хранятся в органе по профилактике коррупционных и иных правонарушений Новгородской области в течение трех лет, включая год представления указанных сведений, затем не позднее 1 февраля года, следующего за указанным периодом, направляются для приобщения к личным делам в орган исполнительной власти Новгородской области, реализующий полномочия по вопросам государственной гражданской службы Новгородской области.</w:t>
      </w:r>
    </w:p>
    <w:p w:rsidR="00334608" w:rsidRDefault="00334608">
      <w:pPr>
        <w:pStyle w:val="ConsPlusNormal"/>
        <w:jc w:val="both"/>
      </w:pPr>
      <w:r>
        <w:t xml:space="preserve">(в ред. </w:t>
      </w:r>
      <w:hyperlink r:id="rId60">
        <w:r>
          <w:rPr>
            <w:color w:val="0000FF"/>
          </w:rPr>
          <w:t>Постановления</w:t>
        </w:r>
      </w:hyperlink>
      <w:r>
        <w:t xml:space="preserve"> Новгородской областной Думы от 24.02.2022 N 142-7 ОД)</w:t>
      </w:r>
    </w:p>
    <w:p w:rsidR="00334608" w:rsidRDefault="00334608">
      <w:pPr>
        <w:pStyle w:val="ConsPlusNormal"/>
        <w:spacing w:before="220"/>
        <w:ind w:firstLine="540"/>
        <w:jc w:val="both"/>
      </w:pPr>
      <w:r>
        <w:t xml:space="preserve">В случае если гражданин, гражданский служащий, претендующие на замещение должности гражданской службы, представившие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гражданской службы, эти сведения возвращаются им по их письменному заявлению вместе с </w:t>
      </w:r>
      <w:r>
        <w:lastRenderedPageBreak/>
        <w:t>другими документами либо подлежат уничтожению.</w:t>
      </w:r>
    </w:p>
    <w:p w:rsidR="00334608" w:rsidRDefault="00334608">
      <w:pPr>
        <w:pStyle w:val="ConsPlusNormal"/>
        <w:jc w:val="both"/>
      </w:pPr>
      <w:r>
        <w:t xml:space="preserve">(п. 13 в ред. </w:t>
      </w:r>
      <w:hyperlink r:id="rId61">
        <w:r>
          <w:rPr>
            <w:color w:val="0000FF"/>
          </w:rPr>
          <w:t>Постановления</w:t>
        </w:r>
      </w:hyperlink>
      <w:r>
        <w:t xml:space="preserve"> Новгородской областной Думы от 27.09.2017 N 318-ОД)</w:t>
      </w:r>
    </w:p>
    <w:p w:rsidR="00334608" w:rsidRDefault="00334608">
      <w:pPr>
        <w:pStyle w:val="ConsPlusNormal"/>
        <w:spacing w:before="220"/>
        <w:ind w:firstLine="540"/>
        <w:jc w:val="both"/>
      </w:pPr>
      <w:r>
        <w:t>14. В случае непредставления сведений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гражданской службы, а гражданский служащий освобождается от должности гражданской службы.</w:t>
      </w:r>
    </w:p>
    <w:p w:rsidR="00334608" w:rsidRDefault="00334608">
      <w:pPr>
        <w:pStyle w:val="ConsPlusNormal"/>
        <w:jc w:val="both"/>
      </w:pPr>
      <w:r>
        <w:t xml:space="preserve">(в ред. </w:t>
      </w:r>
      <w:hyperlink r:id="rId62">
        <w:r>
          <w:rPr>
            <w:color w:val="0000FF"/>
          </w:rPr>
          <w:t>Постановления</w:t>
        </w:r>
      </w:hyperlink>
      <w:r>
        <w:t xml:space="preserve"> Новгородской областной Думы от 09.06.2017 N 250-ОД)</w:t>
      </w:r>
    </w:p>
    <w:p w:rsidR="00334608" w:rsidRDefault="00334608">
      <w:pPr>
        <w:pStyle w:val="ConsPlusNormal"/>
        <w:jc w:val="both"/>
      </w:pPr>
    </w:p>
    <w:p w:rsidR="00334608" w:rsidRDefault="00334608">
      <w:pPr>
        <w:pStyle w:val="ConsPlusNormal"/>
        <w:jc w:val="both"/>
      </w:pPr>
    </w:p>
    <w:p w:rsidR="00334608" w:rsidRDefault="00334608">
      <w:pPr>
        <w:pStyle w:val="ConsPlusNormal"/>
        <w:jc w:val="both"/>
      </w:pPr>
    </w:p>
    <w:p w:rsidR="00334608" w:rsidRDefault="00334608">
      <w:pPr>
        <w:pStyle w:val="ConsPlusNormal"/>
        <w:jc w:val="both"/>
      </w:pPr>
    </w:p>
    <w:p w:rsidR="00334608" w:rsidRDefault="00334608">
      <w:pPr>
        <w:pStyle w:val="ConsPlusNormal"/>
        <w:jc w:val="both"/>
      </w:pPr>
    </w:p>
    <w:p w:rsidR="00334608" w:rsidRDefault="00334608">
      <w:pPr>
        <w:pStyle w:val="ConsPlusNormal"/>
        <w:jc w:val="right"/>
        <w:outlineLvl w:val="1"/>
      </w:pPr>
      <w:r>
        <w:t>Приложение 1</w:t>
      </w:r>
    </w:p>
    <w:p w:rsidR="00334608" w:rsidRDefault="00334608">
      <w:pPr>
        <w:pStyle w:val="ConsPlusNormal"/>
        <w:jc w:val="right"/>
      </w:pPr>
      <w:r>
        <w:t>к Положению</w:t>
      </w:r>
    </w:p>
    <w:p w:rsidR="00334608" w:rsidRDefault="00334608">
      <w:pPr>
        <w:pStyle w:val="ConsPlusNormal"/>
        <w:jc w:val="right"/>
      </w:pPr>
      <w:r>
        <w:t>о представлении гражданами,</w:t>
      </w:r>
    </w:p>
    <w:p w:rsidR="00334608" w:rsidRDefault="00334608">
      <w:pPr>
        <w:pStyle w:val="ConsPlusNormal"/>
        <w:jc w:val="right"/>
      </w:pPr>
      <w:r>
        <w:t>претендующими на замещение должностей</w:t>
      </w:r>
    </w:p>
    <w:p w:rsidR="00334608" w:rsidRDefault="00334608">
      <w:pPr>
        <w:pStyle w:val="ConsPlusNormal"/>
        <w:jc w:val="right"/>
      </w:pPr>
      <w:r>
        <w:t>государственной гражданской службы</w:t>
      </w:r>
    </w:p>
    <w:p w:rsidR="00334608" w:rsidRDefault="00334608">
      <w:pPr>
        <w:pStyle w:val="ConsPlusNormal"/>
        <w:jc w:val="right"/>
      </w:pPr>
      <w:r>
        <w:t>Новгородской области, и государственными</w:t>
      </w:r>
    </w:p>
    <w:p w:rsidR="00334608" w:rsidRDefault="00334608">
      <w:pPr>
        <w:pStyle w:val="ConsPlusNormal"/>
        <w:jc w:val="right"/>
      </w:pPr>
      <w:r>
        <w:t>гражданскими служащими Новгородской области</w:t>
      </w:r>
    </w:p>
    <w:p w:rsidR="00334608" w:rsidRDefault="00334608">
      <w:pPr>
        <w:pStyle w:val="ConsPlusNormal"/>
        <w:jc w:val="right"/>
      </w:pPr>
      <w:r>
        <w:t>сведений о доходах, об имуществе и</w:t>
      </w:r>
    </w:p>
    <w:p w:rsidR="00334608" w:rsidRDefault="00334608">
      <w:pPr>
        <w:pStyle w:val="ConsPlusNormal"/>
        <w:jc w:val="right"/>
      </w:pPr>
      <w:r>
        <w:t>обязательствах имущественного характера</w:t>
      </w:r>
    </w:p>
    <w:p w:rsidR="00334608" w:rsidRDefault="00334608">
      <w:pPr>
        <w:pStyle w:val="ConsPlusNormal"/>
        <w:jc w:val="both"/>
      </w:pPr>
    </w:p>
    <w:p w:rsidR="00334608" w:rsidRDefault="00334608">
      <w:pPr>
        <w:pStyle w:val="ConsPlusNormal"/>
        <w:jc w:val="center"/>
      </w:pPr>
      <w:r>
        <w:t>СПРАВКА</w:t>
      </w:r>
    </w:p>
    <w:p w:rsidR="00334608" w:rsidRDefault="00334608">
      <w:pPr>
        <w:pStyle w:val="ConsPlusNormal"/>
        <w:jc w:val="center"/>
      </w:pPr>
      <w:r>
        <w:t>о доходах, об имуществе и обязательствах имущественного</w:t>
      </w:r>
    </w:p>
    <w:p w:rsidR="00334608" w:rsidRDefault="00334608">
      <w:pPr>
        <w:pStyle w:val="ConsPlusNormal"/>
        <w:jc w:val="center"/>
      </w:pPr>
      <w:r>
        <w:t>характера гражданина, претендующего на замещение должности</w:t>
      </w:r>
    </w:p>
    <w:p w:rsidR="00334608" w:rsidRDefault="00334608">
      <w:pPr>
        <w:pStyle w:val="ConsPlusNormal"/>
        <w:jc w:val="center"/>
      </w:pPr>
      <w:r>
        <w:t>государственной гражданской службы Новгородской области</w:t>
      </w:r>
    </w:p>
    <w:p w:rsidR="00334608" w:rsidRDefault="00334608">
      <w:pPr>
        <w:pStyle w:val="ConsPlusNormal"/>
        <w:jc w:val="both"/>
      </w:pPr>
    </w:p>
    <w:p w:rsidR="00334608" w:rsidRDefault="00334608">
      <w:pPr>
        <w:pStyle w:val="ConsPlusNormal"/>
        <w:ind w:firstLine="540"/>
        <w:jc w:val="both"/>
      </w:pPr>
      <w:r>
        <w:t xml:space="preserve">Утратила силу. - </w:t>
      </w:r>
      <w:hyperlink r:id="rId63">
        <w:r>
          <w:rPr>
            <w:color w:val="0000FF"/>
          </w:rPr>
          <w:t>Постановление</w:t>
        </w:r>
      </w:hyperlink>
      <w:r>
        <w:t xml:space="preserve"> Новгородской областной Думы от 26.11.2014 N 1269-5 ОД.</w:t>
      </w:r>
    </w:p>
    <w:p w:rsidR="00334608" w:rsidRDefault="00334608">
      <w:pPr>
        <w:pStyle w:val="ConsPlusNormal"/>
        <w:jc w:val="both"/>
      </w:pPr>
    </w:p>
    <w:p w:rsidR="00334608" w:rsidRDefault="00334608">
      <w:pPr>
        <w:pStyle w:val="ConsPlusNormal"/>
        <w:jc w:val="both"/>
      </w:pPr>
    </w:p>
    <w:p w:rsidR="00334608" w:rsidRDefault="00334608">
      <w:pPr>
        <w:pStyle w:val="ConsPlusNormal"/>
        <w:jc w:val="both"/>
      </w:pPr>
    </w:p>
    <w:p w:rsidR="00334608" w:rsidRDefault="00334608">
      <w:pPr>
        <w:pStyle w:val="ConsPlusNormal"/>
        <w:jc w:val="both"/>
      </w:pPr>
    </w:p>
    <w:p w:rsidR="00334608" w:rsidRDefault="00334608">
      <w:pPr>
        <w:pStyle w:val="ConsPlusNormal"/>
        <w:jc w:val="both"/>
      </w:pPr>
    </w:p>
    <w:p w:rsidR="00334608" w:rsidRDefault="00334608">
      <w:pPr>
        <w:pStyle w:val="ConsPlusNormal"/>
        <w:jc w:val="right"/>
        <w:outlineLvl w:val="1"/>
      </w:pPr>
      <w:r>
        <w:t>Приложение 2</w:t>
      </w:r>
    </w:p>
    <w:p w:rsidR="00334608" w:rsidRDefault="00334608">
      <w:pPr>
        <w:pStyle w:val="ConsPlusNormal"/>
        <w:jc w:val="right"/>
      </w:pPr>
      <w:r>
        <w:t>к Положению</w:t>
      </w:r>
    </w:p>
    <w:p w:rsidR="00334608" w:rsidRDefault="00334608">
      <w:pPr>
        <w:pStyle w:val="ConsPlusNormal"/>
        <w:jc w:val="right"/>
      </w:pPr>
      <w:r>
        <w:t>о представлении гражданами,</w:t>
      </w:r>
    </w:p>
    <w:p w:rsidR="00334608" w:rsidRDefault="00334608">
      <w:pPr>
        <w:pStyle w:val="ConsPlusNormal"/>
        <w:jc w:val="right"/>
      </w:pPr>
      <w:r>
        <w:t>претендующими на замещение должностей</w:t>
      </w:r>
    </w:p>
    <w:p w:rsidR="00334608" w:rsidRDefault="00334608">
      <w:pPr>
        <w:pStyle w:val="ConsPlusNormal"/>
        <w:jc w:val="right"/>
      </w:pPr>
      <w:r>
        <w:t>государственной гражданской службы</w:t>
      </w:r>
    </w:p>
    <w:p w:rsidR="00334608" w:rsidRDefault="00334608">
      <w:pPr>
        <w:pStyle w:val="ConsPlusNormal"/>
        <w:jc w:val="right"/>
      </w:pPr>
      <w:r>
        <w:t>Новгородской области, и государственными</w:t>
      </w:r>
    </w:p>
    <w:p w:rsidR="00334608" w:rsidRDefault="00334608">
      <w:pPr>
        <w:pStyle w:val="ConsPlusNormal"/>
        <w:jc w:val="right"/>
      </w:pPr>
      <w:r>
        <w:t>гражданскими служащими Новгородской области</w:t>
      </w:r>
    </w:p>
    <w:p w:rsidR="00334608" w:rsidRDefault="00334608">
      <w:pPr>
        <w:pStyle w:val="ConsPlusNormal"/>
        <w:jc w:val="right"/>
      </w:pPr>
      <w:r>
        <w:t>сведений о доходах, об имуществе и</w:t>
      </w:r>
    </w:p>
    <w:p w:rsidR="00334608" w:rsidRDefault="00334608">
      <w:pPr>
        <w:pStyle w:val="ConsPlusNormal"/>
        <w:jc w:val="right"/>
      </w:pPr>
      <w:r>
        <w:t>обязательствах имущественного характера</w:t>
      </w:r>
    </w:p>
    <w:p w:rsidR="00334608" w:rsidRDefault="00334608">
      <w:pPr>
        <w:pStyle w:val="ConsPlusNormal"/>
        <w:jc w:val="both"/>
      </w:pPr>
    </w:p>
    <w:p w:rsidR="00334608" w:rsidRDefault="00334608">
      <w:pPr>
        <w:pStyle w:val="ConsPlusNormal"/>
        <w:jc w:val="center"/>
      </w:pPr>
      <w:r>
        <w:t>СПРАВКА</w:t>
      </w:r>
    </w:p>
    <w:p w:rsidR="00334608" w:rsidRDefault="00334608">
      <w:pPr>
        <w:pStyle w:val="ConsPlusNormal"/>
        <w:jc w:val="center"/>
      </w:pPr>
      <w:r>
        <w:t>о доходах, об имуществе и обязательствах имущественного</w:t>
      </w:r>
    </w:p>
    <w:p w:rsidR="00334608" w:rsidRDefault="00334608">
      <w:pPr>
        <w:pStyle w:val="ConsPlusNormal"/>
        <w:jc w:val="center"/>
      </w:pPr>
      <w:r>
        <w:t>характера супруги (супруга) и несовершеннолетних детей</w:t>
      </w:r>
    </w:p>
    <w:p w:rsidR="00334608" w:rsidRDefault="00334608">
      <w:pPr>
        <w:pStyle w:val="ConsPlusNormal"/>
        <w:jc w:val="center"/>
      </w:pPr>
      <w:r>
        <w:t>гражданина, претендующего на замещение должности</w:t>
      </w:r>
    </w:p>
    <w:p w:rsidR="00334608" w:rsidRDefault="00334608">
      <w:pPr>
        <w:pStyle w:val="ConsPlusNormal"/>
        <w:jc w:val="center"/>
      </w:pPr>
      <w:r>
        <w:t>государственной гражданской службы Новгородской области</w:t>
      </w:r>
    </w:p>
    <w:p w:rsidR="00334608" w:rsidRDefault="00334608">
      <w:pPr>
        <w:pStyle w:val="ConsPlusNormal"/>
        <w:jc w:val="both"/>
      </w:pPr>
    </w:p>
    <w:p w:rsidR="00334608" w:rsidRDefault="00334608">
      <w:pPr>
        <w:pStyle w:val="ConsPlusNormal"/>
        <w:ind w:firstLine="540"/>
        <w:jc w:val="both"/>
      </w:pPr>
      <w:r>
        <w:t xml:space="preserve">Утратила силу. - </w:t>
      </w:r>
      <w:hyperlink r:id="rId64">
        <w:r>
          <w:rPr>
            <w:color w:val="0000FF"/>
          </w:rPr>
          <w:t>Постановление</w:t>
        </w:r>
      </w:hyperlink>
      <w:r>
        <w:t xml:space="preserve"> Новгородской областной Думы от 26.11.2014 N 1269-5 ОД.</w:t>
      </w:r>
    </w:p>
    <w:p w:rsidR="00334608" w:rsidRDefault="00334608">
      <w:pPr>
        <w:pStyle w:val="ConsPlusNormal"/>
        <w:jc w:val="both"/>
      </w:pPr>
    </w:p>
    <w:p w:rsidR="00334608" w:rsidRDefault="00334608">
      <w:pPr>
        <w:pStyle w:val="ConsPlusNormal"/>
        <w:jc w:val="both"/>
      </w:pPr>
    </w:p>
    <w:p w:rsidR="00334608" w:rsidRDefault="00334608">
      <w:pPr>
        <w:pStyle w:val="ConsPlusNormal"/>
        <w:jc w:val="both"/>
      </w:pPr>
    </w:p>
    <w:p w:rsidR="00334608" w:rsidRDefault="00334608">
      <w:pPr>
        <w:pStyle w:val="ConsPlusNormal"/>
        <w:jc w:val="both"/>
      </w:pPr>
    </w:p>
    <w:p w:rsidR="00334608" w:rsidRDefault="00334608">
      <w:pPr>
        <w:pStyle w:val="ConsPlusNormal"/>
        <w:jc w:val="both"/>
      </w:pPr>
    </w:p>
    <w:p w:rsidR="00334608" w:rsidRDefault="00334608">
      <w:pPr>
        <w:pStyle w:val="ConsPlusNormal"/>
        <w:jc w:val="right"/>
        <w:outlineLvl w:val="1"/>
      </w:pPr>
      <w:r>
        <w:t>Приложение 3</w:t>
      </w:r>
    </w:p>
    <w:p w:rsidR="00334608" w:rsidRDefault="00334608">
      <w:pPr>
        <w:pStyle w:val="ConsPlusNormal"/>
        <w:jc w:val="right"/>
      </w:pPr>
      <w:r>
        <w:t>к Положению</w:t>
      </w:r>
    </w:p>
    <w:p w:rsidR="00334608" w:rsidRDefault="00334608">
      <w:pPr>
        <w:pStyle w:val="ConsPlusNormal"/>
        <w:jc w:val="right"/>
      </w:pPr>
      <w:r>
        <w:t>о представлении гражданами,</w:t>
      </w:r>
    </w:p>
    <w:p w:rsidR="00334608" w:rsidRDefault="00334608">
      <w:pPr>
        <w:pStyle w:val="ConsPlusNormal"/>
        <w:jc w:val="right"/>
      </w:pPr>
      <w:r>
        <w:t>претендующими на замещение должностей</w:t>
      </w:r>
    </w:p>
    <w:p w:rsidR="00334608" w:rsidRDefault="00334608">
      <w:pPr>
        <w:pStyle w:val="ConsPlusNormal"/>
        <w:jc w:val="right"/>
      </w:pPr>
      <w:r>
        <w:t>государственной гражданской службы</w:t>
      </w:r>
    </w:p>
    <w:p w:rsidR="00334608" w:rsidRDefault="00334608">
      <w:pPr>
        <w:pStyle w:val="ConsPlusNormal"/>
        <w:jc w:val="right"/>
      </w:pPr>
      <w:r>
        <w:t>Новгородской области, и государственными</w:t>
      </w:r>
    </w:p>
    <w:p w:rsidR="00334608" w:rsidRDefault="00334608">
      <w:pPr>
        <w:pStyle w:val="ConsPlusNormal"/>
        <w:jc w:val="right"/>
      </w:pPr>
      <w:r>
        <w:t>гражданскими служащими Новгородской области</w:t>
      </w:r>
    </w:p>
    <w:p w:rsidR="00334608" w:rsidRDefault="00334608">
      <w:pPr>
        <w:pStyle w:val="ConsPlusNormal"/>
        <w:jc w:val="right"/>
      </w:pPr>
      <w:r>
        <w:t>сведений о доходах, об имуществе и</w:t>
      </w:r>
    </w:p>
    <w:p w:rsidR="00334608" w:rsidRDefault="00334608">
      <w:pPr>
        <w:pStyle w:val="ConsPlusNormal"/>
        <w:jc w:val="right"/>
      </w:pPr>
      <w:r>
        <w:t>обязательствах имущественного характера</w:t>
      </w:r>
    </w:p>
    <w:p w:rsidR="00334608" w:rsidRDefault="00334608">
      <w:pPr>
        <w:pStyle w:val="ConsPlusNormal"/>
        <w:jc w:val="both"/>
      </w:pPr>
    </w:p>
    <w:p w:rsidR="00334608" w:rsidRDefault="00334608">
      <w:pPr>
        <w:pStyle w:val="ConsPlusNormal"/>
        <w:jc w:val="center"/>
      </w:pPr>
      <w:bookmarkStart w:id="9" w:name="P164"/>
      <w:bookmarkEnd w:id="9"/>
      <w:r>
        <w:t>СПРАВКА</w:t>
      </w:r>
    </w:p>
    <w:p w:rsidR="00334608" w:rsidRDefault="00334608">
      <w:pPr>
        <w:pStyle w:val="ConsPlusNormal"/>
        <w:jc w:val="center"/>
      </w:pPr>
      <w:r>
        <w:t>о доходах, об имуществе и обязательствах имущественного</w:t>
      </w:r>
    </w:p>
    <w:p w:rsidR="00334608" w:rsidRDefault="00334608">
      <w:pPr>
        <w:pStyle w:val="ConsPlusNormal"/>
        <w:jc w:val="center"/>
      </w:pPr>
      <w:r>
        <w:t>характера государственного гражданского служащего</w:t>
      </w:r>
    </w:p>
    <w:p w:rsidR="00334608" w:rsidRDefault="00334608">
      <w:pPr>
        <w:pStyle w:val="ConsPlusNormal"/>
        <w:jc w:val="center"/>
      </w:pPr>
      <w:r>
        <w:t>Новгородской области</w:t>
      </w:r>
    </w:p>
    <w:p w:rsidR="00334608" w:rsidRDefault="00334608">
      <w:pPr>
        <w:pStyle w:val="ConsPlusNormal"/>
        <w:jc w:val="both"/>
      </w:pPr>
    </w:p>
    <w:p w:rsidR="00334608" w:rsidRDefault="00334608">
      <w:pPr>
        <w:pStyle w:val="ConsPlusNormal"/>
        <w:ind w:firstLine="540"/>
        <w:jc w:val="both"/>
      </w:pPr>
      <w:r>
        <w:t xml:space="preserve">Утратила силу. - </w:t>
      </w:r>
      <w:hyperlink r:id="rId65">
        <w:r>
          <w:rPr>
            <w:color w:val="0000FF"/>
          </w:rPr>
          <w:t>Постановление</w:t>
        </w:r>
      </w:hyperlink>
      <w:r>
        <w:t xml:space="preserve"> Новгородской областной Думы от 26.11.2014 N 1269-5 ОД.</w:t>
      </w:r>
    </w:p>
    <w:p w:rsidR="00334608" w:rsidRDefault="00334608">
      <w:pPr>
        <w:pStyle w:val="ConsPlusNormal"/>
        <w:jc w:val="both"/>
      </w:pPr>
    </w:p>
    <w:p w:rsidR="00334608" w:rsidRDefault="00334608">
      <w:pPr>
        <w:pStyle w:val="ConsPlusNormal"/>
        <w:jc w:val="both"/>
      </w:pPr>
    </w:p>
    <w:p w:rsidR="00334608" w:rsidRDefault="00334608">
      <w:pPr>
        <w:pStyle w:val="ConsPlusNormal"/>
        <w:jc w:val="both"/>
      </w:pPr>
    </w:p>
    <w:p w:rsidR="00334608" w:rsidRDefault="00334608">
      <w:pPr>
        <w:pStyle w:val="ConsPlusNormal"/>
        <w:jc w:val="both"/>
      </w:pPr>
    </w:p>
    <w:p w:rsidR="00334608" w:rsidRDefault="00334608">
      <w:pPr>
        <w:pStyle w:val="ConsPlusNormal"/>
        <w:jc w:val="both"/>
      </w:pPr>
    </w:p>
    <w:p w:rsidR="00334608" w:rsidRDefault="00334608">
      <w:pPr>
        <w:pStyle w:val="ConsPlusNormal"/>
        <w:jc w:val="right"/>
        <w:outlineLvl w:val="1"/>
      </w:pPr>
      <w:r>
        <w:t>Приложение 4</w:t>
      </w:r>
    </w:p>
    <w:p w:rsidR="00334608" w:rsidRDefault="00334608">
      <w:pPr>
        <w:pStyle w:val="ConsPlusNormal"/>
        <w:jc w:val="right"/>
      </w:pPr>
      <w:r>
        <w:t>к Положению</w:t>
      </w:r>
    </w:p>
    <w:p w:rsidR="00334608" w:rsidRDefault="00334608">
      <w:pPr>
        <w:pStyle w:val="ConsPlusNormal"/>
        <w:jc w:val="right"/>
      </w:pPr>
      <w:r>
        <w:t>о представлении гражданами,</w:t>
      </w:r>
    </w:p>
    <w:p w:rsidR="00334608" w:rsidRDefault="00334608">
      <w:pPr>
        <w:pStyle w:val="ConsPlusNormal"/>
        <w:jc w:val="right"/>
      </w:pPr>
      <w:r>
        <w:t>претендующими на замещение должностей</w:t>
      </w:r>
    </w:p>
    <w:p w:rsidR="00334608" w:rsidRDefault="00334608">
      <w:pPr>
        <w:pStyle w:val="ConsPlusNormal"/>
        <w:jc w:val="right"/>
      </w:pPr>
      <w:r>
        <w:t>государственной гражданской службы</w:t>
      </w:r>
    </w:p>
    <w:p w:rsidR="00334608" w:rsidRDefault="00334608">
      <w:pPr>
        <w:pStyle w:val="ConsPlusNormal"/>
        <w:jc w:val="right"/>
      </w:pPr>
      <w:r>
        <w:t>Новгородской области, и государственными</w:t>
      </w:r>
    </w:p>
    <w:p w:rsidR="00334608" w:rsidRDefault="00334608">
      <w:pPr>
        <w:pStyle w:val="ConsPlusNormal"/>
        <w:jc w:val="right"/>
      </w:pPr>
      <w:r>
        <w:t>гражданскими служащими Новгородской области</w:t>
      </w:r>
    </w:p>
    <w:p w:rsidR="00334608" w:rsidRDefault="00334608">
      <w:pPr>
        <w:pStyle w:val="ConsPlusNormal"/>
        <w:jc w:val="right"/>
      </w:pPr>
      <w:r>
        <w:t>сведений о доходах, об имуществе и</w:t>
      </w:r>
    </w:p>
    <w:p w:rsidR="00334608" w:rsidRDefault="00334608">
      <w:pPr>
        <w:pStyle w:val="ConsPlusNormal"/>
        <w:jc w:val="right"/>
      </w:pPr>
      <w:r>
        <w:t>обязательствах имущественного характера</w:t>
      </w:r>
    </w:p>
    <w:p w:rsidR="00334608" w:rsidRDefault="00334608">
      <w:pPr>
        <w:pStyle w:val="ConsPlusNormal"/>
        <w:jc w:val="both"/>
      </w:pPr>
    </w:p>
    <w:p w:rsidR="00334608" w:rsidRDefault="00334608">
      <w:pPr>
        <w:pStyle w:val="ConsPlusNormal"/>
        <w:jc w:val="center"/>
      </w:pPr>
      <w:r>
        <w:t>СПРАВКА</w:t>
      </w:r>
    </w:p>
    <w:p w:rsidR="00334608" w:rsidRDefault="00334608">
      <w:pPr>
        <w:pStyle w:val="ConsPlusNormal"/>
        <w:jc w:val="center"/>
      </w:pPr>
      <w:r>
        <w:t>о доходах, об имуществе и обязательствах имущественного</w:t>
      </w:r>
    </w:p>
    <w:p w:rsidR="00334608" w:rsidRDefault="00334608">
      <w:pPr>
        <w:pStyle w:val="ConsPlusNormal"/>
        <w:jc w:val="center"/>
      </w:pPr>
      <w:r>
        <w:t>характера супруги (супруга) и несовершеннолетних детей</w:t>
      </w:r>
    </w:p>
    <w:p w:rsidR="00334608" w:rsidRDefault="00334608">
      <w:pPr>
        <w:pStyle w:val="ConsPlusNormal"/>
        <w:jc w:val="center"/>
      </w:pPr>
      <w:r>
        <w:t>государственного гражданского служащего Новгородской области</w:t>
      </w:r>
    </w:p>
    <w:p w:rsidR="00334608" w:rsidRDefault="00334608">
      <w:pPr>
        <w:pStyle w:val="ConsPlusNormal"/>
        <w:jc w:val="both"/>
      </w:pPr>
    </w:p>
    <w:p w:rsidR="00334608" w:rsidRDefault="00334608">
      <w:pPr>
        <w:pStyle w:val="ConsPlusNormal"/>
        <w:ind w:firstLine="540"/>
        <w:jc w:val="both"/>
      </w:pPr>
      <w:r>
        <w:t xml:space="preserve">Утратила силу. - </w:t>
      </w:r>
      <w:hyperlink r:id="rId66">
        <w:r>
          <w:rPr>
            <w:color w:val="0000FF"/>
          </w:rPr>
          <w:t>Постановление</w:t>
        </w:r>
      </w:hyperlink>
      <w:r>
        <w:t xml:space="preserve"> Новгородской областной Думы от 26.11.2014 N 1269-5 ОД.</w:t>
      </w:r>
    </w:p>
    <w:p w:rsidR="00334608" w:rsidRDefault="00334608">
      <w:pPr>
        <w:pStyle w:val="ConsPlusNormal"/>
        <w:jc w:val="both"/>
      </w:pPr>
    </w:p>
    <w:p w:rsidR="00334608" w:rsidRDefault="00334608">
      <w:pPr>
        <w:pStyle w:val="ConsPlusNormal"/>
        <w:jc w:val="both"/>
      </w:pPr>
    </w:p>
    <w:p w:rsidR="00334608" w:rsidRDefault="00334608">
      <w:pPr>
        <w:pStyle w:val="ConsPlusNormal"/>
        <w:pBdr>
          <w:bottom w:val="single" w:sz="6" w:space="0" w:color="auto"/>
        </w:pBdr>
        <w:spacing w:before="100" w:after="100"/>
        <w:jc w:val="both"/>
        <w:rPr>
          <w:sz w:val="2"/>
          <w:szCs w:val="2"/>
        </w:rPr>
      </w:pPr>
    </w:p>
    <w:p w:rsidR="001304BA" w:rsidRDefault="001304BA"/>
    <w:sectPr w:rsidR="001304BA" w:rsidSect="00F16D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608"/>
    <w:rsid w:val="001304BA"/>
    <w:rsid w:val="00334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DE61F9-319A-4921-AB65-D8DD9CE00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460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3460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3460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C13CF8589F35202521A8AD496B70E6CBC896A13BE0C44E4F87EA22522AE312006B309D9B8969792B482289CEDAB71ED6AEAC29B04B6A49D9B00ECJ7NBJ" TargetMode="External"/><Relationship Id="rId18" Type="http://schemas.openxmlformats.org/officeDocument/2006/relationships/hyperlink" Target="consultantplus://offline/ref=FC13CF8589F35202521A94D980DB5164BC813D1FB00A47B4A721F97875A73B7741FC509BFC9B9695BD897CC8A2AA2DA838F9C39F04B4A781J9NAJ" TargetMode="External"/><Relationship Id="rId26" Type="http://schemas.openxmlformats.org/officeDocument/2006/relationships/hyperlink" Target="consultantplus://offline/ref=FC13CF8589F35202521A8AD496B70E6CBC896A13BC0B45E3F27EA22522AE312006B309D9B8969792B482299DEDAB71ED6AEAC29B04B6A49D9B00ECJ7NBJ" TargetMode="External"/><Relationship Id="rId39" Type="http://schemas.openxmlformats.org/officeDocument/2006/relationships/hyperlink" Target="consultantplus://offline/ref=FC13CF8589F35202521A8AD496B70E6CBC896A13BC0B45E3F27EA22522AE312006B309D9B8969792B482299CEDAB71ED6AEAC29B04B6A49D9B00ECJ7NBJ" TargetMode="External"/><Relationship Id="rId21" Type="http://schemas.openxmlformats.org/officeDocument/2006/relationships/hyperlink" Target="consultantplus://offline/ref=FC13CF8589F35202521A8AD496B70E6CBC896A13BD0B48E1F27EA22522AE312006B309D9B8969792B482289EEDAB71ED6AEAC29B04B6A49D9B00ECJ7NBJ" TargetMode="External"/><Relationship Id="rId34" Type="http://schemas.openxmlformats.org/officeDocument/2006/relationships/hyperlink" Target="consultantplus://offline/ref=FC13CF8589F35202521A8AD496B70E6CBC896A13B0094AE1FD7EA22522AE312006B309D9B8969792B482289EEDAB71ED6AEAC29B04B6A49D9B00ECJ7NBJ" TargetMode="External"/><Relationship Id="rId42" Type="http://schemas.openxmlformats.org/officeDocument/2006/relationships/hyperlink" Target="consultantplus://offline/ref=FC13CF8589F35202521A94D980DB5164BB853416B00A47B4A721F97875A73B7753FC0897FD9C8892B79C2A99E4JFNCJ" TargetMode="External"/><Relationship Id="rId47" Type="http://schemas.openxmlformats.org/officeDocument/2006/relationships/hyperlink" Target="consultantplus://offline/ref=FC13CF8589F35202521A94D980DB5164BB853416B00A47B4A721F97875A73B7753FC0897FD9C8892B79C2A99E4JFNCJ" TargetMode="External"/><Relationship Id="rId50" Type="http://schemas.openxmlformats.org/officeDocument/2006/relationships/hyperlink" Target="consultantplus://offline/ref=FC13CF8589F35202521A8AD496B70E6CBC896A13BC0B45E3F27EA22522AE312006B309D9B8969792B4822A98EDAB71ED6AEAC29B04B6A49D9B00ECJ7NBJ" TargetMode="External"/><Relationship Id="rId55" Type="http://schemas.openxmlformats.org/officeDocument/2006/relationships/hyperlink" Target="consultantplus://offline/ref=FC13CF8589F35202521A8AD496B70E6CBC896A13B0024DE5FC7EA22522AE312006B309D9B8969792B482289FEDAB71ED6AEAC29B04B6A49D9B00ECJ7NBJ" TargetMode="External"/><Relationship Id="rId63" Type="http://schemas.openxmlformats.org/officeDocument/2006/relationships/hyperlink" Target="consultantplus://offline/ref=FC13CF8589F35202521A8AD496B70E6CBC896A13BC0B45E3F27EA22522AE312006B309D9B8969792B4822A9BEDAB71ED6AEAC29B04B6A49D9B00ECJ7NBJ" TargetMode="External"/><Relationship Id="rId68" Type="http://schemas.openxmlformats.org/officeDocument/2006/relationships/theme" Target="theme/theme1.xml"/><Relationship Id="rId7" Type="http://schemas.openxmlformats.org/officeDocument/2006/relationships/hyperlink" Target="consultantplus://offline/ref=FC13CF8589F35202521A8AD496B70E6CBC896A13BC0B45E3F27EA22522AE312006B309D9B8969792B482299DEDAB71ED6AEAC29B04B6A49D9B00ECJ7NBJ" TargetMode="External"/><Relationship Id="rId2" Type="http://schemas.openxmlformats.org/officeDocument/2006/relationships/settings" Target="settings.xml"/><Relationship Id="rId16" Type="http://schemas.openxmlformats.org/officeDocument/2006/relationships/hyperlink" Target="consultantplus://offline/ref=FC13CF8589F35202521A8AD496B70E6CBC896A13B00E4DE4FA7EA22522AE312006B309D9B8969792B482289EEDAB71ED6AEAC29B04B6A49D9B00ECJ7NBJ" TargetMode="External"/><Relationship Id="rId29" Type="http://schemas.openxmlformats.org/officeDocument/2006/relationships/hyperlink" Target="consultantplus://offline/ref=FC13CF8589F35202521A8AD496B70E6CBC896A13BF084CE5FE7EA22522AE312006B309D9B8969792B482289FEDAB71ED6AEAC29B04B6A49D9B00ECJ7NBJ" TargetMode="External"/><Relationship Id="rId1" Type="http://schemas.openxmlformats.org/officeDocument/2006/relationships/styles" Target="styles.xml"/><Relationship Id="rId6" Type="http://schemas.openxmlformats.org/officeDocument/2006/relationships/hyperlink" Target="consultantplus://offline/ref=FC13CF8589F35202521A8AD496B70E6CBC896A13BD024BE1FF7EA22522AE312006B309D9B8969792B482299BEDAB71ED6AEAC29B04B6A49D9B00ECJ7NBJ" TargetMode="External"/><Relationship Id="rId11" Type="http://schemas.openxmlformats.org/officeDocument/2006/relationships/hyperlink" Target="consultantplus://offline/ref=FC13CF8589F35202521A8AD496B70E6CBC896A13BF0249E6FA7EA22522AE312006B309D9B8969792B482289CEDAB71ED6AEAC29B04B6A49D9B00ECJ7NBJ" TargetMode="External"/><Relationship Id="rId24" Type="http://schemas.openxmlformats.org/officeDocument/2006/relationships/hyperlink" Target="consultantplus://offline/ref=FC13CF8589F35202521A8AD496B70E6CBC896A13BD0B48E1F27EA22522AE312006B309D9B8969792B4822891EDAB71ED6AEAC29B04B6A49D9B00ECJ7NBJ" TargetMode="External"/><Relationship Id="rId32" Type="http://schemas.openxmlformats.org/officeDocument/2006/relationships/hyperlink" Target="consultantplus://offline/ref=FC13CF8589F35202521A8AD496B70E6CBC896A13BE0C44E4F87EA22522AE312006B309D9B8969792B482289CEDAB71ED6AEAC29B04B6A49D9B00ECJ7NBJ" TargetMode="External"/><Relationship Id="rId37" Type="http://schemas.openxmlformats.org/officeDocument/2006/relationships/hyperlink" Target="consultantplus://offline/ref=FC13CF8589F35202521A8AD496B70E6CBC896A13BC094BE1FB7EA22522AE312006B309D9B8969792B4822A9EEDAB71ED6AEAC29B04B6A49D9B00ECJ7NBJ" TargetMode="External"/><Relationship Id="rId40" Type="http://schemas.openxmlformats.org/officeDocument/2006/relationships/hyperlink" Target="consultantplus://offline/ref=FC13CF8589F35202521A8AD496B70E6CBC896A13BC094AE2FE7EA22522AE312006B309D9B8969792B4822891EDAB71ED6AEAC29B04B6A49D9B00ECJ7NBJ" TargetMode="External"/><Relationship Id="rId45" Type="http://schemas.openxmlformats.org/officeDocument/2006/relationships/hyperlink" Target="consultantplus://offline/ref=FC13CF8589F35202521A94D980DB5164BB853416B00A47B4A721F97875A73B7753FC0897FD9C8892B79C2A99E4JFNCJ" TargetMode="External"/><Relationship Id="rId53" Type="http://schemas.openxmlformats.org/officeDocument/2006/relationships/hyperlink" Target="consultantplus://offline/ref=FC13CF8589F35202521A8AD496B70E6CBC896A13BC094BE1FB7EA22522AE312006B309D9B8969792B4822998EDAB71ED6AEAC29B04B6A49D9B00ECJ7NBJ" TargetMode="External"/><Relationship Id="rId58" Type="http://schemas.openxmlformats.org/officeDocument/2006/relationships/hyperlink" Target="consultantplus://offline/ref=FC13CF8589F35202521A8AD496B70E6CBC896A13BF084CE5FE7EA22522AE312006B309D9B8969792B4822890EDAB71ED6AEAC29B04B6A49D9B00ECJ7NBJ" TargetMode="External"/><Relationship Id="rId66" Type="http://schemas.openxmlformats.org/officeDocument/2006/relationships/hyperlink" Target="consultantplus://offline/ref=FC13CF8589F35202521A8AD496B70E6CBC896A13BC0B45E3F27EA22522AE312006B309D9B8969792B4822A9BEDAB71ED6AEAC29B04B6A49D9B00ECJ7NBJ" TargetMode="External"/><Relationship Id="rId5" Type="http://schemas.openxmlformats.org/officeDocument/2006/relationships/hyperlink" Target="consultantplus://offline/ref=FC13CF8589F35202521A8AD496B70E6CBC896A13BD0B48E1F27EA22522AE312006B309D9B8969792B482289FEDAB71ED6AEAC29B04B6A49D9B00ECJ7NBJ" TargetMode="External"/><Relationship Id="rId15" Type="http://schemas.openxmlformats.org/officeDocument/2006/relationships/hyperlink" Target="consultantplus://offline/ref=FC13CF8589F35202521A8AD496B70E6CBC896A13B0094AE1FD7EA22522AE312006B309D9B8969792B482289EEDAB71ED6AEAC29B04B6A49D9B00ECJ7NBJ" TargetMode="External"/><Relationship Id="rId23" Type="http://schemas.openxmlformats.org/officeDocument/2006/relationships/hyperlink" Target="consultantplus://offline/ref=FC13CF8589F35202521A8AD496B70E6CBC896A13BA0E4DE5FC7EA22522AE312006B309D9B8969792B482289CEDAB71ED6AEAC29B04B6A49D9B00ECJ7NBJ" TargetMode="External"/><Relationship Id="rId28" Type="http://schemas.openxmlformats.org/officeDocument/2006/relationships/hyperlink" Target="consultantplus://offline/ref=FC13CF8589F35202521A8AD496B70E6CBC896A13BC0F49EBF27EA22522AE312006B309D9B8969792B482289CEDAB71ED6AEAC29B04B6A49D9B00ECJ7NBJ" TargetMode="External"/><Relationship Id="rId36" Type="http://schemas.openxmlformats.org/officeDocument/2006/relationships/hyperlink" Target="consultantplus://offline/ref=FC13CF8589F35202521A8AD496B70E6CBC896A13B0024DE5FC7EA22522AE312006B309D9B8969792B482289CEDAB71ED6AEAC29B04B6A49D9B00ECJ7NBJ" TargetMode="External"/><Relationship Id="rId49" Type="http://schemas.openxmlformats.org/officeDocument/2006/relationships/hyperlink" Target="consultantplus://offline/ref=FC13CF8589F35202521A94D980DB5164BB853416B00A47B4A721F97875A73B7753FC0897FD9C8892B79C2A99E4JFNCJ" TargetMode="External"/><Relationship Id="rId57" Type="http://schemas.openxmlformats.org/officeDocument/2006/relationships/hyperlink" Target="consultantplus://offline/ref=FC13CF8589F35202521A8AD496B70E6CBC896A13BE0C44E4F87EA22522AE312006B309D9B8969792B482289FEDAB71ED6AEAC29B04B6A49D9B00ECJ7NBJ" TargetMode="External"/><Relationship Id="rId61" Type="http://schemas.openxmlformats.org/officeDocument/2006/relationships/hyperlink" Target="consultantplus://offline/ref=FC13CF8589F35202521A8AD496B70E6CBC896A13BE0A44E0FE7EA22522AE312006B309D9B8969792B482299FEDAB71ED6AEAC29B04B6A49D9B00ECJ7NBJ" TargetMode="External"/><Relationship Id="rId10" Type="http://schemas.openxmlformats.org/officeDocument/2006/relationships/hyperlink" Target="consultantplus://offline/ref=FC13CF8589F35202521A8AD496B70E6CBC896A13BF084CE5FE7EA22522AE312006B309D9B8969792B482289FEDAB71ED6AEAC29B04B6A49D9B00ECJ7NBJ" TargetMode="External"/><Relationship Id="rId19" Type="http://schemas.openxmlformats.org/officeDocument/2006/relationships/hyperlink" Target="consultantplus://offline/ref=FC13CF8589F35202521A94D980DB5164BC81351EBC0C47B4A721F97875A73B7741FC509BFC9B9E90B6897CC8A2AA2DA838F9C39F04B4A781J9NAJ" TargetMode="External"/><Relationship Id="rId31" Type="http://schemas.openxmlformats.org/officeDocument/2006/relationships/hyperlink" Target="consultantplus://offline/ref=FC13CF8589F35202521A8AD496B70E6CBC896A13BE0A44E0FE7EA22522AE312006B309D9B8969792B482299AEDAB71ED6AEAC29B04B6A49D9B00ECJ7NBJ" TargetMode="External"/><Relationship Id="rId44" Type="http://schemas.openxmlformats.org/officeDocument/2006/relationships/hyperlink" Target="consultantplus://offline/ref=FC13CF8589F35202521A8AD496B70E6CBC896A13BC0F49EBF27EA22522AE312006B309D9B8969792B4822891EDAB71ED6AEAC29B04B6A49D9B00ECJ7NBJ" TargetMode="External"/><Relationship Id="rId52" Type="http://schemas.openxmlformats.org/officeDocument/2006/relationships/hyperlink" Target="consultantplus://offline/ref=FC13CF8589F35202521A8AD496B70E6CBC896A13B10B48E7F37EA22522AE312006B309D9B8969792B482289CEDAB71ED6AEAC29B04B6A49D9B00ECJ7NBJ" TargetMode="External"/><Relationship Id="rId60" Type="http://schemas.openxmlformats.org/officeDocument/2006/relationships/hyperlink" Target="consultantplus://offline/ref=FC13CF8589F35202521A8AD496B70E6CBC896A13B0024DE5FC7EA22522AE312006B309D9B8969792B4822891EDAB71ED6AEAC29B04B6A49D9B00ECJ7NBJ" TargetMode="External"/><Relationship Id="rId65" Type="http://schemas.openxmlformats.org/officeDocument/2006/relationships/hyperlink" Target="consultantplus://offline/ref=FC13CF8589F35202521A8AD496B70E6CBC896A13BC0B45E3F27EA22522AE312006B309D9B8969792B4822A9BEDAB71ED6AEAC29B04B6A49D9B00ECJ7NBJ" TargetMode="External"/><Relationship Id="rId4" Type="http://schemas.openxmlformats.org/officeDocument/2006/relationships/hyperlink" Target="consultantplus://offline/ref=FC13CF8589F35202521A8AD496B70E6CBC896A13BA0E4DE5FC7EA22522AE312006B309D9B8969792B482289CEDAB71ED6AEAC29B04B6A49D9B00ECJ7NBJ" TargetMode="External"/><Relationship Id="rId9" Type="http://schemas.openxmlformats.org/officeDocument/2006/relationships/hyperlink" Target="consultantplus://offline/ref=FC13CF8589F35202521A8AD496B70E6CBC896A13BC0F49EBF27EA22522AE312006B309D9B8969792B482289CEDAB71ED6AEAC29B04B6A49D9B00ECJ7NBJ" TargetMode="External"/><Relationship Id="rId14" Type="http://schemas.openxmlformats.org/officeDocument/2006/relationships/hyperlink" Target="consultantplus://offline/ref=FC13CF8589F35202521A8AD496B70E6CBC896A13B10B48E7F37EA22522AE312006B309D9B8969792B482289CEDAB71ED6AEAC29B04B6A49D9B00ECJ7NBJ" TargetMode="External"/><Relationship Id="rId22" Type="http://schemas.openxmlformats.org/officeDocument/2006/relationships/hyperlink" Target="consultantplus://offline/ref=FC13CF8589F35202521A8AD496B70E6CBC896A13B8084DE6FC7EA22522AE312006B309CBB8CE9B93B39C289AF8FD20ABJ3NCJ" TargetMode="External"/><Relationship Id="rId27" Type="http://schemas.openxmlformats.org/officeDocument/2006/relationships/hyperlink" Target="consultantplus://offline/ref=FC13CF8589F35202521A8AD496B70E6CBC896A13BC094AE2FE7EA22522AE312006B309D9B8969792B482289CEDAB71ED6AEAC29B04B6A49D9B00ECJ7NBJ" TargetMode="External"/><Relationship Id="rId30" Type="http://schemas.openxmlformats.org/officeDocument/2006/relationships/hyperlink" Target="consultantplus://offline/ref=FC13CF8589F35202521A8AD496B70E6CBC896A13BF0249E6FA7EA22522AE312006B309D9B8969792B482289CEDAB71ED6AEAC29B04B6A49D9B00ECJ7NBJ" TargetMode="External"/><Relationship Id="rId35" Type="http://schemas.openxmlformats.org/officeDocument/2006/relationships/hyperlink" Target="consultantplus://offline/ref=FC13CF8589F35202521A8AD496B70E6CBC896A13B00E4DE4FA7EA22522AE312006B309D9B8969792B482289EEDAB71ED6AEAC29B04B6A49D9B00ECJ7NBJ" TargetMode="External"/><Relationship Id="rId43" Type="http://schemas.openxmlformats.org/officeDocument/2006/relationships/hyperlink" Target="consultantplus://offline/ref=FC13CF8589F35202521A8AD496B70E6CBC896A13BC0B45E3F27EA22522AE312006B309D9B8969792B482299EEDAB71ED6AEAC29B04B6A49D9B00ECJ7NBJ" TargetMode="External"/><Relationship Id="rId48" Type="http://schemas.openxmlformats.org/officeDocument/2006/relationships/hyperlink" Target="consultantplus://offline/ref=FC13CF8589F35202521A8AD496B70E6CBC896A13BC0B45E3F27EA22522AE312006B309D9B8969792B4822A99EDAB71ED6AEAC29B04B6A49D9B00ECJ7NBJ" TargetMode="External"/><Relationship Id="rId56" Type="http://schemas.openxmlformats.org/officeDocument/2006/relationships/hyperlink" Target="consultantplus://offline/ref=FC13CF8589F35202521A8AD496B70E6CBC896A13B00E4DE4FA7EA22522AE312006B309D9B8969792B482289EEDAB71ED6AEAC29B04B6A49D9B00ECJ7NBJ" TargetMode="External"/><Relationship Id="rId64" Type="http://schemas.openxmlformats.org/officeDocument/2006/relationships/hyperlink" Target="consultantplus://offline/ref=FC13CF8589F35202521A8AD496B70E6CBC896A13BC0B45E3F27EA22522AE312006B309D9B8969792B4822A9BEDAB71ED6AEAC29B04B6A49D9B00ECJ7NBJ" TargetMode="External"/><Relationship Id="rId8" Type="http://schemas.openxmlformats.org/officeDocument/2006/relationships/hyperlink" Target="consultantplus://offline/ref=FC13CF8589F35202521A8AD496B70E6CBC896A13BC094AE2FE7EA22522AE312006B309D9B8969792B482289CEDAB71ED6AEAC29B04B6A49D9B00ECJ7NBJ" TargetMode="External"/><Relationship Id="rId51" Type="http://schemas.openxmlformats.org/officeDocument/2006/relationships/hyperlink" Target="consultantplus://offline/ref=FC13CF8589F35202521A8AD496B70E6CBC896A13BD0B48E1F27EA22522AE312006B309D9B8969792B4822890EDAB71ED6AEAC29B04B6A49D9B00ECJ7NBJ" TargetMode="External"/><Relationship Id="rId3" Type="http://schemas.openxmlformats.org/officeDocument/2006/relationships/webSettings" Target="webSettings.xml"/><Relationship Id="rId12" Type="http://schemas.openxmlformats.org/officeDocument/2006/relationships/hyperlink" Target="consultantplus://offline/ref=FC13CF8589F35202521A8AD496B70E6CBC896A13BE0A44E0FE7EA22522AE312006B309D9B8969792B482299AEDAB71ED6AEAC29B04B6A49D9B00ECJ7NBJ" TargetMode="External"/><Relationship Id="rId17" Type="http://schemas.openxmlformats.org/officeDocument/2006/relationships/hyperlink" Target="consultantplus://offline/ref=FC13CF8589F35202521A8AD496B70E6CBC896A13B0024DE5FC7EA22522AE312006B309D9B8969792B482289CEDAB71ED6AEAC29B04B6A49D9B00ECJ7NBJ" TargetMode="External"/><Relationship Id="rId25" Type="http://schemas.openxmlformats.org/officeDocument/2006/relationships/hyperlink" Target="consultantplus://offline/ref=FC13CF8589F35202521A8AD496B70E6CBC896A13BD024BE1FF7EA22522AE312006B309D9B8969792B482299BEDAB71ED6AEAC29B04B6A49D9B00ECJ7NBJ" TargetMode="External"/><Relationship Id="rId33" Type="http://schemas.openxmlformats.org/officeDocument/2006/relationships/hyperlink" Target="consultantplus://offline/ref=FC13CF8589F35202521A8AD496B70E6CBC896A13B10B48E7F37EA22522AE312006B309D9B8969792B482289CEDAB71ED6AEAC29B04B6A49D9B00ECJ7NBJ" TargetMode="External"/><Relationship Id="rId38" Type="http://schemas.openxmlformats.org/officeDocument/2006/relationships/hyperlink" Target="consultantplus://offline/ref=FC13CF8589F35202521A8AD496B70E6CBC896A13BC0F49EBF27EA22522AE312006B309D9B8969792B482289FEDAB71ED6AEAC29B04B6A49D9B00ECJ7NBJ" TargetMode="External"/><Relationship Id="rId46" Type="http://schemas.openxmlformats.org/officeDocument/2006/relationships/hyperlink" Target="consultantplus://offline/ref=FC13CF8589F35202521A8AD496B70E6CBC896A13BC0B45E3F27EA22522AE312006B309D9B8969792B4822991EDAB71ED6AEAC29B04B6A49D9B00ECJ7NBJ" TargetMode="External"/><Relationship Id="rId59" Type="http://schemas.openxmlformats.org/officeDocument/2006/relationships/hyperlink" Target="consultantplus://offline/ref=FC13CF8589F35202521A8AD496B70E6CBC896A13B0094AE1FD7EA22522AE312006B309D9B8969792B482289EEDAB71ED6AEAC29B04B6A49D9B00ECJ7NBJ" TargetMode="External"/><Relationship Id="rId67" Type="http://schemas.openxmlformats.org/officeDocument/2006/relationships/fontTable" Target="fontTable.xml"/><Relationship Id="rId20" Type="http://schemas.openxmlformats.org/officeDocument/2006/relationships/hyperlink" Target="consultantplus://offline/ref=FC13CF8589F35202521A94D980DB5164BC80311CBB0C47B4A721F97875A73B7741FC509BFC9B9792B5897CC8A2AA2DA838F9C39F04B4A781J9NAJ" TargetMode="External"/><Relationship Id="rId41" Type="http://schemas.openxmlformats.org/officeDocument/2006/relationships/hyperlink" Target="consultantplus://offline/ref=FC13CF8589F35202521A8AD496B70E6CBC896A13BC094BE1FB7EA22522AE312006B309D9B8969792B4822998EDAB71ED6AEAC29B04B6A49D9B00ECJ7NBJ" TargetMode="External"/><Relationship Id="rId54" Type="http://schemas.openxmlformats.org/officeDocument/2006/relationships/hyperlink" Target="consultantplus://offline/ref=FC13CF8589F35202521A8AD496B70E6CBC896A13BC094AE2FE7EA22522AE312006B309D9B8969792B4822999EDAB71ED6AEAC29B04B6A49D9B00ECJ7NBJ" TargetMode="External"/><Relationship Id="rId62" Type="http://schemas.openxmlformats.org/officeDocument/2006/relationships/hyperlink" Target="consultantplus://offline/ref=FC13CF8589F35202521A8AD496B70E6CBC896A13BF0249E6FA7EA22522AE312006B309D9B8969792B482289CEDAB71ED6AEAC29B04B6A49D9B00ECJ7N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4455</Words>
  <Characters>25397</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Мосягин Н.В..</dc:creator>
  <cp:keywords/>
  <dc:description/>
  <cp:lastModifiedBy>Мосягин Н.В..</cp:lastModifiedBy>
  <cp:revision>1</cp:revision>
  <dcterms:created xsi:type="dcterms:W3CDTF">2023-03-17T09:13:00Z</dcterms:created>
  <dcterms:modified xsi:type="dcterms:W3CDTF">2023-03-17T09:15:00Z</dcterms:modified>
</cp:coreProperties>
</file>