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405" w:rsidRPr="000C20A0" w:rsidRDefault="00BE0405" w:rsidP="00BE0405">
      <w:pPr>
        <w:contextualSpacing/>
        <w:jc w:val="center"/>
        <w:rPr>
          <w:b/>
          <w:sz w:val="28"/>
          <w:szCs w:val="28"/>
        </w:rPr>
      </w:pPr>
      <w:r w:rsidRPr="000C20A0">
        <w:rPr>
          <w:b/>
          <w:sz w:val="28"/>
          <w:szCs w:val="28"/>
        </w:rPr>
        <w:t>Пояснительная записка</w:t>
      </w:r>
    </w:p>
    <w:p w:rsidR="00BE0405" w:rsidRPr="000C20A0" w:rsidRDefault="00BE0405" w:rsidP="00BE0405">
      <w:pPr>
        <w:contextualSpacing/>
        <w:jc w:val="center"/>
        <w:rPr>
          <w:b/>
          <w:sz w:val="28"/>
          <w:szCs w:val="28"/>
        </w:rPr>
      </w:pPr>
      <w:r w:rsidRPr="000C20A0">
        <w:rPr>
          <w:b/>
          <w:sz w:val="28"/>
          <w:szCs w:val="28"/>
        </w:rPr>
        <w:t xml:space="preserve">к решению Думы Марёвского муниципального </w:t>
      </w:r>
      <w:proofErr w:type="gramStart"/>
      <w:r w:rsidRPr="000C20A0">
        <w:rPr>
          <w:b/>
          <w:sz w:val="28"/>
          <w:szCs w:val="28"/>
        </w:rPr>
        <w:t>округа  «</w:t>
      </w:r>
      <w:proofErr w:type="gramEnd"/>
      <w:r w:rsidRPr="000C20A0"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0C20A0">
        <w:rPr>
          <w:b/>
          <w:sz w:val="28"/>
          <w:szCs w:val="28"/>
        </w:rPr>
        <w:t>Велильского</w:t>
      </w:r>
      <w:proofErr w:type="spellEnd"/>
    </w:p>
    <w:p w:rsidR="00BE0405" w:rsidRPr="000C20A0" w:rsidRDefault="00BE0405" w:rsidP="00BE0405">
      <w:pPr>
        <w:contextualSpacing/>
        <w:jc w:val="center"/>
        <w:rPr>
          <w:b/>
          <w:sz w:val="28"/>
          <w:szCs w:val="28"/>
        </w:rPr>
      </w:pPr>
      <w:r w:rsidRPr="000C20A0">
        <w:rPr>
          <w:b/>
          <w:sz w:val="28"/>
          <w:szCs w:val="28"/>
        </w:rPr>
        <w:t xml:space="preserve">сельского поселения </w:t>
      </w:r>
      <w:proofErr w:type="gramStart"/>
      <w:r w:rsidRPr="000C20A0">
        <w:rPr>
          <w:b/>
          <w:sz w:val="28"/>
          <w:szCs w:val="28"/>
        </w:rPr>
        <w:t>от  27.12.2019</w:t>
      </w:r>
      <w:proofErr w:type="gramEnd"/>
      <w:r w:rsidRPr="000C20A0">
        <w:rPr>
          <w:b/>
          <w:sz w:val="28"/>
          <w:szCs w:val="28"/>
        </w:rPr>
        <w:t xml:space="preserve"> № 160 «О бюджете </w:t>
      </w:r>
      <w:proofErr w:type="spellStart"/>
      <w:r w:rsidRPr="000C20A0">
        <w:rPr>
          <w:b/>
          <w:sz w:val="28"/>
          <w:szCs w:val="28"/>
        </w:rPr>
        <w:t>Велильского</w:t>
      </w:r>
      <w:proofErr w:type="spellEnd"/>
      <w:r w:rsidRPr="000C20A0">
        <w:rPr>
          <w:b/>
          <w:sz w:val="28"/>
          <w:szCs w:val="28"/>
        </w:rPr>
        <w:t xml:space="preserve"> сельского поселения на 2020 год и плановый период 2021-2022 годы»</w:t>
      </w:r>
    </w:p>
    <w:p w:rsidR="00BE0405" w:rsidRPr="000C20A0" w:rsidRDefault="00BE0405" w:rsidP="00BE0405">
      <w:pPr>
        <w:contextualSpacing/>
        <w:jc w:val="both"/>
        <w:rPr>
          <w:sz w:val="28"/>
          <w:szCs w:val="28"/>
        </w:rPr>
      </w:pP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Внесение изменение в решение о бюджете обусловлено увеличением доходной части бюджета </w:t>
      </w:r>
      <w:proofErr w:type="spellStart"/>
      <w:r w:rsidRPr="000C20A0">
        <w:rPr>
          <w:sz w:val="28"/>
          <w:szCs w:val="28"/>
        </w:rPr>
        <w:t>Велильского</w:t>
      </w:r>
      <w:proofErr w:type="spellEnd"/>
      <w:r w:rsidRPr="000C20A0">
        <w:rPr>
          <w:sz w:val="28"/>
          <w:szCs w:val="28"/>
        </w:rPr>
        <w:t xml:space="preserve"> сельского поселения в части безвозмездных поступлений от других бюджетов бюджетной системы Российской Федерации, на общую сумму 8,490 тыс. рублей, в том числе: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>увеличена с</w:t>
      </w:r>
      <w:r w:rsidRPr="000C20A0">
        <w:rPr>
          <w:bCs/>
          <w:sz w:val="28"/>
          <w:szCs w:val="28"/>
        </w:rPr>
        <w:t>убвенции бюджетам на осуществление первичного воинского учета на территориях, где отсутствуют военные комиссариаты в сумме 8,490 тыс. рублей</w:t>
      </w:r>
    </w:p>
    <w:p w:rsidR="00BE0405" w:rsidRPr="000C20A0" w:rsidRDefault="00BE0405" w:rsidP="00BE0405">
      <w:pPr>
        <w:ind w:firstLine="709"/>
        <w:contextualSpacing/>
        <w:jc w:val="both"/>
        <w:rPr>
          <w:b/>
          <w:sz w:val="28"/>
          <w:szCs w:val="28"/>
        </w:rPr>
      </w:pPr>
      <w:r w:rsidRPr="000C20A0">
        <w:rPr>
          <w:b/>
          <w:sz w:val="28"/>
          <w:szCs w:val="28"/>
        </w:rPr>
        <w:t>По разделу 01 «Общегосударственные вопросы» передвинуть бюджетные ассигнования в сумме 55,1335 тыс. рублей: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по </w:t>
      </w:r>
      <w:proofErr w:type="gramStart"/>
      <w:r w:rsidRPr="000C20A0">
        <w:rPr>
          <w:sz w:val="28"/>
          <w:szCs w:val="28"/>
        </w:rPr>
        <w:t>подразделу  01</w:t>
      </w:r>
      <w:proofErr w:type="gramEnd"/>
      <w:r w:rsidRPr="000C20A0">
        <w:rPr>
          <w:sz w:val="28"/>
          <w:szCs w:val="28"/>
        </w:rPr>
        <w:t xml:space="preserve"> «Функционирование высшего должностного лица субъекта Российской Федерации и муниципального образования» целевой статьи 9110001000 «Расходы на выплату персоналу государственных муниципальных органов» бюджетные ассигнования уменьшились в сумме 44,13335 тыс. рублей.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по </w:t>
      </w:r>
      <w:proofErr w:type="gramStart"/>
      <w:r w:rsidRPr="000C20A0">
        <w:rPr>
          <w:sz w:val="28"/>
          <w:szCs w:val="28"/>
        </w:rPr>
        <w:t xml:space="preserve">подразделу  </w:t>
      </w:r>
      <w:r w:rsidRPr="000C20A0">
        <w:rPr>
          <w:b/>
          <w:sz w:val="28"/>
          <w:szCs w:val="28"/>
        </w:rPr>
        <w:t>04</w:t>
      </w:r>
      <w:proofErr w:type="gramEnd"/>
      <w:r w:rsidRPr="000C20A0">
        <w:rPr>
          <w:b/>
          <w:sz w:val="28"/>
          <w:szCs w:val="28"/>
        </w:rPr>
        <w:t xml:space="preserve"> </w:t>
      </w:r>
      <w:r w:rsidRPr="000C20A0">
        <w:rPr>
          <w:sz w:val="28"/>
          <w:szCs w:val="28"/>
        </w:rPr>
        <w:t xml:space="preserve">«Функционирования Правительства Российской Федерации, высших исполнительных органов государственной власти субъектов Российской Федерации, местных администраций » целевой статьи 9190001000 «» Расходы на выплаты персоналу государственных (муниципальных) органов  бюджетные ассигнования увеличились в сумме 44,13335 тыс. рублей, «Прочая закупка товаров, работ и услуг» бюджетные ассигнования увеличились в сумме 15,0 </w:t>
      </w:r>
      <w:proofErr w:type="spellStart"/>
      <w:r w:rsidRPr="000C20A0">
        <w:rPr>
          <w:sz w:val="28"/>
          <w:szCs w:val="28"/>
        </w:rPr>
        <w:t>тыс.рублей</w:t>
      </w:r>
      <w:proofErr w:type="spellEnd"/>
      <w:r w:rsidRPr="000C20A0">
        <w:rPr>
          <w:sz w:val="28"/>
          <w:szCs w:val="28"/>
        </w:rPr>
        <w:t>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по </w:t>
      </w:r>
      <w:proofErr w:type="gramStart"/>
      <w:r w:rsidRPr="000C20A0">
        <w:rPr>
          <w:sz w:val="28"/>
          <w:szCs w:val="28"/>
        </w:rPr>
        <w:t xml:space="preserve">подразделу  </w:t>
      </w:r>
      <w:r w:rsidRPr="000C20A0">
        <w:rPr>
          <w:b/>
          <w:sz w:val="28"/>
          <w:szCs w:val="28"/>
        </w:rPr>
        <w:t>13</w:t>
      </w:r>
      <w:proofErr w:type="gramEnd"/>
      <w:r w:rsidRPr="000C20A0">
        <w:rPr>
          <w:sz w:val="28"/>
          <w:szCs w:val="28"/>
        </w:rPr>
        <w:t xml:space="preserve"> «Другие общегосударственные расходы» целевой статьи 9700007000 «Обеспечение хозяйственной деятельности» бюджетные ассигнования уменьшились  в сумме 11,0 тыс. рублей.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b/>
          <w:sz w:val="28"/>
          <w:szCs w:val="28"/>
        </w:rPr>
        <w:t>По разделу 02 «Национальная оборона»</w:t>
      </w:r>
      <w:r w:rsidRPr="000C20A0">
        <w:rPr>
          <w:sz w:val="28"/>
          <w:szCs w:val="28"/>
        </w:rPr>
        <w:t xml:space="preserve"> бюджетные ассигнования увеличены в сумме 8,490 тыс. рублей </w:t>
      </w:r>
      <w:proofErr w:type="gramStart"/>
      <w:r w:rsidRPr="000C20A0">
        <w:rPr>
          <w:sz w:val="28"/>
          <w:szCs w:val="28"/>
        </w:rPr>
        <w:t>по целевой статьи</w:t>
      </w:r>
      <w:proofErr w:type="gramEnd"/>
      <w:r w:rsidRPr="000C20A0">
        <w:rPr>
          <w:sz w:val="28"/>
          <w:szCs w:val="28"/>
        </w:rPr>
        <w:t xml:space="preserve"> 9570051180 «</w:t>
      </w:r>
      <w:r w:rsidRPr="000C20A0">
        <w:rPr>
          <w:bCs/>
          <w:sz w:val="28"/>
          <w:szCs w:val="28"/>
        </w:rPr>
        <w:t>Расходы на выплаты персоналу государственных (муниципальных) органов</w:t>
      </w:r>
      <w:r w:rsidRPr="000C20A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b/>
          <w:sz w:val="28"/>
          <w:szCs w:val="28"/>
        </w:rPr>
        <w:t>По разделу 03 «Национальная безопасность и правоохранительная деятельность»</w:t>
      </w:r>
      <w:r w:rsidRPr="000C20A0">
        <w:rPr>
          <w:sz w:val="28"/>
          <w:szCs w:val="28"/>
        </w:rPr>
        <w:t xml:space="preserve"> бюджетные ассигнования </w:t>
      </w:r>
      <w:proofErr w:type="gramStart"/>
      <w:r w:rsidRPr="000C20A0">
        <w:rPr>
          <w:sz w:val="28"/>
          <w:szCs w:val="28"/>
        </w:rPr>
        <w:t>увеличились  в</w:t>
      </w:r>
      <w:proofErr w:type="gramEnd"/>
      <w:r w:rsidRPr="000C20A0">
        <w:rPr>
          <w:sz w:val="28"/>
          <w:szCs w:val="28"/>
        </w:rPr>
        <w:t xml:space="preserve"> сумме 0,5 тыс. рублей по целевой статьи 0100010020 «Мероприятия по реализации муниципальной программы «Обеспечение пожарной безопасности на территории </w:t>
      </w:r>
      <w:proofErr w:type="spellStart"/>
      <w:r w:rsidRPr="000C20A0">
        <w:rPr>
          <w:sz w:val="28"/>
          <w:szCs w:val="28"/>
        </w:rPr>
        <w:t>Велильского</w:t>
      </w:r>
      <w:proofErr w:type="spellEnd"/>
      <w:r w:rsidRPr="000C20A0">
        <w:rPr>
          <w:sz w:val="28"/>
          <w:szCs w:val="28"/>
        </w:rPr>
        <w:t xml:space="preserve"> сельского поселения  на 2018-2022 годы»».</w:t>
      </w:r>
    </w:p>
    <w:p w:rsidR="00BE0405" w:rsidRPr="000C20A0" w:rsidRDefault="00BE0405" w:rsidP="00BE0405">
      <w:pPr>
        <w:ind w:firstLine="709"/>
        <w:contextualSpacing/>
        <w:jc w:val="both"/>
        <w:rPr>
          <w:b/>
          <w:sz w:val="28"/>
          <w:szCs w:val="28"/>
        </w:rPr>
      </w:pPr>
      <w:r w:rsidRPr="000C20A0">
        <w:rPr>
          <w:b/>
          <w:sz w:val="28"/>
          <w:szCs w:val="28"/>
        </w:rPr>
        <w:t xml:space="preserve">По разделу </w:t>
      </w:r>
      <w:proofErr w:type="gramStart"/>
      <w:r w:rsidRPr="000C20A0">
        <w:rPr>
          <w:b/>
          <w:sz w:val="28"/>
          <w:szCs w:val="28"/>
        </w:rPr>
        <w:t>04  «</w:t>
      </w:r>
      <w:proofErr w:type="gramEnd"/>
      <w:r w:rsidRPr="000C20A0">
        <w:rPr>
          <w:b/>
          <w:sz w:val="28"/>
          <w:szCs w:val="28"/>
        </w:rPr>
        <w:t xml:space="preserve">Национальная </w:t>
      </w:r>
      <w:proofErr w:type="spellStart"/>
      <w:r w:rsidRPr="000C20A0">
        <w:rPr>
          <w:b/>
          <w:sz w:val="28"/>
          <w:szCs w:val="28"/>
        </w:rPr>
        <w:t>экономика»бюджетные</w:t>
      </w:r>
      <w:proofErr w:type="spellEnd"/>
      <w:r w:rsidRPr="000C20A0">
        <w:rPr>
          <w:b/>
          <w:sz w:val="28"/>
          <w:szCs w:val="28"/>
        </w:rPr>
        <w:t xml:space="preserve"> ассигнования уменьшились в сумме  35,0 тыс. рублей: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по подразделу 12 «Другие вопросы в области национальной </w:t>
      </w:r>
      <w:proofErr w:type="gramStart"/>
      <w:r w:rsidRPr="000C20A0">
        <w:rPr>
          <w:sz w:val="28"/>
          <w:szCs w:val="28"/>
        </w:rPr>
        <w:t>экономики »целевой</w:t>
      </w:r>
      <w:proofErr w:type="gramEnd"/>
      <w:r w:rsidRPr="000C20A0">
        <w:rPr>
          <w:sz w:val="28"/>
          <w:szCs w:val="28"/>
        </w:rPr>
        <w:t xml:space="preserve"> статьи  0300020010 «Мероприятия по реализации программы «Развитие и поддержка малого предпринимательства в </w:t>
      </w:r>
      <w:proofErr w:type="spellStart"/>
      <w:r w:rsidRPr="000C20A0">
        <w:rPr>
          <w:sz w:val="28"/>
          <w:szCs w:val="28"/>
        </w:rPr>
        <w:t>Велильском</w:t>
      </w:r>
      <w:proofErr w:type="spellEnd"/>
      <w:r w:rsidRPr="000C20A0">
        <w:rPr>
          <w:sz w:val="28"/>
          <w:szCs w:val="28"/>
        </w:rPr>
        <w:t xml:space="preserve"> сельском поселении на 2018-2022 годы »бюджетные ассигнования уменьшились в сумме 5,0 </w:t>
      </w:r>
      <w:proofErr w:type="spellStart"/>
      <w:r w:rsidRPr="000C20A0">
        <w:rPr>
          <w:sz w:val="28"/>
          <w:szCs w:val="28"/>
        </w:rPr>
        <w:t>тыс.рублей</w:t>
      </w:r>
      <w:proofErr w:type="spellEnd"/>
      <w:r w:rsidRPr="000C20A0">
        <w:rPr>
          <w:sz w:val="28"/>
          <w:szCs w:val="28"/>
        </w:rPr>
        <w:t xml:space="preserve">, целевой статьи 9430010070 «Расходы на мероприятия </w:t>
      </w:r>
      <w:r w:rsidRPr="000C20A0">
        <w:rPr>
          <w:sz w:val="28"/>
          <w:szCs w:val="28"/>
        </w:rPr>
        <w:lastRenderedPageBreak/>
        <w:t xml:space="preserve">по землеустройству и землепользованию » бюджетные ассигнования уменьшились в сумме 30,0 </w:t>
      </w:r>
      <w:proofErr w:type="spellStart"/>
      <w:r w:rsidRPr="000C20A0">
        <w:rPr>
          <w:sz w:val="28"/>
          <w:szCs w:val="28"/>
        </w:rPr>
        <w:t>ты.рублей</w:t>
      </w:r>
      <w:proofErr w:type="spellEnd"/>
      <w:r w:rsidRPr="000C20A0">
        <w:rPr>
          <w:sz w:val="28"/>
          <w:szCs w:val="28"/>
        </w:rPr>
        <w:t>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b/>
          <w:sz w:val="28"/>
          <w:szCs w:val="28"/>
        </w:rPr>
        <w:t>По разделу 05 «</w:t>
      </w:r>
      <w:proofErr w:type="spellStart"/>
      <w:r w:rsidRPr="000C20A0">
        <w:rPr>
          <w:b/>
          <w:sz w:val="28"/>
          <w:szCs w:val="28"/>
        </w:rPr>
        <w:t>Жилищно</w:t>
      </w:r>
      <w:proofErr w:type="spellEnd"/>
      <w:r w:rsidRPr="000C20A0">
        <w:rPr>
          <w:b/>
          <w:sz w:val="28"/>
          <w:szCs w:val="28"/>
        </w:rPr>
        <w:t xml:space="preserve"> – коммунальное хозяйство» бюджетные ассигнования увеличились в сумме 43,2 </w:t>
      </w:r>
      <w:proofErr w:type="spellStart"/>
      <w:proofErr w:type="gramStart"/>
      <w:r w:rsidRPr="000C20A0">
        <w:rPr>
          <w:b/>
          <w:sz w:val="28"/>
          <w:szCs w:val="28"/>
        </w:rPr>
        <w:t>тыс.рублей</w:t>
      </w:r>
      <w:proofErr w:type="spellEnd"/>
      <w:r w:rsidRPr="000C20A0">
        <w:rPr>
          <w:sz w:val="28"/>
          <w:szCs w:val="28"/>
        </w:rPr>
        <w:t xml:space="preserve"> :</w:t>
      </w:r>
      <w:proofErr w:type="gramEnd"/>
      <w:r w:rsidRPr="000C20A0">
        <w:rPr>
          <w:sz w:val="28"/>
          <w:szCs w:val="28"/>
        </w:rPr>
        <w:t xml:space="preserve"> 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по подразделу 03 «Благоустройство» целевой статьи 1100080210 «Уличное освещение» бюджетные ассигнования увеличились в сумме 60,0 тыс. рублей, целевой статьи 1100080270 «Прочие мероприятия по благоустройству городских округов и поселений»  бюджетные ассигнования уменьшились в сумме 11,8 тыс. рублей, целевой статьи 1300020040 «Мероприятия по реализации муниципальной программы «Энергосбережение и повышение энергетической эффективности в </w:t>
      </w:r>
      <w:proofErr w:type="spellStart"/>
      <w:r w:rsidRPr="000C20A0">
        <w:rPr>
          <w:sz w:val="28"/>
          <w:szCs w:val="28"/>
        </w:rPr>
        <w:t>Велильском</w:t>
      </w:r>
      <w:proofErr w:type="spellEnd"/>
      <w:r w:rsidRPr="000C20A0">
        <w:rPr>
          <w:sz w:val="28"/>
          <w:szCs w:val="28"/>
        </w:rPr>
        <w:t xml:space="preserve"> сельском поселении на 2018-2022 годы» бюджетные ассигнования уменьшились в сумме 5,0 тыс. рублей.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b/>
          <w:sz w:val="28"/>
          <w:szCs w:val="28"/>
        </w:rPr>
        <w:t xml:space="preserve">По разделу 10 «Социальная </w:t>
      </w:r>
      <w:proofErr w:type="gramStart"/>
      <w:r w:rsidRPr="000C20A0">
        <w:rPr>
          <w:b/>
          <w:sz w:val="28"/>
          <w:szCs w:val="28"/>
        </w:rPr>
        <w:t>политика»  бюджетные</w:t>
      </w:r>
      <w:proofErr w:type="gramEnd"/>
      <w:r w:rsidRPr="000C20A0">
        <w:rPr>
          <w:b/>
          <w:sz w:val="28"/>
          <w:szCs w:val="28"/>
        </w:rPr>
        <w:t xml:space="preserve"> ассигнования увеличились в сумме 1,3 </w:t>
      </w:r>
      <w:proofErr w:type="spellStart"/>
      <w:r w:rsidRPr="000C20A0">
        <w:rPr>
          <w:b/>
          <w:sz w:val="28"/>
          <w:szCs w:val="28"/>
        </w:rPr>
        <w:t>тыс.рублей</w:t>
      </w:r>
      <w:proofErr w:type="spellEnd"/>
      <w:r w:rsidRPr="000C20A0">
        <w:rPr>
          <w:b/>
          <w:sz w:val="28"/>
          <w:szCs w:val="28"/>
        </w:rPr>
        <w:t xml:space="preserve"> </w:t>
      </w:r>
      <w:r w:rsidRPr="000C20A0">
        <w:rPr>
          <w:sz w:val="28"/>
          <w:szCs w:val="28"/>
        </w:rPr>
        <w:t>целевой статьи  9190010040 «Расходы  на доплаты к пенсиям  муниципальных служащих».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В связи с неиспользованием </w:t>
      </w:r>
      <w:r w:rsidRPr="000C20A0">
        <w:rPr>
          <w:b/>
          <w:sz w:val="28"/>
          <w:szCs w:val="28"/>
        </w:rPr>
        <w:t>резервного фонда</w:t>
      </w:r>
      <w:r w:rsidRPr="000C20A0">
        <w:rPr>
          <w:sz w:val="28"/>
          <w:szCs w:val="28"/>
        </w:rPr>
        <w:t xml:space="preserve"> в течении года в сумме 10,0 тыс. рублей резервные средства </w:t>
      </w:r>
      <w:proofErr w:type="gramStart"/>
      <w:r w:rsidRPr="000C20A0">
        <w:rPr>
          <w:sz w:val="28"/>
          <w:szCs w:val="28"/>
        </w:rPr>
        <w:t>перенесены  на</w:t>
      </w:r>
      <w:proofErr w:type="gramEnd"/>
      <w:r w:rsidRPr="000C20A0">
        <w:rPr>
          <w:sz w:val="28"/>
          <w:szCs w:val="28"/>
        </w:rPr>
        <w:t xml:space="preserve">  «Благоустройство» «Уличное освещение» в сумме 10,0 тыс. рублей.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>Общая сумма расходов поселения на 2020 год   составляет 4256,90847тыс. рублей.</w:t>
      </w:r>
    </w:p>
    <w:p w:rsidR="00BE0405" w:rsidRPr="000C20A0" w:rsidRDefault="00BE0405" w:rsidP="00BE0405">
      <w:pPr>
        <w:ind w:firstLine="709"/>
        <w:contextualSpacing/>
        <w:jc w:val="both"/>
        <w:rPr>
          <w:sz w:val="28"/>
          <w:szCs w:val="28"/>
        </w:rPr>
      </w:pPr>
      <w:r w:rsidRPr="000C20A0">
        <w:rPr>
          <w:sz w:val="28"/>
          <w:szCs w:val="28"/>
        </w:rPr>
        <w:t xml:space="preserve">Передвижение денежных средств не </w:t>
      </w:r>
      <w:proofErr w:type="gramStart"/>
      <w:r w:rsidRPr="000C20A0">
        <w:rPr>
          <w:sz w:val="28"/>
          <w:szCs w:val="28"/>
        </w:rPr>
        <w:t>повлечёт  увеличения</w:t>
      </w:r>
      <w:proofErr w:type="gramEnd"/>
      <w:r w:rsidRPr="000C20A0">
        <w:rPr>
          <w:sz w:val="28"/>
          <w:szCs w:val="28"/>
        </w:rPr>
        <w:t xml:space="preserve"> кредиторской задолженности.</w:t>
      </w:r>
    </w:p>
    <w:p w:rsidR="00D3708E" w:rsidRDefault="00BE0405" w:rsidP="00BE0405">
      <w:r w:rsidRPr="000C20A0">
        <w:rPr>
          <w:sz w:val="28"/>
          <w:szCs w:val="28"/>
        </w:rPr>
        <w:t xml:space="preserve">Дефицит бюджета составляет 188,05847 </w:t>
      </w:r>
      <w:proofErr w:type="spellStart"/>
      <w:r w:rsidRPr="000C20A0">
        <w:rPr>
          <w:sz w:val="28"/>
          <w:szCs w:val="28"/>
        </w:rPr>
        <w:t>тыс.рублей</w:t>
      </w:r>
      <w:proofErr w:type="spellEnd"/>
      <w:r w:rsidRPr="000C20A0">
        <w:rPr>
          <w:sz w:val="28"/>
          <w:szCs w:val="28"/>
        </w:rPr>
        <w:t>.</w:t>
      </w:r>
      <w:bookmarkStart w:id="0" w:name="_GoBack"/>
      <w:bookmarkEnd w:id="0"/>
    </w:p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405"/>
    <w:rsid w:val="0055024D"/>
    <w:rsid w:val="005560D9"/>
    <w:rsid w:val="00BE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2E0B1-FD87-49AF-ADEE-1096B881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2020-11-25T14:24:00Z</dcterms:created>
  <dcterms:modified xsi:type="dcterms:W3CDTF">2020-11-25T14:24:00Z</dcterms:modified>
</cp:coreProperties>
</file>