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AD" w:rsidRPr="00FE4EAD" w:rsidRDefault="00FE4EAD" w:rsidP="00FE4EAD">
      <w:pPr>
        <w:pStyle w:val="a3"/>
        <w:shd w:val="clear" w:color="auto" w:fill="FFFFFF"/>
        <w:spacing w:before="90" w:beforeAutospacing="0" w:after="210" w:afterAutospacing="0"/>
        <w:ind w:firstLine="709"/>
        <w:jc w:val="center"/>
        <w:rPr>
          <w:color w:val="000000" w:themeColor="text1"/>
          <w:sz w:val="28"/>
          <w:szCs w:val="28"/>
        </w:rPr>
      </w:pPr>
      <w:bookmarkStart w:id="0" w:name="_GoBack"/>
      <w:r w:rsidRPr="00FE4EAD">
        <w:rPr>
          <w:rStyle w:val="a4"/>
          <w:color w:val="000000" w:themeColor="text1"/>
          <w:sz w:val="28"/>
          <w:szCs w:val="28"/>
        </w:rPr>
        <w:t>Обзор изменений в законодательстве по противодействию коррупции за 3 квартал 2024 года</w:t>
      </w:r>
    </w:p>
    <w:bookmarkEnd w:id="0"/>
    <w:p w:rsidR="00FE4EAD" w:rsidRPr="00FE4EAD" w:rsidRDefault="00FE4EAD" w:rsidP="00FE4EAD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4EAD">
        <w:rPr>
          <w:rStyle w:val="a4"/>
          <w:color w:val="000000" w:themeColor="text1"/>
          <w:sz w:val="28"/>
          <w:szCs w:val="28"/>
        </w:rPr>
        <w:t>Письмо Минтруда России от 05.08.2024 N 28-6/10/В-12568 «О порядке проведения проверки соблюдения ограничений, налагаемых на граждан Российской Федерации после их увольнения с государственной службы Российской Федерации или муниципальной службы»</w:t>
      </w:r>
    </w:p>
    <w:p w:rsidR="00FE4EAD" w:rsidRPr="00FE4EAD" w:rsidRDefault="00FE4EAD" w:rsidP="00FE4EAD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4EAD">
        <w:rPr>
          <w:color w:val="000000" w:themeColor="text1"/>
          <w:sz w:val="28"/>
          <w:szCs w:val="28"/>
        </w:rPr>
        <w:t>Минтрудом России проведен мониторинг практики применения статьи 12 Федерального закона "О противодействии коррупции".</w:t>
      </w:r>
    </w:p>
    <w:p w:rsidR="00FE4EAD" w:rsidRPr="00FE4EAD" w:rsidRDefault="00FE4EAD" w:rsidP="00FE4EAD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4EAD">
        <w:rPr>
          <w:color w:val="000000" w:themeColor="text1"/>
          <w:sz w:val="28"/>
          <w:szCs w:val="28"/>
        </w:rPr>
        <w:t>С учетом результатов мониторинга обращено внимание, что вхождение в должностные (служебные) обязанности бывшего служащего отдельных функций управления организацией, с которой планируется заключение договора, само по себе не является безусловным основанием для отказа в заключени</w:t>
      </w:r>
      <w:proofErr w:type="gramStart"/>
      <w:r w:rsidRPr="00FE4EAD">
        <w:rPr>
          <w:color w:val="000000" w:themeColor="text1"/>
          <w:sz w:val="28"/>
          <w:szCs w:val="28"/>
        </w:rPr>
        <w:t>и</w:t>
      </w:r>
      <w:proofErr w:type="gramEnd"/>
      <w:r w:rsidRPr="00FE4EAD">
        <w:rPr>
          <w:color w:val="000000" w:themeColor="text1"/>
          <w:sz w:val="28"/>
          <w:szCs w:val="28"/>
        </w:rPr>
        <w:t xml:space="preserve"> договора. Рассматриваемое обстоятельство при одновременном наличии иных предусмотренных Федеральным законом № 273-ФЗ условий требует предварительного получения согласия комиссии.</w:t>
      </w:r>
    </w:p>
    <w:p w:rsidR="00FE4EAD" w:rsidRPr="00FE4EAD" w:rsidRDefault="00FE4EAD" w:rsidP="00FE4EAD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4EAD">
        <w:rPr>
          <w:color w:val="000000" w:themeColor="text1"/>
          <w:sz w:val="28"/>
          <w:szCs w:val="28"/>
        </w:rPr>
        <w:t>Отмечено, что рассмотрение соответствующего вопроса о даче согласия (отказе) осуществляется посредством анализа коррупционных рисков на предмет недопущения возникновения коллизии публичных и частных интересов, которая может выражаться:</w:t>
      </w:r>
    </w:p>
    <w:p w:rsidR="00FE4EAD" w:rsidRPr="00FE4EAD" w:rsidRDefault="00FE4EAD" w:rsidP="00FE4EAD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4EAD">
        <w:rPr>
          <w:color w:val="000000" w:themeColor="text1"/>
          <w:sz w:val="28"/>
          <w:szCs w:val="28"/>
        </w:rPr>
        <w:t>- в возникновении конфликта интересов при исполнении должностных (служебных) обязанностей, обусловленного возможностью предоставления выгод и преимуще</w:t>
      </w:r>
      <w:proofErr w:type="gramStart"/>
      <w:r w:rsidRPr="00FE4EAD">
        <w:rPr>
          <w:color w:val="000000" w:themeColor="text1"/>
          <w:sz w:val="28"/>
          <w:szCs w:val="28"/>
        </w:rPr>
        <w:t>ств дл</w:t>
      </w:r>
      <w:proofErr w:type="gramEnd"/>
      <w:r w:rsidRPr="00FE4EAD">
        <w:rPr>
          <w:color w:val="000000" w:themeColor="text1"/>
          <w:sz w:val="28"/>
          <w:szCs w:val="28"/>
        </w:rPr>
        <w:t>я организации, рассматриваемой государственным (муниципальным) служащим в качестве будущего места работы;</w:t>
      </w:r>
    </w:p>
    <w:p w:rsidR="00FE4EAD" w:rsidRPr="00FE4EAD" w:rsidRDefault="00FE4EAD" w:rsidP="00FE4EAD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4EAD">
        <w:rPr>
          <w:color w:val="000000" w:themeColor="text1"/>
          <w:sz w:val="28"/>
          <w:szCs w:val="28"/>
        </w:rPr>
        <w:t>- 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FE4EAD" w:rsidRPr="00FE4EAD" w:rsidRDefault="00FE4EAD" w:rsidP="00FE4EAD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4EAD">
        <w:rPr>
          <w:color w:val="000000" w:themeColor="text1"/>
          <w:sz w:val="28"/>
          <w:szCs w:val="28"/>
        </w:rPr>
        <w:t>Как следствие, даже при вхождении отдельных функций управления в должностные (служебные) обязанности бывшего служащего комиссией может быть принято решение о даче согласия (при условии отсутствия установленных коррупционных рисков).</w:t>
      </w:r>
    </w:p>
    <w:p w:rsidR="00FE4EAD" w:rsidRPr="00FE4EAD" w:rsidRDefault="00FE4EAD" w:rsidP="00FE4EAD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4EAD">
        <w:rPr>
          <w:color w:val="000000" w:themeColor="text1"/>
          <w:sz w:val="28"/>
          <w:szCs w:val="28"/>
        </w:rPr>
        <w:t>Основанием для проведения заседания комиссии является поступившее в соответствии с  частью 4 статьи 12 Федерального закона N 273-ФЗ и статьей 64.1 Трудового кодекса Российской Федерации в орган публичной власти уведомление коммерческой или некоммерческой организации о заключении с бывшим служащим договора</w:t>
      </w:r>
      <w:proofErr w:type="gramStart"/>
      <w:r w:rsidRPr="00FE4EAD">
        <w:rPr>
          <w:color w:val="000000" w:themeColor="text1"/>
          <w:sz w:val="28"/>
          <w:szCs w:val="28"/>
        </w:rPr>
        <w:t xml:space="preserve"> .</w:t>
      </w:r>
      <w:proofErr w:type="gramEnd"/>
    </w:p>
    <w:p w:rsidR="00FE4EAD" w:rsidRPr="00FE4EAD" w:rsidRDefault="00FE4EAD" w:rsidP="00FE4EAD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4EAD">
        <w:rPr>
          <w:color w:val="000000" w:themeColor="text1"/>
          <w:sz w:val="28"/>
          <w:szCs w:val="28"/>
        </w:rPr>
        <w:t>Особое внимание обращается на рекомендацию, согласно которой при отсутствии в органе публичной власти в течение разумного срока (как правило, не позднее 6 месяцев) сведений о дальнейшем трудоустройстве бывшего служащего соответствующая информация направляется в органы прокуратуры.</w:t>
      </w:r>
    </w:p>
    <w:p w:rsidR="00FE4EAD" w:rsidRPr="00FE4EAD" w:rsidRDefault="00FE4EAD" w:rsidP="00FE4EAD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4EAD">
        <w:rPr>
          <w:rStyle w:val="a4"/>
          <w:color w:val="000000" w:themeColor="text1"/>
          <w:sz w:val="28"/>
          <w:szCs w:val="28"/>
        </w:rPr>
        <w:lastRenderedPageBreak/>
        <w:t>Письмо Минтруда России от 20.09.2024 N 28-6/10/В-15619 «О направлении информационного письма по вопросам защиты лиц, сообщивших о ставших им известными фактах коррупции»</w:t>
      </w:r>
    </w:p>
    <w:p w:rsidR="00FE4EAD" w:rsidRPr="00FE4EAD" w:rsidRDefault="00FE4EAD" w:rsidP="00FE4EAD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E4EAD">
        <w:rPr>
          <w:color w:val="000000" w:themeColor="text1"/>
          <w:sz w:val="28"/>
          <w:szCs w:val="28"/>
        </w:rPr>
        <w:t xml:space="preserve">Сообщается, в частности, что к лицу, замещающему должность в госоргане, Банке России, государственном внебюджетном фонде, </w:t>
      </w:r>
      <w:proofErr w:type="spellStart"/>
      <w:r w:rsidRPr="00FE4EAD">
        <w:rPr>
          <w:color w:val="000000" w:themeColor="text1"/>
          <w:sz w:val="28"/>
          <w:szCs w:val="28"/>
        </w:rPr>
        <w:t>госкорпорации</w:t>
      </w:r>
      <w:proofErr w:type="spellEnd"/>
      <w:r w:rsidRPr="00FE4EAD">
        <w:rPr>
          <w:color w:val="000000" w:themeColor="text1"/>
          <w:sz w:val="28"/>
          <w:szCs w:val="28"/>
        </w:rPr>
        <w:t xml:space="preserve"> (компании), иной организации, созданной на основании федерального закона, публично-правовой компании,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госорганы или СМИ о ставших ему известными фактах коррупции, меры дисциплинарной ответственности применяются (в случае совершения этим лицом в</w:t>
      </w:r>
      <w:proofErr w:type="gramEnd"/>
      <w:r w:rsidRPr="00FE4EAD">
        <w:rPr>
          <w:color w:val="000000" w:themeColor="text1"/>
          <w:sz w:val="28"/>
          <w:szCs w:val="28"/>
        </w:rPr>
        <w:t xml:space="preserve"> течение года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402657" w:rsidRDefault="00402657"/>
    <w:sectPr w:rsidR="0040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B4"/>
    <w:rsid w:val="00402657"/>
    <w:rsid w:val="00DA02B4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E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Ючайко С.А.</dc:creator>
  <cp:lastModifiedBy>Ючайко С.А.</cp:lastModifiedBy>
  <cp:revision>2</cp:revision>
  <dcterms:created xsi:type="dcterms:W3CDTF">2024-10-07T13:24:00Z</dcterms:created>
  <dcterms:modified xsi:type="dcterms:W3CDTF">2024-10-07T13:24:00Z</dcterms:modified>
</cp:coreProperties>
</file>