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7C" w:rsidRPr="00A95E7C" w:rsidRDefault="00A95E7C" w:rsidP="002E67E6">
      <w:pPr>
        <w:shd w:val="clear" w:color="auto" w:fill="F1E5CF"/>
        <w:spacing w:after="375" w:line="240" w:lineRule="auto"/>
        <w:jc w:val="center"/>
        <w:textAlignment w:val="baseline"/>
        <w:outlineLvl w:val="1"/>
        <w:rPr>
          <w:rFonts w:ascii="Tahoma" w:eastAsia="Times New Roman" w:hAnsi="Tahoma" w:cs="Tahoma"/>
          <w:color w:val="C43100"/>
          <w:sz w:val="32"/>
          <w:szCs w:val="32"/>
          <w:lang w:eastAsia="ru-RU"/>
        </w:rPr>
      </w:pPr>
      <w:r w:rsidRPr="00A95E7C">
        <w:rPr>
          <w:rFonts w:ascii="Tahoma" w:eastAsia="Times New Roman" w:hAnsi="Tahoma" w:cs="Tahoma"/>
          <w:color w:val="C43100"/>
          <w:sz w:val="32"/>
          <w:szCs w:val="32"/>
          <w:lang w:eastAsia="ru-RU"/>
        </w:rPr>
        <w:t>Памятка населению о соблюдении мер пожарной безопасности</w:t>
      </w:r>
    </w:p>
    <w:p w:rsidR="00A95E7C" w:rsidRPr="00A95E7C" w:rsidRDefault="002E67E6" w:rsidP="00A95E7C">
      <w:pPr>
        <w:shd w:val="clear" w:color="auto" w:fill="F1E5C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888888"/>
          <w:sz w:val="21"/>
          <w:szCs w:val="21"/>
          <w:bdr w:val="none" w:sz="0" w:space="0" w:color="auto" w:frame="1"/>
          <w:shd w:val="clear" w:color="auto" w:fill="F2F0E6"/>
          <w:lang w:eastAsia="ru-RU"/>
        </w:rPr>
        <w:t xml:space="preserve"> </w:t>
      </w:r>
    </w:p>
    <w:p w:rsidR="00A95E7C" w:rsidRPr="00A95E7C" w:rsidRDefault="004A172C" w:rsidP="00A95E7C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5" w:tgtFrame="_blank" w:history="1"/>
      <w:r w:rsidR="002E67E6">
        <w:rPr>
          <w:rFonts w:ascii="Tahoma" w:eastAsia="Times New Roman" w:hAnsi="Tahoma" w:cs="Tahoma"/>
          <w:color w:val="661F6F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Не оставлять без присмотра включенные в сеть электроприборы (телевизоры, магнитофоны и иное);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Не допускать использования горючих абажуров на электролампах;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Не допускать устройства временных самодельных электросетей в помещениях;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Не допускать эксплуатации электронагревательных приборов без несгораемых подставок;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Заменить оголённые и ветхие электрические провода;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Не допускать эксплуатации самодельных (кустарных) электронагревательных приборов;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7. Соединение электрических проводов произвести путём </w:t>
      </w:r>
      <w:proofErr w:type="spellStart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пропайки</w:t>
      </w:r>
      <w:proofErr w:type="spellEnd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опрессовки</w:t>
      </w:r>
      <w:proofErr w:type="spellEnd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8. Не допускать включение электронагревательных приборов без соединительной вилки. Печное отопление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Отремонтировать дымоход печи;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Очищать дымоход печи не менее 1 раза в 2 месяца;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Обелить все дымоходные трубы и стены печи;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4. Напротив дверки печи прибить </w:t>
      </w:r>
      <w:proofErr w:type="spellStart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предтопочный</w:t>
      </w:r>
      <w:proofErr w:type="spellEnd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металлический лист размером не менее 50 х 70 см;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Довести до 25 см разрыв от стен печи до деревянных конструкций;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Не оставлять без присмотра топящиеся печи, а также не поручать надзор за ними малолетним детям.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Газовое оборудование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Убрать газовые баллоны из цокольного (подвального) этажа дома;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Не допускать устройство вводов газопровода в жилой дом через подвальное помещение;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Разместить у входа в жилой дом предупреждающий знак: «Огнеопасно, Баллоны с газом!»;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Дополнительные мероприятия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Ликвидировать строения, находящиеся в противопожарных разрывах между домами и другими строениями;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В летний период иметь около дома ёмкость с водой не менее 200 л, ведро и приставную лестницу;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3. Решетки на окнах выполнить </w:t>
      </w:r>
      <w:proofErr w:type="gramStart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распашными</w:t>
      </w:r>
      <w:proofErr w:type="gramEnd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или легкосъемными;4. Не оставляйте малолетних детей одних без присмотра.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Согласно ст. 34 Федерального закона от 21 декабря 1994 года № 69-ФЗ «О пожарной безопасности» граждане обязаны: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Соблюдать требования пожарной безопасности;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При обнаружении пожаров немедленно уведомлять о них пожарную охрану;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До прибытия пожарной охраны принимать посильные меры по спасению людей, имущества и тушению пожаров;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Оказывать содействие пожарной охране при тушении пожаров;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Выполнять предписания, постановления и иные законные требования должностных лиц государственного пожарного надзора;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проверки</w:t>
      </w:r>
      <w:proofErr w:type="gramEnd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Помните: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Самое</w:t>
      </w:r>
      <w:proofErr w:type="gramEnd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Правила вызова пожарной охраны: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 возникновении пожара немедленно сообщите в пожарную охрану по телефону - 01, сотовому телефону - 112!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Вызывая помощь необходимо: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кратко и чётко обрисовать событие - что горит (квартира, чердак, подвал, склад и иное);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назвать адрес (населённый пункт, название улицы, номер дома, квартиры);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назвать свою фамилию, номер телефона;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Действия при пожаре: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Сообщить о пожаре по телефону - 01, по сотовому телефону - 112.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Эвакуировать людей (сообщить о пожаре соседям).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пригнитесь к полу - там остается прослойка воздуха 15-20 см;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дышите через мокрую ткань или полотенце;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в дыму лучше всего двигаться ползком вдоль стены по направлению выхода из здания.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Категорически запрещается: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Оставлять детей без присмотра с момента обнаружения пожара и до его ликвидации.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Спускаться по водосточным трубам и стоякам.</w:t>
      </w:r>
    </w:p>
    <w:p w:rsidR="00A95E7C" w:rsidRPr="00A95E7C" w:rsidRDefault="00A95E7C" w:rsidP="00A95E7C">
      <w:pPr>
        <w:shd w:val="clear" w:color="auto" w:fill="F1E5C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ПОМНИТЕ!</w:t>
      </w:r>
    </w:p>
    <w:p w:rsidR="00A95E7C" w:rsidRPr="00A95E7C" w:rsidRDefault="00A95E7C" w:rsidP="00A95E7C">
      <w:pPr>
        <w:shd w:val="clear" w:color="auto" w:fill="F1E5C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СОБЛЮДЕНИЕ МЕР ПОЖАРНОЙ БЕЗОПАСНОСТИ -</w:t>
      </w:r>
    </w:p>
    <w:p w:rsidR="00A95E7C" w:rsidRPr="00A95E7C" w:rsidRDefault="00A95E7C" w:rsidP="00A95E7C">
      <w:pPr>
        <w:shd w:val="clear" w:color="auto" w:fill="F1E5C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ЭТО ЗАЛОГ ВАШЕГО БЛАГОПОЛУЧИЯ,</w:t>
      </w:r>
    </w:p>
    <w:p w:rsidR="00A95E7C" w:rsidRPr="00A95E7C" w:rsidRDefault="00A95E7C" w:rsidP="00A95E7C">
      <w:pPr>
        <w:shd w:val="clear" w:color="auto" w:fill="F1E5C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СОХРАННОСТИ ВАШЕЙ СОБСТВЕННОЙ ЖИЗНИ И ЖИЗНИ </w:t>
      </w:r>
      <w:proofErr w:type="gramStart"/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ВАШИХ</w:t>
      </w:r>
      <w:proofErr w:type="gramEnd"/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БЛИЗКИХ!</w:t>
      </w:r>
    </w:p>
    <w:p w:rsidR="00A95E7C" w:rsidRPr="00A95E7C" w:rsidRDefault="00A95E7C" w:rsidP="00A95E7C">
      <w:pPr>
        <w:shd w:val="clear" w:color="auto" w:fill="F1E5CF"/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Управление по делам ГО, ЧС г. Твери</w:t>
      </w:r>
    </w:p>
    <w:p w:rsidR="00A95E7C" w:rsidRPr="00A95E7C" w:rsidRDefault="00A95E7C" w:rsidP="00A95E7C">
      <w:pPr>
        <w:shd w:val="clear" w:color="auto" w:fill="F1E5C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Памятка населению о мерах пожарной безопасности в лесах</w:t>
      </w:r>
    </w:p>
    <w:p w:rsidR="00A95E7C" w:rsidRPr="00A95E7C" w:rsidRDefault="00A95E7C" w:rsidP="00A95E7C">
      <w:pPr>
        <w:shd w:val="clear" w:color="auto" w:fill="F1E5C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и </w:t>
      </w:r>
      <w:proofErr w:type="gramStart"/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правилах</w:t>
      </w:r>
      <w:proofErr w:type="gramEnd"/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поведения в пожароопасный период</w:t>
      </w:r>
    </w:p>
    <w:p w:rsidR="00A95E7C" w:rsidRPr="00A95E7C" w:rsidRDefault="00A95E7C" w:rsidP="00A95E7C">
      <w:pPr>
        <w:shd w:val="clear" w:color="auto" w:fill="F1E5C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МЕРЫ ПОЖАРНОЙ БЕЗОПАСНОСТИ В ЛЕСУ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лесу запрещено: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разводить костры;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бросать горящие спички и окурки;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применять на охоте патроны с пыжами из войлочного материала;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оставлять в лесу материалы, пропитанные горюче-смазочными материалами;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выжигать траву;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оставлять стеклянные предметы и осколки на поверхности грунта;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- посещение лесов гражданами, заезд автомобилей и проведение в них работ </w:t>
      </w:r>
      <w:proofErr w:type="spellStart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лесопользователями</w:t>
      </w:r>
      <w:proofErr w:type="spellEnd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при объявлении высокого класса пожарной опасности.</w:t>
      </w:r>
    </w:p>
    <w:p w:rsidR="00A95E7C" w:rsidRPr="00A95E7C" w:rsidRDefault="00A95E7C" w:rsidP="00A95E7C">
      <w:pPr>
        <w:shd w:val="clear" w:color="auto" w:fill="F1E5C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КАК ЗАЩИТИТЬ СВОЙ ДОМ И НАСЕЛЕННЫЙ</w:t>
      </w:r>
    </w:p>
    <w:p w:rsidR="00A95E7C" w:rsidRPr="00A95E7C" w:rsidRDefault="00A95E7C" w:rsidP="00A95E7C">
      <w:pPr>
        <w:shd w:val="clear" w:color="auto" w:fill="F1E5C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ПУНКТ ОТ ЛЕСНОГО ПОЖАРА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Вместе с соседями устраните все условия для возникновения и распространения пожара в вашем населенном пункте. Создайте защитную зону у ваших домов и поддерживайте ее в должном состоянии. Для этого убирайте сухую траву, мусор во дворах и на улицах в течение всего года.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2. Не нарушая местных законов, создайте противопожарную зону на подступах к вашему участку. Для этого на расстоянии до 30 метров от вашего дома уберите сухой валежник, мусор, высокие заросли травы и кустарника не допуская их выжигания.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Очистите крышу здания от опавшей хвои и листвы - они могут стать источниками возгорания.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4. С разрешения представителя участкового лесничества проредите растущие близко друг к другу деревья и кустарники в вашей защитной зоне. Уберите </w:t>
      </w:r>
      <w:proofErr w:type="gramStart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из</w:t>
      </w:r>
      <w:proofErr w:type="gramEnd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gramStart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под</w:t>
      </w:r>
      <w:proofErr w:type="gramEnd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больших деревьев подрост, кусты, древесный хлам, мусор, то есть все, что может перенести низовой пожар на кроны деревьев.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В сухую, жаркую и ветреную погоду не разводите кухонные очаги и не производите огнеопасные работы.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Держите во дворе вашего дома в готовности пожарный инвентарь, определенный главой городского, сельского поселения или старостой населенного пункта.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7. Примите активное участие в деятельности добровольной пожарной дружины населенного пункта.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8. Проводите работу по предупреждению возникновения пожаров среди членов семьи, особенно с детьми.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Помните - потратив немного времени, вы спасете свой дом, населенный пункт и лес от пожара!</w:t>
      </w:r>
    </w:p>
    <w:p w:rsidR="00A95E7C" w:rsidRPr="00A95E7C" w:rsidRDefault="00A95E7C" w:rsidP="00A95E7C">
      <w:pPr>
        <w:shd w:val="clear" w:color="auto" w:fill="F1E5C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ДЕЙСТВИЯ НАСЕЛЕНИЯ ПРИ УГРОЗЕ ЛЕСНОГО ПОЖАРА</w:t>
      </w:r>
    </w:p>
    <w:p w:rsidR="00A95E7C" w:rsidRPr="00A95E7C" w:rsidRDefault="00A95E7C" w:rsidP="00A95E7C">
      <w:pPr>
        <w:shd w:val="clear" w:color="auto" w:fill="F1E5CF"/>
        <w:spacing w:after="27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цельнокаменных</w:t>
      </w:r>
      <w:proofErr w:type="spellEnd"/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зданиях. Приготовьте необходимые вещи для эвакуации.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Закройте все вентиляционные отверстия снаружи дома.</w:t>
      </w:r>
    </w:p>
    <w:p w:rsidR="00A95E7C" w:rsidRPr="00A95E7C" w:rsidRDefault="00A95E7C" w:rsidP="00A95E7C">
      <w:pPr>
        <w:shd w:val="clear" w:color="auto" w:fill="F1E5C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Закройте все наружные окна и двери.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В доме: наполните водой ванны и другие емкости. Снаружи: наполните бочки и ведра водой.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Приготовьте мокрые тряпки - ими можно будет затушить угли или небольшое пламя.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8. Постоянно осматривайте территорию дома и двора с целью обнаружения углей или огня.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9. Окажите помощь подразделениям пожарной охраны по защите вашего населенного пункта от лесного пожара.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A95E7C" w:rsidRPr="00A95E7C" w:rsidRDefault="00A95E7C" w:rsidP="00A95E7C">
      <w:pPr>
        <w:shd w:val="clear" w:color="auto" w:fill="F1E5CF"/>
        <w:spacing w:after="27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95E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Помните - дополнительные мероприятия отнимут у вас некоторое время, но они защитят ваш дом от лесного пожара!</w:t>
      </w:r>
    </w:p>
    <w:p w:rsidR="002E67E6" w:rsidRDefault="002E67E6" w:rsidP="002E67E6">
      <w:pPr>
        <w:jc w:val="center"/>
        <w:rPr>
          <w:rFonts w:eastAsiaTheme="minorEastAsia" w:cs="Times New Roman"/>
          <w:b/>
          <w:szCs w:val="28"/>
          <w:lang w:eastAsia="ru-RU"/>
        </w:rPr>
      </w:pPr>
    </w:p>
    <w:p w:rsidR="002E67E6" w:rsidRDefault="002E67E6" w:rsidP="002E67E6">
      <w:pPr>
        <w:jc w:val="center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ЗВОНИТЕ</w:t>
      </w:r>
    </w:p>
    <w:p w:rsidR="002E67E6" w:rsidRPr="004A172C" w:rsidRDefault="002E67E6" w:rsidP="002E67E6">
      <w:pPr>
        <w:jc w:val="center"/>
        <w:rPr>
          <w:rFonts w:eastAsiaTheme="minorEastAsia" w:cs="Times New Roman"/>
          <w:b/>
          <w:sz w:val="40"/>
          <w:szCs w:val="40"/>
          <w:lang w:eastAsia="ru-RU"/>
        </w:rPr>
      </w:pPr>
      <w:r w:rsidRPr="004A172C">
        <w:rPr>
          <w:rFonts w:eastAsiaTheme="minorEastAsia" w:cs="Times New Roman"/>
          <w:b/>
          <w:sz w:val="40"/>
          <w:szCs w:val="40"/>
          <w:lang w:eastAsia="ru-RU"/>
        </w:rPr>
        <w:t xml:space="preserve">«8 816 63 21 862»  </w:t>
      </w:r>
      <w:r w:rsidR="004A172C">
        <w:rPr>
          <w:rFonts w:eastAsiaTheme="minorEastAsia" w:cs="Times New Roman"/>
          <w:b/>
          <w:sz w:val="40"/>
          <w:szCs w:val="40"/>
          <w:lang w:eastAsia="ru-RU"/>
        </w:rPr>
        <w:t xml:space="preserve"> </w:t>
      </w:r>
      <w:r w:rsidR="004A172C">
        <w:rPr>
          <w:rFonts w:eastAsiaTheme="minorEastAsia" w:cs="Times New Roman"/>
          <w:b/>
          <w:szCs w:val="28"/>
          <w:lang w:eastAsia="ru-RU"/>
        </w:rPr>
        <w:t>или</w:t>
      </w:r>
      <w:bookmarkStart w:id="0" w:name="_GoBack"/>
      <w:bookmarkEnd w:id="0"/>
      <w:r w:rsidRPr="004A172C">
        <w:rPr>
          <w:rFonts w:eastAsiaTheme="minorEastAsia" w:cs="Times New Roman"/>
          <w:b/>
          <w:sz w:val="40"/>
          <w:szCs w:val="40"/>
          <w:lang w:eastAsia="ru-RU"/>
        </w:rPr>
        <w:t xml:space="preserve"> « 89210245260»</w:t>
      </w:r>
    </w:p>
    <w:p w:rsidR="002E67E6" w:rsidRPr="002E67E6" w:rsidRDefault="002E67E6" w:rsidP="002E67E6">
      <w:pPr>
        <w:jc w:val="center"/>
        <w:rPr>
          <w:rFonts w:eastAsiaTheme="minorEastAsia" w:cs="Times New Roman"/>
          <w:b/>
          <w:szCs w:val="28"/>
          <w:lang w:eastAsia="ru-RU"/>
        </w:rPr>
      </w:pPr>
      <w:r w:rsidRPr="002E67E6">
        <w:rPr>
          <w:rFonts w:eastAsiaTheme="minorEastAsia" w:cs="Times New Roman"/>
          <w:b/>
          <w:szCs w:val="28"/>
          <w:lang w:eastAsia="ru-RU"/>
        </w:rPr>
        <w:t>ЕДИНАЯ ДЕЖУРНО-ДИСПЕТЧЕРСКАЯ СЛУЖБА МАРЁВСКОГО РАЙОНА</w:t>
      </w:r>
    </w:p>
    <w:p w:rsidR="00BC1DFA" w:rsidRDefault="00BC1DFA"/>
    <w:sectPr w:rsidR="00BC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7C"/>
    <w:rsid w:val="002E67E6"/>
    <w:rsid w:val="004A172C"/>
    <w:rsid w:val="00A95E7C"/>
    <w:rsid w:val="00B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/news/announcement/4357/?prin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 М.В.</dc:creator>
  <cp:lastModifiedBy>Молодцов М.В.</cp:lastModifiedBy>
  <cp:revision>6</cp:revision>
  <dcterms:created xsi:type="dcterms:W3CDTF">2016-12-08T12:30:00Z</dcterms:created>
  <dcterms:modified xsi:type="dcterms:W3CDTF">2016-12-14T05:25:00Z</dcterms:modified>
</cp:coreProperties>
</file>