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8A2E" w14:textId="77777777" w:rsidR="00181770" w:rsidRPr="00174F23" w:rsidRDefault="00181770" w:rsidP="0018177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F23">
        <w:rPr>
          <w:sz w:val="28"/>
          <w:szCs w:val="28"/>
        </w:rPr>
        <w:t>ПЕРЕЧЕНЬ</w:t>
      </w:r>
    </w:p>
    <w:p w14:paraId="5CD2D59C" w14:textId="77777777" w:rsidR="00181770" w:rsidRPr="00174F23" w:rsidRDefault="00181770" w:rsidP="0018177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F23">
        <w:rPr>
          <w:sz w:val="28"/>
          <w:szCs w:val="28"/>
        </w:rPr>
        <w:t>вопросов в рамках проведения публичных консультаций по</w:t>
      </w:r>
    </w:p>
    <w:p w14:paraId="1F59A5C7" w14:textId="496F2C41" w:rsidR="00181770" w:rsidRDefault="00181770" w:rsidP="0039046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D1709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D1709">
        <w:rPr>
          <w:sz w:val="28"/>
          <w:szCs w:val="28"/>
        </w:rPr>
        <w:t xml:space="preserve"> </w:t>
      </w:r>
      <w:r w:rsidR="00CF54FE" w:rsidRPr="00CF54FE">
        <w:rPr>
          <w:sz w:val="28"/>
          <w:szCs w:val="28"/>
        </w:rPr>
        <w:t>постановления Администрации Марёвского  муниципального округа «Об утверждении Решения о порядке предоставления 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Марёвского  муниципального округа услугами торговли посредством мобильных торговых объектов, осуществляющих доставку и реализацию товаров»</w:t>
      </w:r>
    </w:p>
    <w:p w14:paraId="4D39908B" w14:textId="77777777" w:rsidR="00181770" w:rsidRPr="00174F23" w:rsidRDefault="00181770" w:rsidP="0018177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46B08C0" w14:textId="77777777" w:rsidR="00181770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заполните и направьте данную форму по электронной почте на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 xml:space="preserve">адрес </w:t>
      </w:r>
      <w:hyperlink r:id="rId5" w:history="1">
        <w:r w:rsidR="00390464" w:rsidRPr="00D104BB">
          <w:rPr>
            <w:rStyle w:val="a3"/>
            <w:sz w:val="28"/>
            <w:szCs w:val="28"/>
          </w:rPr>
          <w:t>econom</w:t>
        </w:r>
        <w:r w:rsidR="00390464" w:rsidRPr="00D104BB">
          <w:rPr>
            <w:rStyle w:val="a3"/>
            <w:sz w:val="28"/>
            <w:szCs w:val="28"/>
            <w:lang w:val="en-US"/>
          </w:rPr>
          <w:t>mar</w:t>
        </w:r>
        <w:r w:rsidR="00390464" w:rsidRPr="00D104BB">
          <w:rPr>
            <w:rStyle w:val="a3"/>
            <w:sz w:val="28"/>
            <w:szCs w:val="28"/>
          </w:rPr>
          <w:t>@</w:t>
        </w:r>
        <w:r w:rsidR="00390464" w:rsidRPr="00D104BB">
          <w:rPr>
            <w:rStyle w:val="a3"/>
            <w:sz w:val="28"/>
            <w:szCs w:val="28"/>
            <w:lang w:val="en-US"/>
          </w:rPr>
          <w:t>yandex</w:t>
        </w:r>
        <w:r w:rsidR="00390464" w:rsidRPr="00D104BB">
          <w:rPr>
            <w:rStyle w:val="a3"/>
            <w:sz w:val="28"/>
            <w:szCs w:val="28"/>
          </w:rPr>
          <w:t>.ru</w:t>
        </w:r>
      </w:hyperlink>
    </w:p>
    <w:p w14:paraId="093B88F1" w14:textId="77777777" w:rsidR="00181770" w:rsidRPr="00845B60" w:rsidRDefault="00181770" w:rsidP="00181770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4C013B33" w14:textId="77777777" w:rsidR="00181770" w:rsidRPr="00845B60" w:rsidRDefault="00181770" w:rsidP="0018177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 xml:space="preserve">или по адресу </w:t>
      </w:r>
      <w:r w:rsidR="00A30150" w:rsidRPr="00A30150">
        <w:rPr>
          <w:sz w:val="28"/>
          <w:szCs w:val="28"/>
        </w:rPr>
        <w:t>175350 Новгородская область, Марёвский муниципальный район, с. Марёво, ул. Советов, д.27</w:t>
      </w:r>
    </w:p>
    <w:p w14:paraId="6648EF76" w14:textId="26B2B273" w:rsidR="00181770" w:rsidRPr="00C91DF5" w:rsidRDefault="00181770" w:rsidP="001F2AC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>не позднее</w:t>
      </w:r>
      <w:r w:rsidR="00DB33A4">
        <w:rPr>
          <w:sz w:val="28"/>
          <w:szCs w:val="28"/>
        </w:rPr>
        <w:t xml:space="preserve"> </w:t>
      </w:r>
      <w:r w:rsidR="00CF54FE">
        <w:rPr>
          <w:sz w:val="28"/>
          <w:szCs w:val="28"/>
        </w:rPr>
        <w:t>31</w:t>
      </w:r>
      <w:r w:rsidR="001F2ACD">
        <w:rPr>
          <w:sz w:val="28"/>
          <w:szCs w:val="28"/>
        </w:rPr>
        <w:t>.0</w:t>
      </w:r>
      <w:r w:rsidR="00CF54FE">
        <w:rPr>
          <w:sz w:val="28"/>
          <w:szCs w:val="28"/>
        </w:rPr>
        <w:t>3</w:t>
      </w:r>
      <w:r w:rsidR="001F2ACD">
        <w:rPr>
          <w:sz w:val="28"/>
          <w:szCs w:val="28"/>
        </w:rPr>
        <w:t>.202</w:t>
      </w:r>
      <w:r w:rsidR="00CF54FE">
        <w:rPr>
          <w:sz w:val="28"/>
          <w:szCs w:val="28"/>
        </w:rPr>
        <w:t>5</w:t>
      </w:r>
    </w:p>
    <w:p w14:paraId="17177D34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Разработчик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не</w:t>
      </w:r>
      <w:r>
        <w:rPr>
          <w:sz w:val="28"/>
          <w:szCs w:val="28"/>
        </w:rPr>
        <w:t xml:space="preserve"> б</w:t>
      </w:r>
      <w:r w:rsidRPr="00174F23">
        <w:rPr>
          <w:sz w:val="28"/>
          <w:szCs w:val="28"/>
        </w:rPr>
        <w:t>удет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проанализировать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ответы,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срока,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соответствии с настоящей формой.</w:t>
      </w:r>
    </w:p>
    <w:p w14:paraId="7B2AE69D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Контактная информация:</w:t>
      </w:r>
    </w:p>
    <w:p w14:paraId="37DE141D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Название организации ____________________________________________</w:t>
      </w:r>
    </w:p>
    <w:p w14:paraId="5DB678C5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Сфера деятельности ______________________________________________</w:t>
      </w:r>
    </w:p>
    <w:p w14:paraId="3C440E69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Фамилия, имя, отчество контактного лица ___________________________</w:t>
      </w:r>
    </w:p>
    <w:p w14:paraId="19E99AC1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Номер контактного телефона _______________________________________</w:t>
      </w:r>
    </w:p>
    <w:p w14:paraId="31E291F7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Адрес электронной почты _________________________________________</w:t>
      </w:r>
    </w:p>
    <w:p w14:paraId="5C067EE1" w14:textId="77777777" w:rsidR="00181770" w:rsidRPr="00C91DF5" w:rsidRDefault="00C91DF5" w:rsidP="00C91DF5">
      <w:pPr>
        <w:pStyle w:val="a6"/>
        <w:widowControl w:val="0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C91DF5">
        <w:rPr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  <w:r>
        <w:rPr>
          <w:sz w:val="28"/>
          <w:szCs w:val="28"/>
          <w:lang w:val="en-US"/>
        </w:rPr>
        <w:t xml:space="preserve"> </w:t>
      </w:r>
      <w:r w:rsidR="00181770" w:rsidRPr="00C91DF5">
        <w:rPr>
          <w:sz w:val="28"/>
          <w:szCs w:val="28"/>
        </w:rPr>
        <w:t>_____________________________________________________</w:t>
      </w:r>
    </w:p>
    <w:p w14:paraId="003E68E4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91DF5" w:rsidRPr="00C91DF5">
        <w:rPr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 Достигнет ли, на Ваш взгляд, предлагаемое государственное регулирование тех целей, на которые оно направлено?</w:t>
      </w:r>
      <w:r w:rsidRPr="00174F23">
        <w:rPr>
          <w:sz w:val="28"/>
          <w:szCs w:val="28"/>
        </w:rPr>
        <w:t xml:space="preserve"> __________________________________________</w:t>
      </w:r>
    </w:p>
    <w:p w14:paraId="754A9C8F" w14:textId="77777777" w:rsidR="00C91DF5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91DF5" w:rsidRPr="00C91DF5">
        <w:rPr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 Если да - выделите те из них, которые, по Вашему мнению, были бы менее затратны и (или) более эффективны.</w:t>
      </w:r>
    </w:p>
    <w:p w14:paraId="4A6520D2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174F23">
        <w:rPr>
          <w:sz w:val="28"/>
          <w:szCs w:val="28"/>
        </w:rPr>
        <w:t>______________________</w:t>
      </w:r>
    </w:p>
    <w:p w14:paraId="24A8FEB8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C91DF5" w:rsidRPr="00C91DF5">
        <w:rPr>
          <w:sz w:val="28"/>
          <w:szCs w:val="28"/>
        </w:rPr>
        <w:t xml:space="preserve">Какие, по Вашей оценке, субъекты предпринимательской и инвестиционной деятельности будут затронуты предлагаемым государственным регулированием?  (по видам субъектов, по отраслям, по количеству таких </w:t>
      </w:r>
      <w:r w:rsidR="00C91DF5" w:rsidRPr="00C91DF5">
        <w:rPr>
          <w:sz w:val="28"/>
          <w:szCs w:val="28"/>
        </w:rPr>
        <w:lastRenderedPageBreak/>
        <w:t>субъектов в Вашем районе или городе и прочее)</w:t>
      </w:r>
      <w:r w:rsidRPr="00174F23">
        <w:rPr>
          <w:sz w:val="28"/>
          <w:szCs w:val="28"/>
        </w:rPr>
        <w:t>? _________________________________________________________________</w:t>
      </w:r>
    </w:p>
    <w:p w14:paraId="024097F0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14:paraId="0311836B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C91DF5" w:rsidRPr="00C91DF5">
        <w:rPr>
          <w:sz w:val="28"/>
          <w:szCs w:val="28"/>
        </w:rPr>
        <w:t xml:space="preserve">Повлияет ли введение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</w:t>
      </w:r>
      <w:proofErr w:type="gramStart"/>
      <w:r w:rsidR="00C91DF5" w:rsidRPr="00C91DF5">
        <w:rPr>
          <w:sz w:val="28"/>
          <w:szCs w:val="28"/>
        </w:rPr>
        <w:t>оценки.</w:t>
      </w:r>
      <w:r w:rsidRPr="00174F23">
        <w:rPr>
          <w:sz w:val="28"/>
          <w:szCs w:val="28"/>
        </w:rPr>
        <w:t>_</w:t>
      </w:r>
      <w:proofErr w:type="gramEnd"/>
      <w:r w:rsidRPr="00174F23">
        <w:rPr>
          <w:sz w:val="28"/>
          <w:szCs w:val="28"/>
        </w:rPr>
        <w:t>___________________________________________________________</w:t>
      </w:r>
    </w:p>
    <w:p w14:paraId="51EB6050" w14:textId="77777777" w:rsidR="00C91DF5" w:rsidRDefault="00C91DF5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DDAAFA1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C91DF5" w:rsidRPr="00C91DF5">
        <w:rPr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 Если да, укажите такие нормы и нормативные правовые</w:t>
      </w:r>
      <w:r w:rsidR="00653F3D">
        <w:rPr>
          <w:sz w:val="28"/>
          <w:szCs w:val="28"/>
          <w:lang w:val="en-US"/>
        </w:rPr>
        <w:t xml:space="preserve"> </w:t>
      </w:r>
      <w:proofErr w:type="gramStart"/>
      <w:r w:rsidR="00C91DF5" w:rsidRPr="00C91DF5">
        <w:rPr>
          <w:sz w:val="28"/>
          <w:szCs w:val="28"/>
        </w:rPr>
        <w:t>акты.</w:t>
      </w:r>
      <w:r w:rsidRPr="00174F23">
        <w:rPr>
          <w:sz w:val="28"/>
          <w:szCs w:val="28"/>
        </w:rPr>
        <w:t>_</w:t>
      </w:r>
      <w:proofErr w:type="gramEnd"/>
      <w:r w:rsidRPr="00174F23">
        <w:rPr>
          <w:sz w:val="28"/>
          <w:szCs w:val="28"/>
        </w:rPr>
        <w:t>_____________________________________________________________</w:t>
      </w:r>
    </w:p>
    <w:p w14:paraId="59908C21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14:paraId="195CA342" w14:textId="77777777" w:rsidR="00653F3D" w:rsidRPr="00653F3D" w:rsidRDefault="00181770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653F3D" w:rsidRPr="00653F3D">
        <w:rPr>
          <w:sz w:val="28"/>
          <w:szCs w:val="28"/>
        </w:rPr>
        <w:t xml:space="preserve">Существуют ли в предлагаемом </w:t>
      </w:r>
      <w:proofErr w:type="gramStart"/>
      <w:r w:rsidR="00653F3D" w:rsidRPr="00653F3D">
        <w:rPr>
          <w:sz w:val="28"/>
          <w:szCs w:val="28"/>
        </w:rPr>
        <w:t>государственном  регулировании</w:t>
      </w:r>
      <w:proofErr w:type="gramEnd"/>
      <w:r w:rsidR="00653F3D" w:rsidRPr="00653F3D">
        <w:rPr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 деятельности? </w:t>
      </w:r>
      <w:proofErr w:type="gramStart"/>
      <w:r w:rsidR="00653F3D" w:rsidRPr="00653F3D">
        <w:rPr>
          <w:sz w:val="28"/>
          <w:szCs w:val="28"/>
        </w:rPr>
        <w:t>Приведите  обоснования</w:t>
      </w:r>
      <w:proofErr w:type="gramEnd"/>
      <w:r w:rsidR="00653F3D" w:rsidRPr="00653F3D">
        <w:rPr>
          <w:sz w:val="28"/>
          <w:szCs w:val="28"/>
        </w:rPr>
        <w:t xml:space="preserve"> по каждому указанному положению, дополнительно определив:</w:t>
      </w:r>
    </w:p>
    <w:p w14:paraId="11EFE994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14:paraId="3BE09AFF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имеются ли технические ошибки;</w:t>
      </w:r>
    </w:p>
    <w:p w14:paraId="32A70660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</w:r>
    </w:p>
    <w:p w14:paraId="4CAC4D44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14:paraId="091D12FB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потребителей;</w:t>
      </w:r>
    </w:p>
    <w:p w14:paraId="3B6DE287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14:paraId="0198297E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lastRenderedPageBreak/>
        <w:t xml:space="preserve">    - 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 оптимальный режим осуществления операционной деятельности;</w:t>
      </w:r>
    </w:p>
    <w:p w14:paraId="457C6F16" w14:textId="77777777" w:rsidR="00181770" w:rsidRPr="00174F23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14:paraId="51BE6E31" w14:textId="77777777" w:rsidR="00181770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119632E2" w14:textId="77777777" w:rsidR="00653F3D" w:rsidRDefault="00653F3D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>8. 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    обязанностей, возникновения избыточных административных и иных ограничений и обязанностей для физических и юридических лиц в сфере предпринимательской и инвестиционной деятельности? Приведите конкретные примеры.</w:t>
      </w:r>
    </w:p>
    <w:p w14:paraId="4A2ABCDA" w14:textId="77777777" w:rsidR="00653F3D" w:rsidRPr="00653F3D" w:rsidRDefault="00653F3D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>__________________________________________________________________</w:t>
      </w:r>
    </w:p>
    <w:p w14:paraId="649BCC3D" w14:textId="77777777" w:rsidR="00653F3D" w:rsidRPr="00653F3D" w:rsidRDefault="00181770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653F3D" w:rsidRPr="00653F3D">
        <w:rPr>
          <w:sz w:val="28"/>
          <w:szCs w:val="28"/>
        </w:rPr>
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</w:t>
      </w:r>
    </w:p>
    <w:p w14:paraId="47F72038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Отдельно укажите временные издержки, которые понесут физические и юридические лица в сфере предпринимательской и инвестиционной деятельности вследствие необходимости    соблюдения административных процедур, предусмотренных проектом предлагаемого государственного регулирования.</w:t>
      </w:r>
    </w:p>
    <w:p w14:paraId="6E9BD8EF" w14:textId="77777777" w:rsidR="00181770" w:rsidRPr="00174F23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Какие из указанных издержек Вы считаете избыточными (бесполезными) и почему? 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r w:rsidR="00181770" w:rsidRPr="00174F23">
        <w:rPr>
          <w:sz w:val="28"/>
          <w:szCs w:val="28"/>
        </w:rPr>
        <w:t>)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_____________________________________</w:t>
      </w:r>
    </w:p>
    <w:p w14:paraId="6BDE4BCC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14:paraId="4A0EBE6E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14:paraId="32AC5C67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Предусмотрен ли в нем механизм защиты прав хозяйствующих субъектов?</w:t>
      </w:r>
    </w:p>
    <w:p w14:paraId="1961981D" w14:textId="77777777" w:rsid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501548F5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>__________________________________________________________________</w:t>
      </w:r>
    </w:p>
    <w:p w14:paraId="5B9CB03A" w14:textId="77777777" w:rsidR="00181770" w:rsidRPr="00174F23" w:rsidRDefault="00653F3D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1770" w:rsidRPr="00174F23">
        <w:rPr>
          <w:sz w:val="28"/>
          <w:szCs w:val="28"/>
        </w:rPr>
        <w:t>.</w:t>
      </w:r>
      <w:r w:rsidR="00181770">
        <w:rPr>
          <w:sz w:val="28"/>
          <w:szCs w:val="28"/>
        </w:rPr>
        <w:t xml:space="preserve"> </w:t>
      </w:r>
      <w:r w:rsidRPr="00653F3D">
        <w:rPr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</w:t>
      </w:r>
      <w:r w:rsidR="00181770">
        <w:rPr>
          <w:sz w:val="28"/>
          <w:szCs w:val="28"/>
        </w:rPr>
        <w:t xml:space="preserve">? </w:t>
      </w:r>
      <w:r w:rsidR="00181770">
        <w:rPr>
          <w:sz w:val="28"/>
          <w:szCs w:val="28"/>
        </w:rPr>
        <w:lastRenderedPageBreak/>
        <w:t>___________________</w:t>
      </w:r>
      <w:r w:rsidR="00181770" w:rsidRPr="00174F23">
        <w:rPr>
          <w:sz w:val="28"/>
          <w:szCs w:val="28"/>
        </w:rPr>
        <w:t>___________________________</w:t>
      </w:r>
    </w:p>
    <w:p w14:paraId="25217704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</w:t>
      </w:r>
    </w:p>
    <w:p w14:paraId="0FDF950B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1</w:t>
      </w:r>
      <w:r w:rsidR="00653F3D" w:rsidRPr="00653F3D">
        <w:rPr>
          <w:sz w:val="28"/>
          <w:szCs w:val="28"/>
        </w:rPr>
        <w:t>2</w:t>
      </w:r>
      <w:r w:rsidRPr="00174F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3F3D" w:rsidRPr="00653F3D">
        <w:rPr>
          <w:sz w:val="28"/>
          <w:szCs w:val="28"/>
        </w:rPr>
        <w:t xml:space="preserve">Какие, </w:t>
      </w:r>
      <w:r w:rsidR="00653F3D">
        <w:rPr>
          <w:sz w:val="28"/>
          <w:szCs w:val="28"/>
        </w:rPr>
        <w:t xml:space="preserve">на </w:t>
      </w:r>
      <w:r w:rsidR="00653F3D" w:rsidRPr="00653F3D">
        <w:rPr>
          <w:sz w:val="28"/>
          <w:szCs w:val="28"/>
        </w:rPr>
        <w:t>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</w:t>
      </w:r>
      <w:r w:rsidRPr="00174F23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</w:t>
      </w:r>
      <w:r w:rsidRPr="00174F23">
        <w:rPr>
          <w:sz w:val="28"/>
          <w:szCs w:val="28"/>
        </w:rPr>
        <w:t>___________________</w:t>
      </w:r>
    </w:p>
    <w:p w14:paraId="0F659081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________________________________________________</w:t>
      </w:r>
    </w:p>
    <w:p w14:paraId="46655F9B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</w:t>
      </w:r>
      <w:r>
        <w:rPr>
          <w:sz w:val="28"/>
          <w:szCs w:val="28"/>
        </w:rPr>
        <w:t>_______</w:t>
      </w:r>
      <w:r w:rsidRPr="00174F23">
        <w:rPr>
          <w:sz w:val="28"/>
          <w:szCs w:val="28"/>
        </w:rPr>
        <w:t>__________________________________________</w:t>
      </w:r>
    </w:p>
    <w:p w14:paraId="3A11A6BC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1</w:t>
      </w:r>
      <w:r w:rsidR="00653F3D" w:rsidRPr="00E31C34">
        <w:rPr>
          <w:sz w:val="28"/>
          <w:szCs w:val="28"/>
        </w:rPr>
        <w:t>3</w:t>
      </w:r>
      <w:r w:rsidRPr="00174F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1C34" w:rsidRPr="00E31C34">
        <w:rPr>
          <w:sz w:val="28"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разработчику необходимо </w:t>
      </w:r>
      <w:proofErr w:type="gramStart"/>
      <w:r w:rsidR="00E31C34" w:rsidRPr="00E31C34">
        <w:rPr>
          <w:sz w:val="28"/>
          <w:szCs w:val="28"/>
        </w:rPr>
        <w:t>прояснить?</w:t>
      </w:r>
      <w:r w:rsidRPr="00174F23">
        <w:rPr>
          <w:sz w:val="28"/>
          <w:szCs w:val="28"/>
        </w:rPr>
        <w:t>_</w:t>
      </w:r>
      <w:proofErr w:type="gramEnd"/>
      <w:r w:rsidRPr="00174F23">
        <w:rPr>
          <w:sz w:val="28"/>
          <w:szCs w:val="28"/>
        </w:rPr>
        <w:t>_____________</w:t>
      </w:r>
      <w:r>
        <w:rPr>
          <w:sz w:val="28"/>
          <w:szCs w:val="28"/>
        </w:rPr>
        <w:t>_________</w:t>
      </w:r>
      <w:r w:rsidRPr="00174F23">
        <w:rPr>
          <w:sz w:val="28"/>
          <w:szCs w:val="28"/>
        </w:rPr>
        <w:t>_________</w:t>
      </w:r>
    </w:p>
    <w:p w14:paraId="52364393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14:paraId="06CB50F9" w14:textId="77777777" w:rsidR="00181770" w:rsidRPr="00174F23" w:rsidRDefault="00E31C34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1770" w:rsidRPr="00174F23">
        <w:rPr>
          <w:sz w:val="28"/>
          <w:szCs w:val="28"/>
        </w:rPr>
        <w:t>.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Иные</w:t>
      </w:r>
      <w:r w:rsidR="00181770">
        <w:rPr>
          <w:sz w:val="28"/>
          <w:szCs w:val="28"/>
        </w:rPr>
        <w:t xml:space="preserve"> предложения </w:t>
      </w:r>
      <w:r w:rsidR="00181770" w:rsidRPr="00174F23">
        <w:rPr>
          <w:sz w:val="28"/>
          <w:szCs w:val="28"/>
        </w:rPr>
        <w:t>и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замечания,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которые,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по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Вашему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мнению,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целесообразно учесть в рамках оценки регулирующего воздействия _________</w:t>
      </w:r>
      <w:r w:rsidR="00181770">
        <w:rPr>
          <w:sz w:val="28"/>
          <w:szCs w:val="28"/>
        </w:rPr>
        <w:t>_____</w:t>
      </w:r>
      <w:r w:rsidR="00181770" w:rsidRPr="00174F23">
        <w:rPr>
          <w:sz w:val="28"/>
          <w:szCs w:val="28"/>
        </w:rPr>
        <w:t>________________________________________________.</w:t>
      </w:r>
    </w:p>
    <w:p w14:paraId="40EE0985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6EFFB7A" w14:textId="77777777" w:rsidR="009E0474" w:rsidRDefault="009E0474"/>
    <w:sectPr w:rsidR="009E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A2DB2"/>
    <w:multiLevelType w:val="hybridMultilevel"/>
    <w:tmpl w:val="A14E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60CED"/>
    <w:multiLevelType w:val="hybridMultilevel"/>
    <w:tmpl w:val="F9D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73303">
    <w:abstractNumId w:val="1"/>
  </w:num>
  <w:num w:numId="2" w16cid:durableId="114500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70"/>
    <w:rsid w:val="00181770"/>
    <w:rsid w:val="001F2ACD"/>
    <w:rsid w:val="00390464"/>
    <w:rsid w:val="00653F3D"/>
    <w:rsid w:val="009E0474"/>
    <w:rsid w:val="009F0689"/>
    <w:rsid w:val="00A30150"/>
    <w:rsid w:val="00C91DF5"/>
    <w:rsid w:val="00CF54FE"/>
    <w:rsid w:val="00DB33A4"/>
    <w:rsid w:val="00E3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CD88"/>
  <w15:docId w15:val="{E5762B8F-E76F-47E9-8427-DCF8496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7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3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9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Васильева Е.В.</cp:lastModifiedBy>
  <cp:revision>2</cp:revision>
  <cp:lastPrinted>2022-09-01T09:12:00Z</cp:lastPrinted>
  <dcterms:created xsi:type="dcterms:W3CDTF">2025-04-01T12:28:00Z</dcterms:created>
  <dcterms:modified xsi:type="dcterms:W3CDTF">2025-04-01T12:28:00Z</dcterms:modified>
</cp:coreProperties>
</file>