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93" w:rsidRDefault="00882A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СОГЛАСИЕ </w:t>
      </w:r>
      <w:r>
        <w:rPr>
          <w:rFonts w:ascii="Times New Roman" w:hAnsi="Times New Roman"/>
          <w:b/>
          <w:sz w:val="28"/>
        </w:rPr>
        <w:br/>
        <w:t>НА ОБРАБОТКУ ПЕРСОНАЛЬНЫХ ДАННЫХ</w:t>
      </w:r>
    </w:p>
    <w:p w:rsidR="00992493" w:rsidRDefault="0099249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167"/>
        <w:gridCol w:w="1351"/>
        <w:gridCol w:w="318"/>
        <w:gridCol w:w="292"/>
        <w:gridCol w:w="953"/>
        <w:gridCol w:w="125"/>
        <w:gridCol w:w="2176"/>
        <w:gridCol w:w="3824"/>
      </w:tblGrid>
      <w:tr w:rsidR="00992493">
        <w:tc>
          <w:tcPr>
            <w:tcW w:w="2835" w:type="dxa"/>
            <w:gridSpan w:val="3"/>
            <w:shd w:val="clear" w:color="auto" w:fill="auto"/>
          </w:tcPr>
          <w:p w:rsidR="00992493" w:rsidRDefault="00882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(далее – Субъект)</w:t>
            </w:r>
          </w:p>
        </w:tc>
        <w:tc>
          <w:tcPr>
            <w:tcW w:w="7370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2493" w:rsidRDefault="00882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 w:rsidR="00992493">
        <w:tc>
          <w:tcPr>
            <w:tcW w:w="10205" w:type="dxa"/>
            <w:gridSpan w:val="8"/>
            <w:shd w:val="clear" w:color="auto" w:fill="auto"/>
          </w:tcPr>
          <w:p w:rsidR="00992493" w:rsidRDefault="00882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992493">
        <w:tc>
          <w:tcPr>
            <w:tcW w:w="1166" w:type="dxa"/>
            <w:shd w:val="clear" w:color="auto" w:fill="auto"/>
          </w:tcPr>
          <w:p w:rsidR="00992493" w:rsidRDefault="00882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</w:t>
            </w:r>
          </w:p>
        </w:tc>
        <w:tc>
          <w:tcPr>
            <w:tcW w:w="196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92493" w:rsidRDefault="00992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992493" w:rsidRDefault="00882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61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92493" w:rsidRDefault="00992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2493">
        <w:tc>
          <w:tcPr>
            <w:tcW w:w="3127" w:type="dxa"/>
            <w:gridSpan w:val="4"/>
            <w:shd w:val="clear" w:color="auto" w:fill="auto"/>
          </w:tcPr>
          <w:p w:rsidR="00992493" w:rsidRDefault="00882A98">
            <w:pPr>
              <w:spacing w:after="0" w:line="240" w:lineRule="auto"/>
              <w:ind w:left="8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(серия, номер)</w:t>
            </w:r>
          </w:p>
        </w:tc>
        <w:tc>
          <w:tcPr>
            <w:tcW w:w="7078" w:type="dxa"/>
            <w:gridSpan w:val="4"/>
            <w:shd w:val="clear" w:color="auto" w:fill="auto"/>
          </w:tcPr>
          <w:p w:rsidR="00992493" w:rsidRDefault="00882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(когда и кем выдан)</w:t>
            </w:r>
          </w:p>
        </w:tc>
      </w:tr>
      <w:tr w:rsidR="00992493">
        <w:tc>
          <w:tcPr>
            <w:tcW w:w="2517" w:type="dxa"/>
            <w:gridSpan w:val="2"/>
            <w:shd w:val="clear" w:color="auto" w:fill="auto"/>
          </w:tcPr>
          <w:p w:rsidR="00992493" w:rsidRDefault="00882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регистрации:</w:t>
            </w:r>
          </w:p>
        </w:tc>
        <w:tc>
          <w:tcPr>
            <w:tcW w:w="7688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2493" w:rsidRDefault="00882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 w:rsidR="00992493">
        <w:tc>
          <w:tcPr>
            <w:tcW w:w="10205" w:type="dxa"/>
            <w:gridSpan w:val="8"/>
            <w:shd w:val="clear" w:color="auto" w:fill="auto"/>
          </w:tcPr>
          <w:p w:rsidR="00992493" w:rsidRDefault="00992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2493" w:rsidRDefault="00882A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даю свое согласие Государственному фонду поддержки участников специальной военной операции «Защитники </w:t>
            </w:r>
            <w:r>
              <w:rPr>
                <w:rFonts w:ascii="Times New Roman" w:hAnsi="Times New Roman"/>
                <w:sz w:val="24"/>
              </w:rPr>
              <w:t>Отечества» (далее – Фонд), зарегистрированному по адресу г. Москва, пер. Пречистенский, д. 9а на обработку своих персональных данных, на следующих условиях:</w:t>
            </w:r>
          </w:p>
          <w:p w:rsidR="00992493" w:rsidRDefault="00882A98">
            <w:pPr>
              <w:pStyle w:val="a7"/>
              <w:numPr>
                <w:ilvl w:val="0"/>
                <w:numId w:val="1"/>
              </w:numPr>
              <w:tabs>
                <w:tab w:val="left" w:pos="885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 осуществляет обработку персональных данных исключительно в целях организации и проведения Всер</w:t>
            </w:r>
            <w:r>
              <w:rPr>
                <w:rFonts w:ascii="Times New Roman" w:hAnsi="Times New Roman"/>
                <w:sz w:val="24"/>
              </w:rPr>
              <w:t>оссийского конкурса творческих работ «Памяти героев верны!» 2024 года.</w:t>
            </w:r>
          </w:p>
          <w:p w:rsidR="00992493" w:rsidRDefault="00882A98">
            <w:pPr>
              <w:pStyle w:val="a7"/>
              <w:numPr>
                <w:ilvl w:val="0"/>
                <w:numId w:val="1"/>
              </w:numPr>
              <w:tabs>
                <w:tab w:val="left" w:pos="885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персональных данных, передаваемых Фонду на обработку:</w:t>
            </w:r>
          </w:p>
          <w:p w:rsidR="00992493" w:rsidRDefault="00882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регион;</w:t>
            </w:r>
          </w:p>
          <w:p w:rsidR="00992493" w:rsidRDefault="00882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отчество;</w:t>
            </w:r>
          </w:p>
          <w:p w:rsidR="00992493" w:rsidRDefault="00882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рождения;</w:t>
            </w:r>
          </w:p>
          <w:p w:rsidR="00992493" w:rsidRDefault="00882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учебы/работы;</w:t>
            </w:r>
          </w:p>
          <w:p w:rsidR="00992493" w:rsidRDefault="00882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 (домашний, сотовый, рабочий);</w:t>
            </w:r>
          </w:p>
          <w:p w:rsidR="00992493" w:rsidRDefault="00882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E-mail;</w:t>
            </w:r>
          </w:p>
          <w:p w:rsidR="00992493" w:rsidRDefault="00882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прочие.</w:t>
            </w:r>
          </w:p>
          <w:p w:rsidR="00992493" w:rsidRDefault="00882A98">
            <w:pPr>
              <w:pStyle w:val="a7"/>
              <w:numPr>
                <w:ilvl w:val="0"/>
                <w:numId w:val="1"/>
              </w:numPr>
              <w:tabs>
                <w:tab w:val="left" w:pos="852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дает согласие на обработку Фонду свои персональные 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</w:t>
            </w:r>
            <w:r>
              <w:rPr>
                <w:rFonts w:ascii="Times New Roman" w:hAnsi="Times New Roman"/>
                <w:sz w:val="24"/>
              </w:rPr>
              <w:t xml:space="preserve">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«О персональных данных», а также на передачу такой информации третьим лицам, </w:t>
            </w:r>
            <w:r>
              <w:rPr>
                <w:rFonts w:ascii="Times New Roman" w:hAnsi="Times New Roman"/>
                <w:sz w:val="24"/>
              </w:rPr>
              <w:t>в случаях, установленных нормативными документами вышестоящих органов и законодательством.</w:t>
            </w:r>
          </w:p>
          <w:p w:rsidR="00992493" w:rsidRDefault="00882A98">
            <w:pPr>
              <w:pStyle w:val="a7"/>
              <w:numPr>
                <w:ilvl w:val="0"/>
                <w:numId w:val="1"/>
              </w:numPr>
              <w:tabs>
                <w:tab w:val="left" w:pos="852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дает согласие на передачу прав на использование предоставленной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для участия в конкурсе творческой работы в некоммерческих целях с обязательным указанием авт</w:t>
            </w:r>
            <w:r>
              <w:rPr>
                <w:rFonts w:ascii="Times New Roman" w:hAnsi="Times New Roman"/>
                <w:sz w:val="24"/>
              </w:rPr>
              <w:t>орства.</w:t>
            </w:r>
          </w:p>
          <w:p w:rsidR="00992493" w:rsidRDefault="00882A98">
            <w:pPr>
              <w:pStyle w:val="a7"/>
              <w:numPr>
                <w:ilvl w:val="0"/>
                <w:numId w:val="1"/>
              </w:numPr>
              <w:tabs>
                <w:tab w:val="left" w:pos="852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дает согласие на использование конкурсной работы следующими способами:</w:t>
            </w:r>
          </w:p>
          <w:p w:rsidR="00992493" w:rsidRDefault="00882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публичный показ конкурсной работы, то есть любая демонстрация конкурсной работы непосредственно либо на экране с помощью пленки, диапозитива, телевизионного кадра или ин</w:t>
            </w:r>
            <w:r>
              <w:rPr>
                <w:rFonts w:ascii="Times New Roman" w:hAnsi="Times New Roman"/>
                <w:sz w:val="24"/>
              </w:rPr>
              <w:t>ых технических средств, иными способами, включая публикацию на информационных ресурсах Организаторов;</w:t>
            </w:r>
          </w:p>
          <w:p w:rsidR="00992493" w:rsidRDefault="00882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конкурсной работы в эфир;</w:t>
            </w:r>
          </w:p>
          <w:p w:rsidR="00992493" w:rsidRDefault="00882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конкурсной работы по кабелю;</w:t>
            </w:r>
          </w:p>
          <w:p w:rsidR="00992493" w:rsidRDefault="00882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воспроизведение конкурсной работы (включая, но не ограничиваясь: использование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в любых информационных, фото-, видео– и иных материалах, создаваемых на стене, холсте, ином материальном носителе, печатном, электронном или ином носителе, для использования </w:t>
            </w:r>
            <w:r>
              <w:rPr>
                <w:rFonts w:ascii="Times New Roman" w:hAnsi="Times New Roman"/>
                <w:sz w:val="24"/>
              </w:rPr>
              <w:br/>
              <w:t>при создании каталога без ограничения тиража);</w:t>
            </w:r>
          </w:p>
          <w:p w:rsidR="00992493" w:rsidRDefault="00882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конкурсной </w:t>
            </w:r>
            <w:r>
              <w:rPr>
                <w:rFonts w:ascii="Times New Roman" w:hAnsi="Times New Roman"/>
                <w:sz w:val="24"/>
              </w:rPr>
              <w:t>работы.</w:t>
            </w:r>
          </w:p>
          <w:p w:rsidR="00992493" w:rsidRDefault="00882A98">
            <w:pPr>
              <w:pStyle w:val="a7"/>
              <w:numPr>
                <w:ilvl w:val="0"/>
                <w:numId w:val="1"/>
              </w:numPr>
              <w:tabs>
                <w:tab w:val="left" w:pos="885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Настоящее согласие действует бессрочно.</w:t>
            </w:r>
          </w:p>
          <w:p w:rsidR="00992493" w:rsidRDefault="00882A98">
            <w:pPr>
              <w:pStyle w:val="a7"/>
              <w:numPr>
                <w:ilvl w:val="0"/>
                <w:numId w:val="1"/>
              </w:numPr>
              <w:tabs>
                <w:tab w:val="left" w:pos="885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</w:t>
            </w:r>
            <w:r>
              <w:rPr>
                <w:rFonts w:ascii="Times New Roman" w:hAnsi="Times New Roman"/>
                <w:sz w:val="24"/>
              </w:rPr>
              <w:t>ьных данных.</w:t>
            </w:r>
          </w:p>
          <w:p w:rsidR="00992493" w:rsidRDefault="00882A98">
            <w:pPr>
              <w:pStyle w:val="a7"/>
              <w:numPr>
                <w:ilvl w:val="0"/>
                <w:numId w:val="1"/>
              </w:numPr>
              <w:tabs>
                <w:tab w:val="left" w:pos="885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от 27.06.2006 № 152-ФЗ «О персональных данных»). </w:t>
            </w:r>
          </w:p>
          <w:p w:rsidR="00992493" w:rsidRDefault="00882A98">
            <w:pPr>
              <w:spacing w:before="144" w:after="144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Подтверждаю, что ознакомлен (а) с положениями Федерального закона </w:t>
            </w:r>
            <w:r>
              <w:rPr>
                <w:rFonts w:ascii="Times New Roman" w:hAnsi="Times New Roman"/>
                <w:sz w:val="24"/>
              </w:rPr>
              <w:br/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  <w:p w:rsidR="00992493" w:rsidRDefault="00992493">
            <w:pPr>
              <w:spacing w:before="144" w:after="144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992493" w:rsidRDefault="00992493">
            <w:pPr>
              <w:spacing w:before="144" w:after="144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2493">
        <w:tc>
          <w:tcPr>
            <w:tcW w:w="4205" w:type="dxa"/>
            <w:gridSpan w:val="6"/>
            <w:shd w:val="clear" w:color="auto" w:fill="auto"/>
          </w:tcPr>
          <w:p w:rsidR="00992493" w:rsidRDefault="00882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«____» ________ 2024 г.</w:t>
            </w:r>
          </w:p>
        </w:tc>
        <w:tc>
          <w:tcPr>
            <w:tcW w:w="2176" w:type="dxa"/>
            <w:shd w:val="clear" w:color="auto" w:fill="auto"/>
          </w:tcPr>
          <w:p w:rsidR="00992493" w:rsidRDefault="00882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</w:tc>
        <w:tc>
          <w:tcPr>
            <w:tcW w:w="3824" w:type="dxa"/>
            <w:shd w:val="clear" w:color="auto" w:fill="auto"/>
          </w:tcPr>
          <w:p w:rsidR="00992493" w:rsidRDefault="00882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/____________________/</w:t>
            </w:r>
          </w:p>
        </w:tc>
      </w:tr>
      <w:tr w:rsidR="00992493">
        <w:tc>
          <w:tcPr>
            <w:tcW w:w="4205" w:type="dxa"/>
            <w:gridSpan w:val="6"/>
            <w:shd w:val="clear" w:color="auto" w:fill="auto"/>
          </w:tcPr>
          <w:p w:rsidR="00992493" w:rsidRDefault="00992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992493" w:rsidRDefault="00882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824" w:type="dxa"/>
            <w:shd w:val="clear" w:color="auto" w:fill="auto"/>
          </w:tcPr>
          <w:p w:rsidR="00992493" w:rsidRDefault="00882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992493" w:rsidRDefault="0099249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2493" w:rsidRDefault="0099249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92493" w:rsidRDefault="0099249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92493" w:rsidRDefault="00992493">
      <w:pPr>
        <w:rPr>
          <w:rFonts w:ascii="Times New Roman" w:hAnsi="Times New Roman"/>
          <w:b/>
          <w:sz w:val="28"/>
        </w:rPr>
      </w:pPr>
    </w:p>
    <w:sectPr w:rsidR="00992493">
      <w:footerReference w:type="default" r:id="rId7"/>
      <w:pgSz w:w="11906" w:h="16838"/>
      <w:pgMar w:top="1134" w:right="567" w:bottom="1134" w:left="1134" w:header="0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98" w:rsidRDefault="00882A98">
      <w:pPr>
        <w:spacing w:after="0" w:line="240" w:lineRule="auto"/>
      </w:pPr>
      <w:r>
        <w:separator/>
      </w:r>
    </w:p>
  </w:endnote>
  <w:endnote w:type="continuationSeparator" w:id="0">
    <w:p w:rsidR="00882A98" w:rsidRDefault="008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93" w:rsidRDefault="00882A98"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92493" w:rsidRDefault="00882A98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18264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5.65pt;height:13.4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" o:allowincell="f" stroked="f">
              <v:fill opacity="0"/>
              <v:textbox style="mso-fit-shape-to-text:t" inset="0,0,0,0">
                <w:txbxContent>
                  <w:p w:rsidR="00992493" w:rsidRDefault="00882A98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18264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98" w:rsidRDefault="00882A98">
      <w:pPr>
        <w:spacing w:after="0" w:line="240" w:lineRule="auto"/>
      </w:pPr>
      <w:r>
        <w:separator/>
      </w:r>
    </w:p>
  </w:footnote>
  <w:footnote w:type="continuationSeparator" w:id="0">
    <w:p w:rsidR="00882A98" w:rsidRDefault="0088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5B8C"/>
    <w:multiLevelType w:val="multilevel"/>
    <w:tmpl w:val="AE30110E"/>
    <w:lvl w:ilvl="0">
      <w:start w:val="1"/>
      <w:numFmt w:val="decimal"/>
      <w:lvlText w:val="%1."/>
      <w:lvlJc w:val="left"/>
      <w:pPr>
        <w:tabs>
          <w:tab w:val="num" w:pos="0"/>
        </w:tabs>
        <w:ind w:left="13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1" w:hanging="180"/>
      </w:pPr>
    </w:lvl>
  </w:abstractNum>
  <w:abstractNum w:abstractNumId="1" w15:restartNumberingAfterBreak="0">
    <w:nsid w:val="4D877E25"/>
    <w:multiLevelType w:val="multilevel"/>
    <w:tmpl w:val="2C7C00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93"/>
    <w:rsid w:val="0018264C"/>
    <w:rsid w:val="00882A98"/>
    <w:rsid w:val="009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C3D0A-0E4B-40AA-817A-E6B90B9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WenQuanYi Micro Hei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Обычный (веб) Знак"/>
    <w:link w:val="a4"/>
    <w:qFormat/>
    <w:rPr>
      <w:rFonts w:ascii="Times New Roman" w:hAnsi="Times New Roman"/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Default">
    <w:name w:val="Default"/>
    <w:link w:val="Default0"/>
    <w:qFormat/>
    <w:rPr>
      <w:rFonts w:ascii="Times New Roman" w:hAnsi="Times New Roman"/>
      <w:sz w:val="24"/>
    </w:rPr>
  </w:style>
  <w:style w:type="character" w:customStyle="1" w:styleId="10">
    <w:name w:val="Основной шрифт абзаца1"/>
    <w:link w:val="11"/>
    <w:qFormat/>
  </w:style>
  <w:style w:type="character" w:customStyle="1" w:styleId="20">
    <w:name w:val="Основной шрифт абзаца2"/>
    <w:link w:val="21"/>
    <w:qFormat/>
  </w:style>
  <w:style w:type="character" w:customStyle="1" w:styleId="12">
    <w:name w:val="Гиперссылка1"/>
    <w:basedOn w:val="10"/>
    <w:link w:val="13"/>
    <w:qFormat/>
    <w:rPr>
      <w:color w:val="0563C1" w:themeColor="hyperlink"/>
      <w:u w:val="single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4">
    <w:name w:val="Обычный1"/>
    <w:link w:val="1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Абзац списка Знак"/>
    <w:link w:val="a7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2">
    <w:name w:val="Гиперссылка2"/>
    <w:link w:val="23"/>
    <w:qFormat/>
    <w:rPr>
      <w:color w:val="0000FF"/>
      <w:u w:val="single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17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styleId="24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a4">
    <w:name w:val="Normal (Web)"/>
    <w:basedOn w:val="a"/>
    <w:link w:val="a3"/>
    <w:qFormat/>
    <w:rPr>
      <w:rFonts w:ascii="Times New Roman" w:hAnsi="Times New Roman"/>
      <w:sz w:val="24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Default0">
    <w:name w:val="Default"/>
    <w:link w:val="Default"/>
    <w:qFormat/>
    <w:rPr>
      <w:rFonts w:ascii="Times New Roman" w:hAnsi="Times New Roman"/>
      <w:sz w:val="24"/>
    </w:rPr>
  </w:style>
  <w:style w:type="paragraph" w:customStyle="1" w:styleId="11">
    <w:name w:val="Основной шрифт абзаца1"/>
    <w:link w:val="10"/>
    <w:qFormat/>
    <w:pPr>
      <w:spacing w:after="160" w:line="264" w:lineRule="auto"/>
    </w:pPr>
  </w:style>
  <w:style w:type="paragraph" w:customStyle="1" w:styleId="21">
    <w:name w:val="Основной шрифт абзаца2"/>
    <w:link w:val="20"/>
    <w:qFormat/>
    <w:pPr>
      <w:spacing w:after="160" w:line="264" w:lineRule="auto"/>
    </w:pPr>
  </w:style>
  <w:style w:type="paragraph" w:customStyle="1" w:styleId="13">
    <w:name w:val="Гиперссылка1"/>
    <w:basedOn w:val="11"/>
    <w:link w:val="12"/>
    <w:qFormat/>
    <w:rPr>
      <w:color w:val="0563C1" w:themeColor="hyperlink"/>
      <w:u w:val="single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5">
    <w:name w:val="Обычный1"/>
    <w:link w:val="14"/>
    <w:qFormat/>
    <w:pPr>
      <w:spacing w:after="160" w:line="264" w:lineRule="auto"/>
    </w:pPr>
  </w:style>
  <w:style w:type="paragraph" w:customStyle="1" w:styleId="Internetlink">
    <w:name w:val="Internet 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8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d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7">
    <w:name w:val="List Paragraph"/>
    <w:basedOn w:val="a"/>
    <w:link w:val="a6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32">
    <w:name w:val="Основной шрифт абзаца3"/>
    <w:qFormat/>
    <w:pPr>
      <w:spacing w:after="160" w:line="264" w:lineRule="auto"/>
    </w:pPr>
  </w:style>
  <w:style w:type="paragraph" w:customStyle="1" w:styleId="23">
    <w:name w:val="Гиперссылка2"/>
    <w:link w:val="22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e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0">
    <w:name w:val="footer"/>
    <w:basedOn w:val="ad"/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Быстревская Н.В.</dc:creator>
  <dc:description/>
  <cp:lastModifiedBy>Быстревская Н.В.</cp:lastModifiedBy>
  <cp:revision>2</cp:revision>
  <dcterms:created xsi:type="dcterms:W3CDTF">2024-09-11T11:41:00Z</dcterms:created>
  <dcterms:modified xsi:type="dcterms:W3CDTF">2024-09-11T11:41:00Z</dcterms:modified>
  <dc:language>ru-RU</dc:language>
</cp:coreProperties>
</file>